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中国毛纺行业深度调研与投资战略研究报告(2024-2029版)</w:t>
      </w:r>
    </w:p>
    <w:p>
      <w:pPr>
        <w:spacing w:after="150"/>
      </w:pPr>
      <w:r>
        <w:rPr>
          <w:b w:val="1"/>
          <w:bCs w:val="1"/>
        </w:rPr>
        <w:t xml:space="preserve">报告简介</w:t>
      </w:r>
    </w:p>
    <w:p>
      <w:pPr>
        <w:spacing w:after="150"/>
      </w:pPr>
      <w:r>
        <w:rPr/>
        <w:t xml:space="preserve">毛纺行业作为纺织工业的重要组成部分，是关系到国计民生的重要行业，因到我国政府的大力扶持。毛纺行业中的精纺呢绒行业，在纺织工业中生产加工工艺技术最为复杂，精纺呢绒行业具有鲜明的技术密集型、资金密集型的特点，被称为"技术纺织"，其产品的适应性，穿着的舒适性、时尚性、功能性和高档化一直被誉为纺织产品家族的"黄金贵族"，主要用于制作高档服装，产品具有较高的科技含量和附加值。</w:t>
      </w:r>
    </w:p>
    <w:p>
      <w:pPr>
        <w:spacing w:after="150"/>
      </w:pPr>
      <w:r>
        <w:rPr/>
        <w:t xml:space="preserve">近几年，毛纺织行业人才队伍整体素质得到进一步提升。针对高等教育没有专门的毛纺专业，一些毛纺从业者没有专业教育背景的现实，在之前连续成功举办毛纺行业专业人才高级培训班的基础上，中毛协创新性地举办了毛纺行业继续教育工程专业人才培训班，如此一来，从管理者到技术工，实现了毛纺从业者培训教育范围全覆盖，有利于毛纺行业的发展。中毛协设计了专门的系列化教材，通过整合院校、企业、国内外各机构的资源，为毛纺行业人才建设服务。在从业人员数量方面，2019年，江苏阳光股份有限公司从业人员达到5343人。</w:t>
      </w:r>
    </w:p>
    <w:p>
      <w:pPr>
        <w:spacing w:after="150"/>
      </w:pPr>
      <w:r>
        <w:rPr/>
        <w:t xml:space="preserve">2020年1～2月，881家规模以上毛纺织及染整企业中，436家企业呈现亏损，亏损面达到49.5%，较2019年同期增加了13个百分点，也比同期纺织业的平均水平高12个百分点。1～2月营业收入总计117亿元，同比下滑35.6%;全行业处于亏损局面，利润总额为-0.2亿元，同比下滑了107.8%。疫情不仅造成企业的损失，从疫情中恢复也面临持续较大的压力。根据中毛协的调查，78%的受访企业表示一季度收入依然将呈现下滑，约40%的企业表示收入的跌幅在20～50%之间，与前2个月数据相比，不会有明显的好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毛纺市场进行了分析研究。报告在总结中国毛纺行业发展历程的基础上，结合新时期的各方面因素，对中国毛纺行业的发展趋势给予了细致和审慎的预测论证。报告资料详实，图表丰富，既有深入的分析，又有直观的比较，为毛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中国毛纺行业发展概述 1</w:t>
      </w:r>
    </w:p>
    <w:p>
      <w:pPr>
        <w:spacing w:after="150"/>
      </w:pPr>
      <w:r>
        <w:rPr/>
        <w:t xml:space="preserve">第一节 毛纺行业发展情况 1</w:t>
      </w:r>
    </w:p>
    <w:p>
      <w:pPr>
        <w:spacing w:after="150"/>
      </w:pPr>
      <w:r>
        <w:rPr/>
        <w:t xml:space="preserve">第二节 最近3-5年中国毛纺行业经济指标分析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5</w:t>
      </w:r>
    </w:p>
    <w:p>
      <w:pPr>
        <w:spacing w:after="150"/>
      </w:pPr>
      <w:r>
        <w:rPr>
          <w:b w:val="1"/>
          <w:bCs w:val="1"/>
        </w:rPr>
        <w:t xml:space="preserve">第二章 中国毛纺行业的国际比较分析 6</w:t>
      </w:r>
    </w:p>
    <w:p>
      <w:pPr>
        <w:spacing w:after="150"/>
      </w:pPr>
      <w:r>
        <w:rPr/>
        <w:t xml:space="preserve">第一节 中国毛纺行业竞争力指标分析 6</w:t>
      </w:r>
    </w:p>
    <w:p>
      <w:pPr>
        <w:spacing w:after="150"/>
      </w:pPr>
      <w:r>
        <w:rPr/>
        <w:t xml:space="preserve">第二节 中国毛纺行业经济指标国际比较分析 6</w:t>
      </w:r>
    </w:p>
    <w:p>
      <w:pPr>
        <w:spacing w:after="150"/>
      </w:pPr>
      <w:r>
        <w:rPr/>
        <w:t xml:space="preserve">第三节 全球毛纺行业市场需求分析 6</w:t>
      </w:r>
    </w:p>
    <w:p>
      <w:pPr>
        <w:spacing w:after="150"/>
      </w:pPr>
      <w:r>
        <w:rPr/>
        <w:t xml:space="preserve">一、市场规模现状 6</w:t>
      </w:r>
    </w:p>
    <w:p>
      <w:pPr>
        <w:spacing w:after="150"/>
      </w:pPr>
      <w:r>
        <w:rPr/>
        <w:t xml:space="preserve">二、需求结构分析 7</w:t>
      </w:r>
    </w:p>
    <w:p>
      <w:pPr>
        <w:spacing w:after="150"/>
      </w:pPr>
      <w:r>
        <w:rPr/>
        <w:t xml:space="preserve">三、市场前景展望 7</w:t>
      </w:r>
    </w:p>
    <w:p>
      <w:pPr>
        <w:spacing w:after="150"/>
      </w:pPr>
      <w:r>
        <w:rPr/>
        <w:t xml:space="preserve">第四节 全球毛纺行业市场供给分析 7</w:t>
      </w:r>
    </w:p>
    <w:p>
      <w:pPr>
        <w:spacing w:after="150"/>
      </w:pPr>
      <w:r>
        <w:rPr/>
        <w:t xml:space="preserve">一、市场价格走势 7</w:t>
      </w:r>
    </w:p>
    <w:p>
      <w:pPr>
        <w:spacing w:after="150"/>
      </w:pPr>
      <w:r>
        <w:rPr/>
        <w:t xml:space="preserve">二、重点企业分布 8</w:t>
      </w:r>
    </w:p>
    <w:p>
      <w:pPr>
        <w:spacing w:after="150"/>
      </w:pPr>
      <w:r>
        <w:rPr>
          <w:b w:val="1"/>
          <w:bCs w:val="1"/>
        </w:rPr>
        <w:t xml:space="preserve">第二部分 行业市场概况</w:t>
      </w:r>
    </w:p>
    <w:p>
      <w:pPr>
        <w:spacing w:after="150"/>
      </w:pPr>
      <w:r>
        <w:rPr>
          <w:b w:val="1"/>
          <w:bCs w:val="1"/>
        </w:rPr>
        <w:t xml:space="preserve">第三章 2019-2023年中国毛纺行业整体运行指标分析 10</w:t>
      </w:r>
    </w:p>
    <w:p>
      <w:pPr>
        <w:spacing w:after="150"/>
      </w:pPr>
      <w:r>
        <w:rPr/>
        <w:t xml:space="preserve">第一节 中国毛纺行业总体规模分析 10</w:t>
      </w:r>
    </w:p>
    <w:p>
      <w:pPr>
        <w:spacing w:after="150"/>
      </w:pPr>
      <w:r>
        <w:rPr/>
        <w:t xml:space="preserve">一、企业数量结构分析 10</w:t>
      </w:r>
    </w:p>
    <w:p>
      <w:pPr>
        <w:spacing w:after="150"/>
      </w:pPr>
      <w:r>
        <w:rPr/>
        <w:t xml:space="preserve">二、行业规模分析 10</w:t>
      </w:r>
    </w:p>
    <w:p>
      <w:pPr>
        <w:spacing w:after="150"/>
      </w:pPr>
      <w:r>
        <w:rPr/>
        <w:t xml:space="preserve">第二节 中国毛纺行业产销分析 10</w:t>
      </w:r>
    </w:p>
    <w:p>
      <w:pPr>
        <w:spacing w:after="150"/>
      </w:pPr>
      <w:r>
        <w:rPr/>
        <w:t xml:space="preserve">一、行业情况总体分析 10</w:t>
      </w:r>
    </w:p>
    <w:p>
      <w:pPr>
        <w:spacing w:after="150"/>
      </w:pPr>
      <w:r>
        <w:rPr/>
        <w:t xml:space="preserve">二、行业销售收入总体分析 11</w:t>
      </w:r>
    </w:p>
    <w:p>
      <w:pPr>
        <w:spacing w:after="150"/>
      </w:pPr>
      <w:r>
        <w:rPr/>
        <w:t xml:space="preserve">第三节 中国毛纺行业财务指标总体分析 11</w:t>
      </w:r>
    </w:p>
    <w:p>
      <w:pPr>
        <w:spacing w:after="150"/>
      </w:pPr>
      <w:r>
        <w:rPr/>
        <w:t xml:space="preserve">一、行业盈利能力分析 11</w:t>
      </w:r>
    </w:p>
    <w:p>
      <w:pPr>
        <w:spacing w:after="150"/>
      </w:pPr>
      <w:r>
        <w:rPr/>
        <w:t xml:space="preserve">二、行业偿债能力分析 12</w:t>
      </w:r>
    </w:p>
    <w:p>
      <w:pPr>
        <w:spacing w:after="150"/>
      </w:pPr>
      <w:r>
        <w:rPr/>
        <w:t xml:space="preserve">三、行业营运能力分析 12</w:t>
      </w:r>
    </w:p>
    <w:p>
      <w:pPr>
        <w:spacing w:after="150"/>
      </w:pPr>
      <w:r>
        <w:rPr/>
        <w:t xml:space="preserve">四、行业发展能力分析 12</w:t>
      </w:r>
    </w:p>
    <w:p>
      <w:pPr>
        <w:spacing w:after="150"/>
      </w:pPr>
      <w:r>
        <w:rPr>
          <w:b w:val="1"/>
          <w:bCs w:val="1"/>
        </w:rPr>
        <w:t xml:space="preserve">第四章 毛纺产业链的分析 14</w:t>
      </w:r>
    </w:p>
    <w:p>
      <w:pPr>
        <w:spacing w:after="150"/>
      </w:pPr>
      <w:r>
        <w:rPr/>
        <w:t xml:space="preserve">第一节 行业集中度 14</w:t>
      </w:r>
    </w:p>
    <w:p>
      <w:pPr>
        <w:spacing w:after="150"/>
      </w:pPr>
      <w:r>
        <w:rPr/>
        <w:t xml:space="preserve">第二节 主要环节的增值空间 14</w:t>
      </w:r>
    </w:p>
    <w:p>
      <w:pPr>
        <w:spacing w:after="150"/>
      </w:pPr>
      <w:r>
        <w:rPr/>
        <w:t xml:space="preserve">第三节 行业进入壁垒和驱动因素 14</w:t>
      </w:r>
    </w:p>
    <w:p>
      <w:pPr>
        <w:spacing w:after="150"/>
      </w:pPr>
      <w:r>
        <w:rPr/>
        <w:t xml:space="preserve">第四节 上下游行业影响及趋势分析 15</w:t>
      </w:r>
    </w:p>
    <w:p>
      <w:pPr>
        <w:spacing w:after="150"/>
      </w:pPr>
      <w:r>
        <w:rPr>
          <w:b w:val="1"/>
          <w:bCs w:val="1"/>
        </w:rPr>
        <w:t xml:space="preserve">第五章 区域市场情况深度研究 16</w:t>
      </w:r>
    </w:p>
    <w:p>
      <w:pPr>
        <w:spacing w:after="150"/>
      </w:pPr>
      <w:r>
        <w:rPr/>
        <w:t xml:space="preserve">第一节 长三角区域市场情况分析 16</w:t>
      </w:r>
    </w:p>
    <w:p>
      <w:pPr>
        <w:spacing w:after="150"/>
      </w:pPr>
      <w:r>
        <w:rPr/>
        <w:t xml:space="preserve">第二节 珠三角区域市场情况分析 16</w:t>
      </w:r>
    </w:p>
    <w:p>
      <w:pPr>
        <w:spacing w:after="150"/>
      </w:pPr>
      <w:r>
        <w:rPr/>
        <w:t xml:space="preserve">第三节 环渤海区域市场情况分析 16</w:t>
      </w:r>
    </w:p>
    <w:p>
      <w:pPr>
        <w:spacing w:after="150"/>
      </w:pPr>
      <w:r>
        <w:rPr/>
        <w:t xml:space="preserve">第四节 毛纺行业主要市场大区发展状况及竞争力研究 17</w:t>
      </w:r>
    </w:p>
    <w:p>
      <w:pPr>
        <w:spacing w:after="150"/>
      </w:pPr>
      <w:r>
        <w:rPr/>
        <w:t xml:space="preserve">一、华北大区市场分析 17</w:t>
      </w:r>
    </w:p>
    <w:p>
      <w:pPr>
        <w:spacing w:after="150"/>
      </w:pPr>
      <w:r>
        <w:rPr/>
        <w:t xml:space="preserve">二、华中大区市场分析 17</w:t>
      </w:r>
    </w:p>
    <w:p>
      <w:pPr>
        <w:spacing w:after="150"/>
      </w:pPr>
      <w:r>
        <w:rPr/>
        <w:t xml:space="preserve">三、华南大区市场分析 18</w:t>
      </w:r>
    </w:p>
    <w:p>
      <w:pPr>
        <w:spacing w:after="150"/>
      </w:pPr>
      <w:r>
        <w:rPr/>
        <w:t xml:space="preserve">四、华东大区市场分析 18</w:t>
      </w:r>
    </w:p>
    <w:p>
      <w:pPr>
        <w:spacing w:after="150"/>
      </w:pPr>
      <w:r>
        <w:rPr/>
        <w:t xml:space="preserve">五、东北大区市场分析 18</w:t>
      </w:r>
    </w:p>
    <w:p>
      <w:pPr>
        <w:spacing w:after="150"/>
      </w:pPr>
      <w:r>
        <w:rPr/>
        <w:t xml:space="preserve">六、西南大区市场分析 19</w:t>
      </w:r>
    </w:p>
    <w:p>
      <w:pPr>
        <w:spacing w:after="150"/>
      </w:pPr>
      <w:r>
        <w:rPr/>
        <w:t xml:space="preserve">七、西北大区市场分析 19</w:t>
      </w:r>
    </w:p>
    <w:p>
      <w:pPr>
        <w:spacing w:after="150"/>
      </w:pPr>
      <w:r>
        <w:rPr/>
        <w:t xml:space="preserve">第五节 主要省市集中度及竞争力模式分析 19</w:t>
      </w:r>
    </w:p>
    <w:p>
      <w:pPr>
        <w:spacing w:after="150"/>
      </w:pPr>
      <w:r>
        <w:rPr>
          <w:b w:val="1"/>
          <w:bCs w:val="1"/>
        </w:rPr>
        <w:t xml:space="preserve">第六章 2024-2029年需求预测分析 20</w:t>
      </w:r>
    </w:p>
    <w:p>
      <w:pPr>
        <w:spacing w:after="150"/>
      </w:pPr>
      <w:r>
        <w:rPr/>
        <w:t xml:space="preserve">第一节 毛纺行业领域2024-2029年需求量预测 20</w:t>
      </w:r>
    </w:p>
    <w:p>
      <w:pPr>
        <w:spacing w:after="150"/>
      </w:pPr>
      <w:r>
        <w:rPr/>
        <w:t xml:space="preserve">第二节 2024-2029年毛纺行业领域需求功能预测 20</w:t>
      </w:r>
    </w:p>
    <w:p>
      <w:pPr>
        <w:spacing w:after="150"/>
      </w:pPr>
      <w:r>
        <w:rPr/>
        <w:t xml:space="preserve">第三节 2024-2029年毛纺行业领域需求市场格局预测 20</w:t>
      </w:r>
    </w:p>
    <w:p>
      <w:pPr>
        <w:spacing w:after="150"/>
      </w:pPr>
      <w:r>
        <w:rPr>
          <w:b w:val="1"/>
          <w:bCs w:val="1"/>
        </w:rPr>
        <w:t xml:space="preserve">第三部分 行业竞争现状</w:t>
      </w:r>
    </w:p>
    <w:p>
      <w:pPr>
        <w:spacing w:after="150"/>
      </w:pPr>
      <w:r>
        <w:rPr>
          <w:b w:val="1"/>
          <w:bCs w:val="1"/>
        </w:rPr>
        <w:t xml:space="preserve">第七章 毛纺市场竞争格局分析 22</w:t>
      </w:r>
    </w:p>
    <w:p>
      <w:pPr>
        <w:spacing w:after="150"/>
      </w:pPr>
      <w:r>
        <w:rPr/>
        <w:t xml:space="preserve">第一节 行业竞争结构分析 22</w:t>
      </w:r>
    </w:p>
    <w:p>
      <w:pPr>
        <w:spacing w:after="150"/>
      </w:pPr>
      <w:r>
        <w:rPr/>
        <w:t xml:space="preserve">一、现有企业间竞争 22</w:t>
      </w:r>
    </w:p>
    <w:p>
      <w:pPr>
        <w:spacing w:after="150"/>
      </w:pPr>
      <w:r>
        <w:rPr/>
        <w:t xml:space="preserve">二、潜在进入者分析 22</w:t>
      </w:r>
    </w:p>
    <w:p>
      <w:pPr>
        <w:spacing w:after="150"/>
      </w:pPr>
      <w:r>
        <w:rPr/>
        <w:t xml:space="preserve">三、替代品威胁分析 23</w:t>
      </w:r>
    </w:p>
    <w:p>
      <w:pPr>
        <w:spacing w:after="150"/>
      </w:pPr>
      <w:r>
        <w:rPr/>
        <w:t xml:space="preserve">四、供应商议价能力 25</w:t>
      </w:r>
    </w:p>
    <w:p>
      <w:pPr>
        <w:spacing w:after="150"/>
      </w:pPr>
      <w:r>
        <w:rPr/>
        <w:t xml:space="preserve">五、客户议价能力 26</w:t>
      </w:r>
    </w:p>
    <w:p>
      <w:pPr>
        <w:spacing w:after="150"/>
      </w:pPr>
      <w:r>
        <w:rPr/>
        <w:t xml:space="preserve">第二节 行业集中度分析 26</w:t>
      </w:r>
    </w:p>
    <w:p>
      <w:pPr>
        <w:spacing w:after="150"/>
      </w:pPr>
      <w:r>
        <w:rPr/>
        <w:t xml:space="preserve">一、市场集中度分析 26</w:t>
      </w:r>
    </w:p>
    <w:p>
      <w:pPr>
        <w:spacing w:after="150"/>
      </w:pPr>
      <w:r>
        <w:rPr/>
        <w:t xml:space="preserve">二、企业集中度分析 27</w:t>
      </w:r>
    </w:p>
    <w:p>
      <w:pPr>
        <w:spacing w:after="150"/>
      </w:pPr>
      <w:r>
        <w:rPr/>
        <w:t xml:space="preserve">三、区域集中度分析 27</w:t>
      </w:r>
    </w:p>
    <w:p>
      <w:pPr>
        <w:spacing w:after="150"/>
      </w:pPr>
      <w:r>
        <w:rPr/>
        <w:t xml:space="preserve">第三节 行业国际竞争力比较 27</w:t>
      </w:r>
    </w:p>
    <w:p>
      <w:pPr>
        <w:spacing w:after="150"/>
      </w:pPr>
      <w:r>
        <w:rPr/>
        <w:t xml:space="preserve">一、需求条件 27</w:t>
      </w:r>
    </w:p>
    <w:p>
      <w:pPr>
        <w:spacing w:after="150"/>
      </w:pPr>
      <w:r>
        <w:rPr/>
        <w:t xml:space="preserve">二、支援与相关产业 28</w:t>
      </w:r>
    </w:p>
    <w:p>
      <w:pPr>
        <w:spacing w:after="150"/>
      </w:pPr>
      <w:r>
        <w:rPr/>
        <w:t xml:space="preserve">三、企业战略、结构与竞争状态 35</w:t>
      </w:r>
    </w:p>
    <w:p>
      <w:pPr>
        <w:spacing w:after="150"/>
      </w:pPr>
      <w:r>
        <w:rPr/>
        <w:t xml:space="preserve">四、政府的作用 40</w:t>
      </w:r>
    </w:p>
    <w:p>
      <w:pPr>
        <w:spacing w:after="150"/>
      </w:pPr>
      <w:r>
        <w:rPr/>
        <w:t xml:space="preserve">第四节 毛纺行业主要企业竞争力分析 42</w:t>
      </w:r>
    </w:p>
    <w:p>
      <w:pPr>
        <w:spacing w:after="150"/>
      </w:pPr>
      <w:r>
        <w:rPr/>
        <w:t xml:space="preserve">一、重点企业资产总计对比分析 42</w:t>
      </w:r>
    </w:p>
    <w:p>
      <w:pPr>
        <w:spacing w:after="150"/>
      </w:pPr>
      <w:r>
        <w:rPr/>
        <w:t xml:space="preserve">二、重点企业从业人员对比分析 43</w:t>
      </w:r>
    </w:p>
    <w:p>
      <w:pPr>
        <w:spacing w:after="150"/>
      </w:pPr>
      <w:r>
        <w:rPr/>
        <w:t xml:space="preserve">三、重点企业全年营业收入对比分析 43</w:t>
      </w:r>
    </w:p>
    <w:p>
      <w:pPr>
        <w:spacing w:after="150"/>
      </w:pPr>
      <w:r>
        <w:rPr/>
        <w:t xml:space="preserve">四、重点企业利润总额对比分析 44</w:t>
      </w:r>
    </w:p>
    <w:p>
      <w:pPr>
        <w:spacing w:after="150"/>
      </w:pPr>
      <w:r>
        <w:rPr/>
        <w:t xml:space="preserve">五、重点企业综合竞争力对比分析 44</w:t>
      </w:r>
    </w:p>
    <w:p>
      <w:pPr>
        <w:spacing w:after="150"/>
      </w:pPr>
      <w:r>
        <w:rPr/>
        <w:t xml:space="preserve">第五节 毛纺行业竞争格局分析 45</w:t>
      </w:r>
    </w:p>
    <w:p>
      <w:pPr>
        <w:spacing w:after="150"/>
      </w:pPr>
      <w:r>
        <w:rPr/>
        <w:t xml:space="preserve">一、2019-2023年毛纺行业竞争分析 45</w:t>
      </w:r>
    </w:p>
    <w:p>
      <w:pPr>
        <w:spacing w:after="150"/>
      </w:pPr>
      <w:r>
        <w:rPr/>
        <w:t xml:space="preserve">二、2019-2023年国内外毛纺竞争分析 46</w:t>
      </w:r>
    </w:p>
    <w:p>
      <w:pPr>
        <w:spacing w:after="150"/>
      </w:pPr>
      <w:r>
        <w:rPr/>
        <w:t xml:space="preserve">三、2019-2023年中国毛纺市场竞争分析 46</w:t>
      </w:r>
    </w:p>
    <w:p>
      <w:pPr>
        <w:spacing w:after="150"/>
      </w:pPr>
      <w:r>
        <w:rPr/>
        <w:t xml:space="preserve">四、2019-2023年中国毛纺市场集中度分析 48</w:t>
      </w:r>
    </w:p>
    <w:p>
      <w:pPr>
        <w:spacing w:after="150"/>
      </w:pPr>
      <w:r>
        <w:rPr>
          <w:b w:val="1"/>
          <w:bCs w:val="1"/>
        </w:rPr>
        <w:t xml:space="preserve">第八章 主要企业的排名与产业结构分析 49</w:t>
      </w:r>
    </w:p>
    <w:p>
      <w:pPr>
        <w:spacing w:after="150"/>
      </w:pPr>
      <w:r>
        <w:rPr/>
        <w:t xml:space="preserve">第一节 行业企业排名分析 49</w:t>
      </w:r>
    </w:p>
    <w:p>
      <w:pPr>
        <w:spacing w:after="150"/>
      </w:pPr>
      <w:r>
        <w:rPr/>
        <w:t xml:space="preserve">第二节 产业结构分析 49</w:t>
      </w:r>
    </w:p>
    <w:p>
      <w:pPr>
        <w:spacing w:after="150"/>
      </w:pPr>
      <w:r>
        <w:rPr/>
        <w:t xml:space="preserve">一、市场细分充分程度的分析 49</w:t>
      </w:r>
    </w:p>
    <w:p>
      <w:pPr>
        <w:spacing w:after="150"/>
      </w:pPr>
      <w:r>
        <w:rPr/>
        <w:t xml:space="preserve">二、各细分市场领先企业排名 52</w:t>
      </w:r>
    </w:p>
    <w:p>
      <w:pPr>
        <w:spacing w:after="150"/>
      </w:pPr>
      <w:r>
        <w:rPr/>
        <w:t xml:space="preserve">三、各细分市场占总市场的结构比例 55</w:t>
      </w:r>
    </w:p>
    <w:p>
      <w:pPr>
        <w:spacing w:after="150"/>
      </w:pPr>
      <w:r>
        <w:rPr/>
        <w:t xml:space="preserve">四、领先企业的结构分析(所有制结构) 55</w:t>
      </w:r>
    </w:p>
    <w:p>
      <w:pPr>
        <w:spacing w:after="150"/>
      </w:pPr>
      <w:r>
        <w:rPr/>
        <w:t xml:space="preserve">第三节 产业价值链条的结构分析及产业链条的整体竞争优势分析 56</w:t>
      </w:r>
    </w:p>
    <w:p>
      <w:pPr>
        <w:spacing w:after="150"/>
      </w:pPr>
      <w:r>
        <w:rPr/>
        <w:t xml:space="preserve">一、产业价值链条的构成 56</w:t>
      </w:r>
    </w:p>
    <w:p>
      <w:pPr>
        <w:spacing w:after="150"/>
      </w:pPr>
      <w:r>
        <w:rPr/>
        <w:t xml:space="preserve">二、产业链条的竞争优势与劣势分析 57</w:t>
      </w:r>
    </w:p>
    <w:p>
      <w:pPr>
        <w:spacing w:after="150"/>
      </w:pPr>
      <w:r>
        <w:rPr/>
        <w:t xml:space="preserve">第四节 产业结构发展预测 61</w:t>
      </w:r>
    </w:p>
    <w:p>
      <w:pPr>
        <w:spacing w:after="150"/>
      </w:pPr>
      <w:r>
        <w:rPr/>
        <w:t xml:space="preserve">一、产业结构调整的方向政府产业指导政策分析(投资政策、外资政策、限制性政策) 61</w:t>
      </w:r>
    </w:p>
    <w:p>
      <w:pPr>
        <w:spacing w:after="150"/>
      </w:pPr>
      <w:r>
        <w:rPr/>
        <w:t xml:space="preserve">二、产业结构调整中消费者需求的引导因素 63</w:t>
      </w:r>
    </w:p>
    <w:p>
      <w:pPr>
        <w:spacing w:after="150"/>
      </w:pPr>
      <w:r>
        <w:rPr/>
        <w:t xml:space="preserve">三、中国毛纺行业参与国际竞争的战略市场定位 63</w:t>
      </w:r>
    </w:p>
    <w:p>
      <w:pPr>
        <w:spacing w:after="150"/>
      </w:pPr>
      <w:r>
        <w:rPr>
          <w:b w:val="1"/>
          <w:bCs w:val="1"/>
        </w:rPr>
        <w:t xml:space="preserve">第九章 前十大领先企业分析 66</w:t>
      </w:r>
    </w:p>
    <w:p>
      <w:pPr>
        <w:spacing w:after="150"/>
      </w:pPr>
      <w:r>
        <w:rPr/>
        <w:t xml:space="preserve">第一节 如意集团 66</w:t>
      </w:r>
    </w:p>
    <w:p>
      <w:pPr>
        <w:spacing w:after="150"/>
      </w:pPr>
      <w:r>
        <w:rPr/>
        <w:t xml:space="preserve">一、主营业务及经营状况 66</w:t>
      </w:r>
    </w:p>
    <w:p>
      <w:pPr>
        <w:spacing w:after="150"/>
      </w:pPr>
      <w:r>
        <w:rPr/>
        <w:t xml:space="preserve">二、历年销售规模、利润指标 68</w:t>
      </w:r>
    </w:p>
    <w:p>
      <w:pPr>
        <w:spacing w:after="150"/>
      </w:pPr>
      <w:r>
        <w:rPr/>
        <w:t xml:space="preserve">三、主要市场定位 69</w:t>
      </w:r>
    </w:p>
    <w:p>
      <w:pPr>
        <w:spacing w:after="150"/>
      </w:pPr>
      <w:r>
        <w:rPr/>
        <w:t xml:space="preserve">四、主要优势与主要劣势 69</w:t>
      </w:r>
    </w:p>
    <w:p>
      <w:pPr>
        <w:spacing w:after="150"/>
      </w:pPr>
      <w:r>
        <w:rPr/>
        <w:t xml:space="preserve">五、市场拓展战略与手段分析 70</w:t>
      </w:r>
    </w:p>
    <w:p>
      <w:pPr>
        <w:spacing w:after="150"/>
      </w:pPr>
      <w:r>
        <w:rPr/>
        <w:t xml:space="preserve">第二节 上海三毛 70</w:t>
      </w:r>
    </w:p>
    <w:p>
      <w:pPr>
        <w:spacing w:after="150"/>
      </w:pPr>
      <w:r>
        <w:rPr/>
        <w:t xml:space="preserve">一、主营业务及经营状况 70</w:t>
      </w:r>
    </w:p>
    <w:p>
      <w:pPr>
        <w:spacing w:after="150"/>
      </w:pPr>
      <w:r>
        <w:rPr/>
        <w:t xml:space="preserve">二、历年销售规模、利润指标 74</w:t>
      </w:r>
    </w:p>
    <w:p>
      <w:pPr>
        <w:spacing w:after="150"/>
      </w:pPr>
      <w:r>
        <w:rPr/>
        <w:t xml:space="preserve">三、主要市场定位 75</w:t>
      </w:r>
    </w:p>
    <w:p>
      <w:pPr>
        <w:spacing w:after="150"/>
      </w:pPr>
      <w:r>
        <w:rPr/>
        <w:t xml:space="preserve">四、主要优势与主要劣势 75</w:t>
      </w:r>
    </w:p>
    <w:p>
      <w:pPr>
        <w:spacing w:after="150"/>
      </w:pPr>
      <w:r>
        <w:rPr/>
        <w:t xml:space="preserve">五、市场拓展战略与手段分析 76</w:t>
      </w:r>
    </w:p>
    <w:p>
      <w:pPr>
        <w:spacing w:after="150"/>
      </w:pPr>
      <w:r>
        <w:rPr/>
        <w:t xml:space="preserve">第三节 江苏阳光集团有限公司 76</w:t>
      </w:r>
    </w:p>
    <w:p>
      <w:pPr>
        <w:spacing w:after="150"/>
      </w:pPr>
      <w:r>
        <w:rPr/>
        <w:t xml:space="preserve">一、主营业务及经营状况 76</w:t>
      </w:r>
    </w:p>
    <w:p>
      <w:pPr>
        <w:spacing w:after="150"/>
      </w:pPr>
      <w:r>
        <w:rPr/>
        <w:t xml:space="preserve">二、历年销售规模、利润指标 77</w:t>
      </w:r>
    </w:p>
    <w:p>
      <w:pPr>
        <w:spacing w:after="150"/>
      </w:pPr>
      <w:r>
        <w:rPr/>
        <w:t xml:space="preserve">三、主要市场定位 79</w:t>
      </w:r>
    </w:p>
    <w:p>
      <w:pPr>
        <w:spacing w:after="150"/>
      </w:pPr>
      <w:r>
        <w:rPr/>
        <w:t xml:space="preserve">四、主要优势与主要劣势 79</w:t>
      </w:r>
    </w:p>
    <w:p>
      <w:pPr>
        <w:spacing w:after="150"/>
      </w:pPr>
      <w:r>
        <w:rPr/>
        <w:t xml:space="preserve">五、市场拓展战略与手段分析 80</w:t>
      </w:r>
    </w:p>
    <w:p>
      <w:pPr>
        <w:spacing w:after="150"/>
      </w:pPr>
      <w:r>
        <w:rPr/>
        <w:t xml:space="preserve">第四节 浙江新澳纺织股份有限公司 80</w:t>
      </w:r>
    </w:p>
    <w:p>
      <w:pPr>
        <w:spacing w:after="150"/>
      </w:pPr>
      <w:r>
        <w:rPr/>
        <w:t xml:space="preserve">一、主营业务及经营状况 80</w:t>
      </w:r>
    </w:p>
    <w:p>
      <w:pPr>
        <w:spacing w:after="150"/>
      </w:pPr>
      <w:r>
        <w:rPr/>
        <w:t xml:space="preserve">二、历年销售规模、利润指标 84</w:t>
      </w:r>
    </w:p>
    <w:p>
      <w:pPr>
        <w:spacing w:after="150"/>
      </w:pPr>
      <w:r>
        <w:rPr/>
        <w:t xml:space="preserve">三、主要市场定位 87</w:t>
      </w:r>
    </w:p>
    <w:p>
      <w:pPr>
        <w:spacing w:after="150"/>
      </w:pPr>
      <w:r>
        <w:rPr/>
        <w:t xml:space="preserve">四、主要优势与主要劣势 88</w:t>
      </w:r>
    </w:p>
    <w:p>
      <w:pPr>
        <w:spacing w:after="150"/>
      </w:pPr>
      <w:r>
        <w:rPr/>
        <w:t xml:space="preserve">五、市场拓展战略与手段分析 90</w:t>
      </w:r>
    </w:p>
    <w:p>
      <w:pPr>
        <w:spacing w:after="150"/>
      </w:pPr>
      <w:r>
        <w:rPr/>
        <w:t xml:space="preserve">第五节 宁夏中银绒业股份有限公司 91</w:t>
      </w:r>
    </w:p>
    <w:p>
      <w:pPr>
        <w:spacing w:after="150"/>
      </w:pPr>
      <w:r>
        <w:rPr/>
        <w:t xml:space="preserve">一、主营业务及经营状况 91</w:t>
      </w:r>
    </w:p>
    <w:p>
      <w:pPr>
        <w:spacing w:after="150"/>
      </w:pPr>
      <w:r>
        <w:rPr/>
        <w:t xml:space="preserve">二、历年销售规模、利润指标 94</w:t>
      </w:r>
    </w:p>
    <w:p>
      <w:pPr>
        <w:spacing w:after="150"/>
      </w:pPr>
      <w:r>
        <w:rPr/>
        <w:t xml:space="preserve">三、主要市场定位 95</w:t>
      </w:r>
    </w:p>
    <w:p>
      <w:pPr>
        <w:spacing w:after="150"/>
      </w:pPr>
      <w:r>
        <w:rPr/>
        <w:t xml:space="preserve">四、主要优势与主要劣势 95</w:t>
      </w:r>
    </w:p>
    <w:p>
      <w:pPr>
        <w:spacing w:after="150"/>
      </w:pPr>
      <w:r>
        <w:rPr/>
        <w:t xml:space="preserve">五、市场拓展战略与手段分析 96</w:t>
      </w:r>
    </w:p>
    <w:p>
      <w:pPr>
        <w:spacing w:after="150"/>
      </w:pPr>
      <w:r>
        <w:rPr/>
        <w:t xml:space="preserve">第六节 恒源祥(集团)有限公司 96</w:t>
      </w:r>
    </w:p>
    <w:p>
      <w:pPr>
        <w:spacing w:after="150"/>
      </w:pPr>
      <w:r>
        <w:rPr/>
        <w:t xml:space="preserve">一、主营业务及经营状况 96</w:t>
      </w:r>
    </w:p>
    <w:p>
      <w:pPr>
        <w:spacing w:after="150"/>
      </w:pPr>
      <w:r>
        <w:rPr/>
        <w:t xml:space="preserve">二、历年销售规模、利润指标 100</w:t>
      </w:r>
    </w:p>
    <w:p>
      <w:pPr>
        <w:spacing w:after="150"/>
      </w:pPr>
      <w:r>
        <w:rPr/>
        <w:t xml:space="preserve">三、主要市场定位 101</w:t>
      </w:r>
    </w:p>
    <w:p>
      <w:pPr>
        <w:spacing w:after="150"/>
      </w:pPr>
      <w:r>
        <w:rPr/>
        <w:t xml:space="preserve">四、主要优势与主要劣势 101</w:t>
      </w:r>
    </w:p>
    <w:p>
      <w:pPr>
        <w:spacing w:after="150"/>
      </w:pPr>
      <w:r>
        <w:rPr/>
        <w:t xml:space="preserve">五、市场拓展战略与手段分析 101</w:t>
      </w:r>
    </w:p>
    <w:p>
      <w:pPr>
        <w:spacing w:after="150"/>
      </w:pPr>
      <w:r>
        <w:rPr/>
        <w:t xml:space="preserve">第七节 内蒙古鄂尔多斯羊绒集团有限责任公司 104</w:t>
      </w:r>
    </w:p>
    <w:p>
      <w:pPr>
        <w:spacing w:after="150"/>
      </w:pPr>
      <w:r>
        <w:rPr/>
        <w:t xml:space="preserve">一、主营业务及经营状况 104</w:t>
      </w:r>
    </w:p>
    <w:p>
      <w:pPr>
        <w:spacing w:after="150"/>
      </w:pPr>
      <w:r>
        <w:rPr/>
        <w:t xml:space="preserve">二、历年销售规模、利润指标 107</w:t>
      </w:r>
    </w:p>
    <w:p>
      <w:pPr>
        <w:spacing w:after="150"/>
      </w:pPr>
      <w:r>
        <w:rPr/>
        <w:t xml:space="preserve">三、主要市场定位 109</w:t>
      </w:r>
    </w:p>
    <w:p>
      <w:pPr>
        <w:spacing w:after="150"/>
      </w:pPr>
      <w:r>
        <w:rPr/>
        <w:t xml:space="preserve">四、主要优势与主要劣势 109</w:t>
      </w:r>
    </w:p>
    <w:p>
      <w:pPr>
        <w:spacing w:after="150"/>
      </w:pPr>
      <w:r>
        <w:rPr/>
        <w:t xml:space="preserve">五、市场拓展战略与手段分析 110</w:t>
      </w:r>
    </w:p>
    <w:p>
      <w:pPr>
        <w:spacing w:after="150"/>
      </w:pPr>
      <w:r>
        <w:rPr/>
        <w:t xml:space="preserve">第八节 维信(内蒙古)羊绒集团有限公司 110</w:t>
      </w:r>
    </w:p>
    <w:p>
      <w:pPr>
        <w:spacing w:after="150"/>
      </w:pPr>
      <w:r>
        <w:rPr/>
        <w:t xml:space="preserve">一、主营业务及经营状况 110</w:t>
      </w:r>
    </w:p>
    <w:p>
      <w:pPr>
        <w:spacing w:after="150"/>
      </w:pPr>
      <w:r>
        <w:rPr/>
        <w:t xml:space="preserve">二、历年销售规模、利润指标 112</w:t>
      </w:r>
    </w:p>
    <w:p>
      <w:pPr>
        <w:spacing w:after="150"/>
      </w:pPr>
      <w:r>
        <w:rPr/>
        <w:t xml:space="preserve">三、主要市场定位 112</w:t>
      </w:r>
    </w:p>
    <w:p>
      <w:pPr>
        <w:spacing w:after="150"/>
      </w:pPr>
      <w:r>
        <w:rPr/>
        <w:t xml:space="preserve">四、主要优势与主要劣势 113</w:t>
      </w:r>
    </w:p>
    <w:p>
      <w:pPr>
        <w:spacing w:after="150"/>
      </w:pPr>
      <w:r>
        <w:rPr/>
        <w:t xml:space="preserve">五、市场拓展战略与手段分析 114</w:t>
      </w:r>
    </w:p>
    <w:p>
      <w:pPr>
        <w:spacing w:after="150"/>
      </w:pPr>
      <w:r>
        <w:rPr/>
        <w:t xml:space="preserve">第九节 三利集团有限公司 114</w:t>
      </w:r>
    </w:p>
    <w:p>
      <w:pPr>
        <w:spacing w:after="150"/>
      </w:pPr>
      <w:r>
        <w:rPr/>
        <w:t xml:space="preserve">一、主营业务及经营状况 114</w:t>
      </w:r>
    </w:p>
    <w:p>
      <w:pPr>
        <w:spacing w:after="150"/>
      </w:pPr>
      <w:r>
        <w:rPr/>
        <w:t xml:space="preserve">二、历年销售规模、利润指标 116</w:t>
      </w:r>
    </w:p>
    <w:p>
      <w:pPr>
        <w:spacing w:after="150"/>
      </w:pPr>
      <w:r>
        <w:rPr/>
        <w:t xml:space="preserve">三、主要市场定位 117</w:t>
      </w:r>
    </w:p>
    <w:p>
      <w:pPr>
        <w:spacing w:after="150"/>
      </w:pPr>
      <w:r>
        <w:rPr/>
        <w:t xml:space="preserve">四、主要优势与主要劣势 117</w:t>
      </w:r>
    </w:p>
    <w:p>
      <w:pPr>
        <w:spacing w:after="150"/>
      </w:pPr>
      <w:r>
        <w:rPr/>
        <w:t xml:space="preserve">五、市场拓展战略与手段分析 117</w:t>
      </w:r>
    </w:p>
    <w:p>
      <w:pPr>
        <w:spacing w:after="150"/>
      </w:pPr>
      <w:r>
        <w:rPr/>
        <w:t xml:space="preserve">第十节 华芳集团毛纺织染有限公司 118</w:t>
      </w:r>
    </w:p>
    <w:p>
      <w:pPr>
        <w:spacing w:after="150"/>
      </w:pPr>
      <w:r>
        <w:rPr/>
        <w:t xml:space="preserve">一、主营业务及经营状况 118</w:t>
      </w:r>
    </w:p>
    <w:p>
      <w:pPr>
        <w:spacing w:after="150"/>
      </w:pPr>
      <w:r>
        <w:rPr/>
        <w:t xml:space="preserve">二、历年销售规模、利润指标 120</w:t>
      </w:r>
    </w:p>
    <w:p>
      <w:pPr>
        <w:spacing w:after="150"/>
      </w:pPr>
      <w:r>
        <w:rPr/>
        <w:t xml:space="preserve">三、主要市场定位 120</w:t>
      </w:r>
    </w:p>
    <w:p>
      <w:pPr>
        <w:spacing w:after="150"/>
      </w:pPr>
      <w:r>
        <w:rPr/>
        <w:t xml:space="preserve">四、主要优势与主要劣势 121</w:t>
      </w:r>
    </w:p>
    <w:p>
      <w:pPr>
        <w:spacing w:after="150"/>
      </w:pPr>
      <w:r>
        <w:rPr/>
        <w:t xml:space="preserve">五、市场拓展战略与手段分析 122</w:t>
      </w:r>
    </w:p>
    <w:p>
      <w:pPr>
        <w:spacing w:after="150"/>
      </w:pPr>
      <w:r>
        <w:rPr>
          <w:b w:val="1"/>
          <w:bCs w:val="1"/>
        </w:rPr>
        <w:t xml:space="preserve">第十章 应用领域及行业供需分析 123</w:t>
      </w:r>
    </w:p>
    <w:p>
      <w:pPr>
        <w:spacing w:after="150"/>
      </w:pPr>
      <w:r>
        <w:rPr/>
        <w:t xml:space="preserve">第一节 需求分析 123</w:t>
      </w:r>
    </w:p>
    <w:p>
      <w:pPr>
        <w:spacing w:after="150"/>
      </w:pPr>
      <w:r>
        <w:rPr/>
        <w:t xml:space="preserve">一、毛纺行业需求市场 123</w:t>
      </w:r>
    </w:p>
    <w:p>
      <w:pPr>
        <w:spacing w:after="150"/>
      </w:pPr>
      <w:r>
        <w:rPr/>
        <w:t xml:space="preserve">二、毛纺行业客户结构、 123</w:t>
      </w:r>
    </w:p>
    <w:p>
      <w:pPr>
        <w:spacing w:after="150"/>
      </w:pPr>
      <w:r>
        <w:rPr/>
        <w:t xml:space="preserve">三、毛纺行业需求的地区差异 123</w:t>
      </w:r>
    </w:p>
    <w:p>
      <w:pPr>
        <w:spacing w:after="150"/>
      </w:pPr>
      <w:r>
        <w:rPr/>
        <w:t xml:space="preserve">第二节 供给分析 124</w:t>
      </w:r>
    </w:p>
    <w:p>
      <w:pPr>
        <w:spacing w:after="150"/>
      </w:pPr>
      <w:r>
        <w:rPr/>
        <w:t xml:space="preserve">第三节 供求平衡分析及未来发展趋势 124</w:t>
      </w:r>
    </w:p>
    <w:p>
      <w:pPr>
        <w:spacing w:after="150"/>
      </w:pPr>
      <w:r>
        <w:rPr/>
        <w:t xml:space="preserve">一、毛纺行业的需求预测 124</w:t>
      </w:r>
    </w:p>
    <w:p>
      <w:pPr>
        <w:spacing w:after="150"/>
      </w:pPr>
      <w:r>
        <w:rPr/>
        <w:t xml:space="preserve">二、毛纺行业的供应预测 125</w:t>
      </w:r>
    </w:p>
    <w:p>
      <w:pPr>
        <w:spacing w:after="150"/>
      </w:pPr>
      <w:r>
        <w:rPr/>
        <w:t xml:space="preserve">三、供求平衡分析 125</w:t>
      </w:r>
    </w:p>
    <w:p>
      <w:pPr>
        <w:spacing w:after="150"/>
      </w:pPr>
      <w:r>
        <w:rPr/>
        <w:t xml:space="preserve">四、供求平衡预测 125</w:t>
      </w:r>
    </w:p>
    <w:p>
      <w:pPr>
        <w:spacing w:after="150"/>
      </w:pPr>
      <w:r>
        <w:rPr/>
        <w:t xml:space="preserve">第四节 市场价格走势分析 126</w:t>
      </w:r>
    </w:p>
    <w:p>
      <w:pPr>
        <w:spacing w:after="150"/>
      </w:pPr>
      <w:r>
        <w:rPr>
          <w:b w:val="1"/>
          <w:bCs w:val="1"/>
        </w:rPr>
        <w:t xml:space="preserve">第十一章 影响企业经营的关键趋势 127</w:t>
      </w:r>
    </w:p>
    <w:p>
      <w:pPr>
        <w:spacing w:after="150"/>
      </w:pPr>
      <w:r>
        <w:rPr/>
        <w:t xml:space="preserve">第一节 市场整合成长趋势 127</w:t>
      </w:r>
    </w:p>
    <w:p>
      <w:pPr>
        <w:spacing w:after="150"/>
      </w:pPr>
      <w:r>
        <w:rPr/>
        <w:t xml:space="preserve">第二节 需求变化趋势及新的商业机遇预测 127</w:t>
      </w:r>
    </w:p>
    <w:p>
      <w:pPr>
        <w:spacing w:after="150"/>
      </w:pPr>
      <w:r>
        <w:rPr/>
        <w:t xml:space="preserve">第三节 企业区域市场拓展的趋势 128</w:t>
      </w:r>
    </w:p>
    <w:p>
      <w:pPr>
        <w:spacing w:after="150"/>
      </w:pPr>
      <w:r>
        <w:rPr/>
        <w:t xml:space="preserve">第四节 科研开发趋势及替代技术进展 128</w:t>
      </w:r>
    </w:p>
    <w:p>
      <w:pPr>
        <w:spacing w:after="150"/>
      </w:pPr>
      <w:r>
        <w:rPr/>
        <w:t xml:space="preserve">第五节 影响企业销售与服务方式的关键趋势 128</w:t>
      </w:r>
    </w:p>
    <w:p>
      <w:pPr>
        <w:spacing w:after="150"/>
      </w:pPr>
      <w:r>
        <w:rPr/>
        <w:t xml:space="preserve">第六节 中国毛纺行业swot分析 129</w:t>
      </w:r>
    </w:p>
    <w:p>
      <w:pPr>
        <w:spacing w:after="150"/>
      </w:pPr>
      <w:r>
        <w:rPr>
          <w:b w:val="1"/>
          <w:bCs w:val="1"/>
        </w:rPr>
        <w:t xml:space="preserve">第四部分 行业发展建议</w:t>
      </w:r>
    </w:p>
    <w:p>
      <w:pPr>
        <w:spacing w:after="150"/>
      </w:pPr>
      <w:r>
        <w:rPr>
          <w:b w:val="1"/>
          <w:bCs w:val="1"/>
        </w:rPr>
        <w:t xml:space="preserve">第十二章 2024-2029年毛纺行业投资价值评估分析 130</w:t>
      </w:r>
    </w:p>
    <w:p>
      <w:pPr>
        <w:spacing w:after="150"/>
      </w:pPr>
      <w:r>
        <w:rPr/>
        <w:t xml:space="preserve">第一节 产业发展的有利因素与不利因素分析 130</w:t>
      </w:r>
    </w:p>
    <w:p>
      <w:pPr>
        <w:spacing w:after="150"/>
      </w:pPr>
      <w:r>
        <w:rPr/>
        <w:t xml:space="preserve">第二节 产业发展的空白点分析 130</w:t>
      </w:r>
    </w:p>
    <w:p>
      <w:pPr>
        <w:spacing w:after="150"/>
      </w:pPr>
      <w:r>
        <w:rPr/>
        <w:t xml:space="preserve">第三节 投资回报率比较高的投资方向 130</w:t>
      </w:r>
    </w:p>
    <w:p>
      <w:pPr>
        <w:spacing w:after="150"/>
      </w:pPr>
      <w:r>
        <w:rPr/>
        <w:t xml:space="preserve">第四节 新进入者应注意的障碍因素 131</w:t>
      </w:r>
    </w:p>
    <w:p>
      <w:pPr>
        <w:spacing w:after="150"/>
      </w:pPr>
      <w:r>
        <w:rPr/>
        <w:t xml:space="preserve">第五节 营销分析与营销模式推荐 131</w:t>
      </w:r>
    </w:p>
    <w:p>
      <w:pPr>
        <w:spacing w:after="150"/>
      </w:pPr>
      <w:r>
        <w:rPr/>
        <w:t xml:space="preserve">一、渠道构成 131</w:t>
      </w:r>
    </w:p>
    <w:p>
      <w:pPr>
        <w:spacing w:after="150"/>
      </w:pPr>
      <w:r>
        <w:rPr/>
        <w:t xml:space="preserve">二、销售贡献比率 132</w:t>
      </w:r>
    </w:p>
    <w:p>
      <w:pPr>
        <w:spacing w:after="150"/>
      </w:pPr>
      <w:r>
        <w:rPr/>
        <w:t xml:space="preserve">三、覆盖率 132</w:t>
      </w:r>
    </w:p>
    <w:p>
      <w:pPr>
        <w:spacing w:after="150"/>
      </w:pPr>
      <w:r>
        <w:rPr/>
        <w:t xml:space="preserve">四、销售渠道效果 133</w:t>
      </w:r>
    </w:p>
    <w:p>
      <w:pPr>
        <w:spacing w:after="150"/>
      </w:pPr>
      <w:r>
        <w:rPr/>
        <w:t xml:space="preserve">五、价值流程结构 133</w:t>
      </w:r>
    </w:p>
    <w:p>
      <w:pPr>
        <w:spacing w:after="150"/>
      </w:pPr>
      <w:r>
        <w:rPr/>
        <w:t xml:space="preserve">第六节 毛纺行业发展措施建议 134</w:t>
      </w:r>
    </w:p>
    <w:p>
      <w:pPr>
        <w:spacing w:after="150"/>
      </w:pPr>
      <w:r>
        <w:rPr/>
        <w:t xml:space="preserve">一、用好各级财税金融支持政策 134</w:t>
      </w:r>
    </w:p>
    <w:p>
      <w:pPr>
        <w:spacing w:after="150"/>
      </w:pPr>
      <w:r>
        <w:rPr/>
        <w:t xml:space="preserve">二、完善有利于行业发展的体制机制 134</w:t>
      </w:r>
    </w:p>
    <w:p>
      <w:pPr>
        <w:spacing w:after="150"/>
      </w:pPr>
      <w:r>
        <w:rPr/>
        <w:t xml:space="preserve">三、积极开拓国内外市场 134</w:t>
      </w:r>
    </w:p>
    <w:p>
      <w:pPr>
        <w:spacing w:after="150"/>
      </w:pPr>
      <w:r>
        <w:rPr/>
        <w:t xml:space="preserve">四、完善行业公共服务体系 135</w:t>
      </w:r>
    </w:p>
    <w:p>
      <w:pPr>
        <w:spacing w:after="150"/>
      </w:pPr>
      <w:r>
        <w:rPr/>
        <w:t xml:space="preserve">五、充分发挥行业协会的作用 135</w:t>
      </w:r>
    </w:p>
    <w:p>
      <w:pPr>
        <w:spacing w:after="150"/>
      </w:pPr>
      <w:r>
        <w:rPr>
          <w:b w:val="1"/>
          <w:bCs w:val="1"/>
        </w:rPr>
        <w:t xml:space="preserve">附录 136</w:t>
      </w:r>
    </w:p>
    <w:p>
      <w:pPr>
        <w:spacing w:after="150"/>
      </w:pPr>
      <w:r>
        <w:rPr/>
        <w:t xml:space="preserve">第一节 《纺织工业发展规划(2019-2023年)》 136</w:t>
      </w:r>
    </w:p>
    <w:p>
      <w:pPr>
        <w:spacing w:after="150"/>
      </w:pPr>
      <w:r>
        <w:rPr/>
        <w:t xml:space="preserve">第二节《中国服装行业"十三五"发展纲要》 157</w:t>
      </w:r>
    </w:p>
    <w:p>
      <w:pPr>
        <w:spacing w:after="150"/>
      </w:pPr>
      <w:r>
        <w:rPr/>
        <w:t xml:space="preserve">第三节 《中国服装制造2020推进计划》 168</w:t>
      </w:r>
    </w:p>
    <w:p>
      <w:pPr>
        <w:spacing w:after="150"/>
      </w:pPr>
      <w:r>
        <w:rPr/>
        <w:t xml:space="preserve">第四节 《中国化纤工业绿色发展行动计划(2019-2023)》 175</w:t>
      </w:r>
    </w:p>
    <w:p>
      <w:pPr>
        <w:spacing w:after="150"/>
      </w:pPr>
      <w:r>
        <w:rPr/>
        <w:t xml:space="preserve">第五节《纺织工业"十三五"科技进步纲要》 188</w:t>
      </w:r>
    </w:p>
    <w:p>
      <w:pPr>
        <w:spacing w:after="150"/>
      </w:pPr>
      <w:r>
        <w:rPr>
          <w:b w:val="1"/>
          <w:bCs w:val="1"/>
        </w:rPr>
        <w:t xml:space="preserve">图表目录</w:t>
      </w:r>
    </w:p>
    <w:p>
      <w:pPr>
        <w:spacing w:after="150"/>
      </w:pPr>
      <w:r>
        <w:rPr/>
        <w:t xml:space="preserve">图表：行业周期表 4</w:t>
      </w:r>
    </w:p>
    <w:p>
      <w:pPr>
        <w:spacing w:after="150"/>
      </w:pPr>
      <w:r>
        <w:rPr/>
        <w:t xml:space="preserve">图表：2019-2023年全球毛纺行业市场规模现状 6</w:t>
      </w:r>
    </w:p>
    <w:p>
      <w:pPr>
        <w:spacing w:after="150"/>
      </w:pPr>
      <w:r>
        <w:rPr/>
        <w:t xml:space="preserve">图表：2019-2023年中国毛纺企业数量 10</w:t>
      </w:r>
    </w:p>
    <w:p>
      <w:pPr>
        <w:spacing w:after="150"/>
      </w:pPr>
      <w:r>
        <w:rPr/>
        <w:t xml:space="preserve">图表：2019-2023年中国毛纺行业市场规模 10</w:t>
      </w:r>
    </w:p>
    <w:p>
      <w:pPr>
        <w:spacing w:after="150"/>
      </w:pPr>
      <w:r>
        <w:rPr/>
        <w:t xml:space="preserve">图表：2019-2023年中国毛纺行业销售收入 11</w:t>
      </w:r>
    </w:p>
    <w:p>
      <w:pPr>
        <w:spacing w:after="150"/>
      </w:pPr>
      <w:r>
        <w:rPr/>
        <w:t xml:space="preserve">图表：2019-2023年中国毛纺行业盈利能力 11</w:t>
      </w:r>
    </w:p>
    <w:p>
      <w:pPr>
        <w:spacing w:after="150"/>
      </w:pPr>
      <w:r>
        <w:rPr/>
        <w:t xml:space="preserve">图表：2019-2023年中国毛纺行业偿债能力 12</w:t>
      </w:r>
    </w:p>
    <w:p>
      <w:pPr>
        <w:spacing w:after="150"/>
      </w:pPr>
      <w:r>
        <w:rPr/>
        <w:t xml:space="preserve">图表：2019-2023年中国毛纺行业营运能力 12</w:t>
      </w:r>
    </w:p>
    <w:p>
      <w:pPr>
        <w:spacing w:after="150"/>
      </w:pPr>
      <w:r>
        <w:rPr/>
        <w:t xml:space="preserve">图表：2019-2023年中国毛纺行业发展能力 12</w:t>
      </w:r>
    </w:p>
    <w:p>
      <w:pPr>
        <w:spacing w:after="150"/>
      </w:pPr>
      <w:r>
        <w:rPr/>
        <w:t xml:space="preserve">图表：毛纺行业领域2024-2029年需求量预测 20</w:t>
      </w:r>
    </w:p>
    <w:p>
      <w:pPr>
        <w:spacing w:after="150"/>
      </w:pPr>
      <w:r>
        <w:rPr/>
        <w:t xml:space="preserve">图表：山羊的分类 29</w:t>
      </w:r>
    </w:p>
    <w:p>
      <w:pPr>
        <w:spacing w:after="150"/>
      </w:pPr>
      <w:r>
        <w:rPr/>
        <w:t xml:space="preserve">图表：2019-2023年中国羊存栏量 30</w:t>
      </w:r>
    </w:p>
    <w:p>
      <w:pPr>
        <w:spacing w:after="150"/>
      </w:pPr>
      <w:r>
        <w:rPr/>
        <w:t xml:space="preserve">图表：2019-2023年中国山羊存栏量 30</w:t>
      </w:r>
    </w:p>
    <w:p>
      <w:pPr>
        <w:spacing w:after="150"/>
      </w:pPr>
      <w:r>
        <w:rPr/>
        <w:t xml:space="preserve">图表：2019-2023年山羊人均存栏量 31</w:t>
      </w:r>
    </w:p>
    <w:p>
      <w:pPr>
        <w:spacing w:after="150"/>
      </w:pPr>
      <w:r>
        <w:rPr/>
        <w:t xml:space="preserve">图表：2019-2023年中国山羊粗毛产量 31</w:t>
      </w:r>
    </w:p>
    <w:p>
      <w:pPr>
        <w:spacing w:after="150"/>
      </w:pPr>
      <w:r>
        <w:rPr/>
        <w:t xml:space="preserve">图表：2020.01-05中国山羊进出口额 32</w:t>
      </w:r>
    </w:p>
    <w:p>
      <w:pPr>
        <w:spacing w:after="150"/>
      </w:pPr>
      <w:r>
        <w:rPr/>
        <w:t xml:space="preserve">图表：2019-2023年重点企业资产总计对比分析 42</w:t>
      </w:r>
    </w:p>
    <w:p>
      <w:pPr>
        <w:spacing w:after="150"/>
      </w:pPr>
      <w:r>
        <w:rPr/>
        <w:t xml:space="preserve">图表：2019-2023年重点企业从业人员对比分析 43</w:t>
      </w:r>
    </w:p>
    <w:p>
      <w:pPr>
        <w:spacing w:after="150"/>
      </w:pPr>
      <w:r>
        <w:rPr/>
        <w:t xml:space="preserve">图表：2019-2023年重点企业全年营业收入对比分析 43</w:t>
      </w:r>
    </w:p>
    <w:p>
      <w:pPr>
        <w:spacing w:after="150"/>
      </w:pPr>
      <w:r>
        <w:rPr/>
        <w:t xml:space="preserve">图表：2019-2023年重点企业全年利润总额对比分析 44</w:t>
      </w:r>
    </w:p>
    <w:p>
      <w:pPr>
        <w:spacing w:after="150"/>
      </w:pPr>
      <w:r>
        <w:rPr/>
        <w:t xml:space="preserve">图表：2019-2023年重点企业综合竞争力指数 44</w:t>
      </w:r>
    </w:p>
    <w:p>
      <w:pPr>
        <w:spacing w:after="150"/>
      </w:pPr>
      <w:r>
        <w:rPr/>
        <w:t xml:space="preserve">图表：毛纺布十大品牌排行榜 49</w:t>
      </w:r>
    </w:p>
    <w:p>
      <w:pPr>
        <w:spacing w:after="150"/>
      </w:pPr>
      <w:r>
        <w:rPr/>
        <w:t xml:space="preserve">图表：毛纺产业价值链构成 56</w:t>
      </w:r>
    </w:p>
    <w:p>
      <w:pPr>
        <w:spacing w:after="150"/>
      </w:pPr>
      <w:r>
        <w:rPr/>
        <w:t xml:space="preserve">图表：2019-2023年如意集团销售规模 68</w:t>
      </w:r>
    </w:p>
    <w:p>
      <w:pPr>
        <w:spacing w:after="150"/>
      </w:pPr>
      <w:r>
        <w:rPr/>
        <w:t xml:space="preserve">图表：2018年如意集团销售规模 68</w:t>
      </w:r>
    </w:p>
    <w:p>
      <w:pPr>
        <w:spacing w:after="150"/>
      </w:pPr>
      <w:r>
        <w:rPr/>
        <w:t xml:space="preserve">图表：上海三毛企业组织架构 71</w:t>
      </w:r>
    </w:p>
    <w:p>
      <w:pPr>
        <w:spacing w:after="150"/>
      </w:pPr>
      <w:r>
        <w:rPr/>
        <w:t xml:space="preserve">图表：2019-2023年上海三毛销售规模 74</w:t>
      </w:r>
    </w:p>
    <w:p>
      <w:pPr>
        <w:spacing w:after="150"/>
      </w:pPr>
      <w:r>
        <w:rPr/>
        <w:t xml:space="preserve">图表：2018年上海三毛销售规模 74</w:t>
      </w:r>
    </w:p>
    <w:p>
      <w:pPr>
        <w:spacing w:after="150"/>
      </w:pPr>
      <w:r>
        <w:rPr/>
        <w:t xml:space="preserve">图表：2019-2023年江苏阳光集团有限公司经营情况 78</w:t>
      </w:r>
    </w:p>
    <w:p>
      <w:pPr>
        <w:spacing w:after="150"/>
      </w:pPr>
      <w:r>
        <w:rPr/>
        <w:t xml:space="preserve">图表：2018年江苏阳光集团有限公司经营情况 78</w:t>
      </w:r>
    </w:p>
    <w:p>
      <w:pPr>
        <w:spacing w:after="150"/>
      </w:pPr>
      <w:r>
        <w:rPr/>
        <w:t xml:space="preserve">图表：浙江新澳纺织股份有限公司股票发行相关情况 80</w:t>
      </w:r>
    </w:p>
    <w:p>
      <w:pPr>
        <w:spacing w:after="150"/>
      </w:pPr>
      <w:r>
        <w:rPr/>
        <w:t xml:space="preserve">图表：2019-2023年浙江新澳纺织股份有限公司销售规模 85</w:t>
      </w:r>
    </w:p>
    <w:p>
      <w:pPr>
        <w:spacing w:after="150"/>
      </w:pPr>
      <w:r>
        <w:rPr/>
        <w:t xml:space="preserve">图表：2018年浙江新澳纺织股份有限公司销售规模 85</w:t>
      </w:r>
    </w:p>
    <w:p>
      <w:pPr>
        <w:spacing w:after="150"/>
      </w:pPr>
      <w:r>
        <w:rPr/>
        <w:t xml:space="preserve">图表：浙江新澳纺织股份有限公司品牌纱线 88</w:t>
      </w:r>
    </w:p>
    <w:p>
      <w:pPr>
        <w:spacing w:after="150"/>
      </w:pPr>
      <w:r>
        <w:rPr/>
        <w:t xml:space="preserve">图表：宁夏中银绒业股份有限公司股票发行相关情况 93</w:t>
      </w:r>
    </w:p>
    <w:p>
      <w:pPr>
        <w:spacing w:after="150"/>
      </w:pPr>
      <w:r>
        <w:rPr/>
        <w:t xml:space="preserve">图表：2019-2023年宁夏中银绒业股份有限公司销售规模 94</w:t>
      </w:r>
    </w:p>
    <w:p>
      <w:pPr>
        <w:spacing w:after="150"/>
      </w:pPr>
      <w:r>
        <w:rPr/>
        <w:t xml:space="preserve">图表：2018年宁夏中银绒业股份有限公司销售规模 94</w:t>
      </w:r>
    </w:p>
    <w:p>
      <w:pPr>
        <w:spacing w:after="150"/>
      </w:pPr>
      <w:r>
        <w:rPr/>
        <w:t xml:space="preserve">图表：恒源祥消费者群体 100</w:t>
      </w:r>
    </w:p>
    <w:p>
      <w:pPr>
        <w:spacing w:after="150"/>
      </w:pPr>
      <w:r>
        <w:rPr/>
        <w:t xml:space="preserve">图表：2019-2023年内蒙古鄂尔多斯羊绒集团有限责任公司销售规模 107</w:t>
      </w:r>
    </w:p>
    <w:p>
      <w:pPr>
        <w:spacing w:after="150"/>
      </w:pPr>
      <w:r>
        <w:rPr/>
        <w:t xml:space="preserve">图表：2018年内蒙古鄂尔多斯羊绒集团有限责任公司销售规模 107</w:t>
      </w:r>
    </w:p>
    <w:p>
      <w:pPr>
        <w:spacing w:after="150"/>
      </w:pPr>
      <w:r>
        <w:rPr/>
        <w:t xml:space="preserve">图表：华芳集团纺织贸易企业 120</w:t>
      </w:r>
    </w:p>
    <w:p>
      <w:pPr>
        <w:spacing w:after="150"/>
      </w:pPr>
      <w:r>
        <w:rPr/>
        <w:t xml:space="preserve">图表：华芳集团精纺呢绒生产设备 121</w:t>
      </w:r>
    </w:p>
    <w:p>
      <w:pPr>
        <w:spacing w:after="150"/>
      </w:pPr>
      <w:r>
        <w:rPr/>
        <w:t xml:space="preserve">图表：2024-2029年毛纺行业的需求预测 124</w:t>
      </w:r>
    </w:p>
    <w:p>
      <w:pPr>
        <w:spacing w:after="150"/>
      </w:pPr>
      <w:r>
        <w:rPr/>
        <w:t xml:space="preserve">图表：2024-2029年中国毛纺行业供应预测 125</w:t>
      </w:r>
    </w:p>
    <w:p>
      <w:pPr>
        <w:spacing w:after="150"/>
      </w:pPr>
      <w:r>
        <w:rPr/>
        <w:t xml:space="preserve">图表：销售贡献比率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中国毛纺行业深度调研与投资战略研究报告(2024-2029版)</dc:title>
  <dc:description>中国毛纺行业深度调研与投资战略研究报告(2024-2029版)</dc:description>
  <dc:subject>中国毛纺行业深度调研与投资战略研究报告(2024-2029版)</dc:subject>
  <cp:keywords>研究报告</cp:keywords>
  <cp:category>研究报告</cp:category>
  <cp:lastModifiedBy>北京中道泰和信息咨询有限公司</cp:lastModifiedBy>
  <dcterms:created xsi:type="dcterms:W3CDTF">2024-01-30T04:16:58+08:00</dcterms:created>
  <dcterms:modified xsi:type="dcterms:W3CDTF">2024-01-30T04:16:58+08:00</dcterms:modified>
</cp:coreProperties>
</file>

<file path=docProps/custom.xml><?xml version="1.0" encoding="utf-8"?>
<Properties xmlns="http://schemas.openxmlformats.org/officeDocument/2006/custom-properties" xmlns:vt="http://schemas.openxmlformats.org/officeDocument/2006/docPropsVTypes"/>
</file>