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中国玉器行业供需分析及发展前景研究报告(2024-2029版)</w:t>
      </w:r>
    </w:p>
    <w:p>
      <w:pPr>
        <w:spacing w:after="150"/>
      </w:pPr>
      <w:r>
        <w:rPr>
          <w:b w:val="1"/>
          <w:bCs w:val="1"/>
        </w:rPr>
        <w:t xml:space="preserve">报告简介</w:t>
      </w:r>
    </w:p>
    <w:p>
      <w:pPr>
        <w:spacing w:after="150"/>
      </w:pPr>
      <w:r>
        <w:rPr/>
        <w:t xml:space="preserve">玉器(Jade Ware )，即使用天然玉石加工制成的器物。中国早在八千多年前就有了玉器，并不间断地延续到现在。玉器的出现是远古石器的延续与创新。</w:t>
      </w:r>
    </w:p>
    <w:p>
      <w:pPr>
        <w:spacing w:after="150"/>
      </w:pPr>
      <w:r>
        <w:rPr/>
        <w:t xml:space="preserve">玉器与石器的区别在于质地和加工方式的不同。未经人加工过的天然玉石是玉料，《说文解字(2024-2029版)》称：“石之美者谓之玉”，凡美石制品均在玉器的范围。但美石的玉多为交织结构的透闪石和阳起石，不同于可以敲击成形的石料。因此古玉器的出现，在于新石器时期晚期的中华古人创造了使用解玉砂琢碾加工玉石的方法。古玉器是人类古代文明里中华文明所独有的器物。因古代碾法已经失传，以加工方式区分，用碾法制作的玉器均为古玉器，而凡使用电动金刚工具等现代技术加工的玉器称为新玉。中国玉器自史前出现起，即是最高规格的器物，主要用作礼器和配饰。有祭祀天的玉璧，祭祀地的玉琮，有祭祀四方的圭、璋、琥、璜。史前典型的玉器见于红山文化和良渚文化等。</w:t>
      </w:r>
    </w:p>
    <w:p>
      <w:pPr>
        <w:spacing w:after="150"/>
      </w:pPr>
      <w:r>
        <w:rPr/>
        <w:t xml:space="preserve">现代玉饰的品种款式多种多样，有：各玉珠串、各玉手镯、各玉发夹、翡翠挂件、套装饰品、各玉戒指、金镶玉品、各玉腰带等琳琅满目，除岫玉、玛瑙、密玉等玉料外，还采用翡翠、青金、鸡肝石、孔雀石、东陵石、珊瑚、水晶、芙蓉石、木变石等等玉石原料。规格款式不断翻新，单珠串就有平串、宝塔串、花色串、异形串、随形串等等。这些珠宝玉饰通过精心的佩戴，会给人们的生活、衣饰起到珠联璧合的效果。</w:t>
      </w:r>
    </w:p>
    <w:p>
      <w:pPr>
        <w:spacing w:after="150"/>
      </w:pPr>
      <w:r>
        <w:rPr/>
        <w:t xml:space="preserve">《中国玉器行业供需分析及发展前景研究报告(2024-2029版)》依托公司多年来对玉器产品的研究，结合玉器产品历年供需关系变化规律，对玉器产品内的企业群体进行了深入的调查与研究，采用定量及定性的科学研究方法撰写而成。</w:t>
      </w:r>
    </w:p>
    <w:p>
      <w:pPr>
        <w:spacing w:after="150"/>
      </w:pPr>
      <w:r>
        <w:rPr/>
        <w:t xml:space="preserve">《中国玉器行业供需分析及发展前景研究报告(2024-2029版)》对我国玉器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玉器市场特征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二、玉器行业相关政策分析</w:t>
      </w:r>
    </w:p>
    <w:p>
      <w:pPr>
        <w:spacing w:after="150"/>
      </w:pPr>
      <w:r>
        <w:rPr/>
        <w:t xml:space="preserve">第四节 玉器行业发展的"波特五力模型"分析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中国玉器行业产业链（上、下游及关联产业）状况分析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中国玉器市场规模分析</w:t>
      </w:r>
    </w:p>
    <w:p>
      <w:pPr>
        <w:spacing w:after="150"/>
      </w:pPr>
      <w:r>
        <w:rPr/>
        <w:t xml:space="preserve">第一节 中国玉器市场规模分析</w:t>
      </w:r>
    </w:p>
    <w:p>
      <w:pPr>
        <w:spacing w:after="150"/>
      </w:pPr>
      <w:r>
        <w:rPr/>
        <w:t xml:space="preserve">第二节 中国玉器区域结构分析</w:t>
      </w:r>
    </w:p>
    <w:p>
      <w:pPr>
        <w:spacing w:after="150"/>
      </w:pPr>
      <w:r>
        <w:rPr/>
        <w:t xml:space="preserve">第三节 中国玉器区域市场规模分析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中国玉器国内市场综述</w:t>
      </w:r>
    </w:p>
    <w:p>
      <w:pPr>
        <w:spacing w:after="150"/>
      </w:pPr>
      <w:r>
        <w:rPr/>
        <w:t xml:space="preserve">第一节 中国玉器产业产量分析及预测</w:t>
      </w:r>
    </w:p>
    <w:p>
      <w:pPr>
        <w:spacing w:after="150"/>
      </w:pPr>
      <w:r>
        <w:rPr/>
        <w:t xml:space="preserve">一、玉器产业总体产能规模</w:t>
      </w:r>
    </w:p>
    <w:p>
      <w:pPr>
        <w:spacing w:after="150"/>
      </w:pPr>
      <w:r>
        <w:rPr/>
        <w:t xml:space="preserve">二、玉器生产区域分布</w:t>
      </w:r>
    </w:p>
    <w:p>
      <w:pPr>
        <w:spacing w:after="150"/>
      </w:pPr>
      <w:r>
        <w:rPr/>
        <w:t xml:space="preserve">三、2019-2023年总产量</w:t>
      </w:r>
    </w:p>
    <w:p>
      <w:pPr>
        <w:spacing w:after="150"/>
      </w:pPr>
      <w:r>
        <w:rPr/>
        <w:t xml:space="preserve">四、消费情况</w:t>
      </w:r>
    </w:p>
    <w:p>
      <w:pPr>
        <w:spacing w:after="150"/>
      </w:pPr>
      <w:r>
        <w:rPr/>
        <w:t xml:space="preserve">第二节 中国玉器价格趋势分析</w:t>
      </w:r>
    </w:p>
    <w:p>
      <w:pPr>
        <w:spacing w:after="150"/>
      </w:pPr>
      <w:r>
        <w:rPr/>
        <w:t xml:space="preserve">一、中国玉器2022年价格趋势</w:t>
      </w:r>
    </w:p>
    <w:p>
      <w:pPr>
        <w:spacing w:after="150"/>
      </w:pPr>
      <w:r>
        <w:rPr/>
        <w:t xml:space="preserve">二、中国玉器当前市场价格及分析</w:t>
      </w:r>
    </w:p>
    <w:p>
      <w:pPr>
        <w:spacing w:after="150"/>
      </w:pPr>
      <w:r>
        <w:rPr/>
        <w:t xml:space="preserve">三、影响玉器价格因素分析</w:t>
      </w:r>
    </w:p>
    <w:p>
      <w:pPr>
        <w:spacing w:after="150"/>
      </w:pPr>
      <w:r>
        <w:rPr/>
        <w:t xml:space="preserve">四、2024-2029年中国玉器价格走势预测</w:t>
      </w:r>
    </w:p>
    <w:p>
      <w:pPr>
        <w:spacing w:after="150"/>
      </w:pPr>
      <w:r>
        <w:rPr>
          <w:b w:val="1"/>
          <w:bCs w:val="1"/>
        </w:rPr>
        <w:t xml:space="preserve">第五章 中国玉器行业进出口市场情况分析</w:t>
      </w:r>
    </w:p>
    <w:p>
      <w:pPr>
        <w:spacing w:after="150"/>
      </w:pPr>
      <w:r>
        <w:rPr/>
        <w:t xml:space="preserve">第一节 中国玉器行业进出口量分析</w:t>
      </w:r>
    </w:p>
    <w:p>
      <w:pPr>
        <w:spacing w:after="150"/>
      </w:pPr>
      <w:r>
        <w:rPr/>
        <w:t xml:space="preserve">一、中国玉器行业进口分析</w:t>
      </w:r>
    </w:p>
    <w:p>
      <w:pPr>
        <w:spacing w:after="150"/>
      </w:pPr>
      <w:r>
        <w:rPr/>
        <w:t xml:space="preserve">二、中国玉器行业出口分析</w:t>
      </w:r>
    </w:p>
    <w:p>
      <w:pPr>
        <w:spacing w:after="150"/>
      </w:pPr>
      <w:r>
        <w:rPr/>
        <w:t xml:space="preserve">第二节 2024-2029年中国玉器行业进出口市场预测分析</w:t>
      </w:r>
    </w:p>
    <w:p>
      <w:pPr>
        <w:spacing w:after="150"/>
      </w:pPr>
      <w:r>
        <w:rPr/>
        <w:t xml:space="preserve">一、2024-2029年中国玉器行业进口预测</w:t>
      </w:r>
    </w:p>
    <w:p>
      <w:pPr>
        <w:spacing w:after="150"/>
      </w:pPr>
      <w:r>
        <w:rPr/>
        <w:t xml:space="preserve">二、2024-2029年中国玉器行业出口预测</w:t>
      </w:r>
    </w:p>
    <w:p>
      <w:pPr>
        <w:spacing w:after="150"/>
      </w:pPr>
      <w:r>
        <w:rPr/>
        <w:t xml:space="preserve">第三节 影响进出口变化的主要原因分析</w:t>
      </w:r>
    </w:p>
    <w:p>
      <w:pPr>
        <w:spacing w:after="150"/>
      </w:pPr>
      <w:r>
        <w:rPr>
          <w:b w:val="1"/>
          <w:bCs w:val="1"/>
        </w:rPr>
        <w:t xml:space="preserve">第六章 中国玉器行业市场供需状况分析</w:t>
      </w:r>
    </w:p>
    <w:p>
      <w:pPr>
        <w:spacing w:after="150"/>
      </w:pPr>
      <w:r>
        <w:rPr/>
        <w:t xml:space="preserve">第一节 2019-2023年中国玉器行业市场状况分析</w:t>
      </w:r>
    </w:p>
    <w:p>
      <w:pPr>
        <w:spacing w:after="150"/>
      </w:pPr>
      <w:r>
        <w:rPr/>
        <w:t xml:space="preserve">第二节 中国玉器行业市场需求分析及预测</w:t>
      </w:r>
    </w:p>
    <w:p>
      <w:pPr>
        <w:spacing w:after="150"/>
      </w:pPr>
      <w:r>
        <w:rPr/>
        <w:t xml:space="preserve">一、2019-2023年玉器行业市场需求状况分析</w:t>
      </w:r>
    </w:p>
    <w:p>
      <w:pPr>
        <w:spacing w:after="150"/>
      </w:pPr>
      <w:r>
        <w:rPr/>
        <w:t xml:space="preserve">二、2024-2029年玉器行业市场需求预测分析</w:t>
      </w:r>
    </w:p>
    <w:p>
      <w:pPr>
        <w:spacing w:after="150"/>
      </w:pPr>
      <w:r>
        <w:rPr/>
        <w:t xml:space="preserve">第三节 中国玉器行业市场供给情况分析</w:t>
      </w:r>
    </w:p>
    <w:p>
      <w:pPr>
        <w:spacing w:after="150"/>
      </w:pPr>
      <w:r>
        <w:rPr/>
        <w:t xml:space="preserve">一、2019-2023年玉器行业市场供给状况分析</w:t>
      </w:r>
    </w:p>
    <w:p>
      <w:pPr>
        <w:spacing w:after="150"/>
      </w:pPr>
      <w:r>
        <w:rPr/>
        <w:t xml:space="preserve">二、2024-2029年玉器行业市场供给预测分析</w:t>
      </w:r>
    </w:p>
    <w:p>
      <w:pPr>
        <w:spacing w:after="150"/>
      </w:pPr>
      <w:r>
        <w:rPr/>
        <w:t xml:space="preserve">第四节 2024-2029年中国玉器供需平衡预测</w:t>
      </w:r>
    </w:p>
    <w:p>
      <w:pPr>
        <w:spacing w:after="150"/>
      </w:pPr>
      <w:r>
        <w:rPr>
          <w:b w:val="1"/>
          <w:bCs w:val="1"/>
        </w:rPr>
        <w:t xml:space="preserve">第七章 全国玉器行业财务状况分析</w:t>
      </w:r>
    </w:p>
    <w:p>
      <w:pPr>
        <w:spacing w:after="150"/>
      </w:pPr>
      <w:r>
        <w:rPr/>
        <w:t xml:space="preserve">第一节 2019-2023年玉器行业规模分析</w:t>
      </w:r>
    </w:p>
    <w:p>
      <w:pPr>
        <w:spacing w:after="150"/>
      </w:pPr>
      <w:r>
        <w:rPr/>
        <w:t xml:space="preserve">一、2019-2023年玉器行业总资产对比分析</w:t>
      </w:r>
    </w:p>
    <w:p>
      <w:pPr>
        <w:spacing w:after="150"/>
      </w:pPr>
      <w:r>
        <w:rPr/>
        <w:t xml:space="preserve">二、2019-2023年玉器行业企业单位数对比分析</w:t>
      </w:r>
    </w:p>
    <w:p>
      <w:pPr>
        <w:spacing w:after="150"/>
      </w:pPr>
      <w:r>
        <w:rPr/>
        <w:t xml:space="preserve">三、2019-2023年玉器行业从业人员平均人数对比分析</w:t>
      </w:r>
    </w:p>
    <w:p>
      <w:pPr>
        <w:spacing w:after="150"/>
      </w:pPr>
      <w:r>
        <w:rPr/>
        <w:t xml:space="preserve">第二节 2019-2023年玉器行业经济效益分析</w:t>
      </w:r>
    </w:p>
    <w:p>
      <w:pPr>
        <w:spacing w:after="150"/>
      </w:pPr>
      <w:r>
        <w:rPr/>
        <w:t xml:space="preserve">一、2019-2023年玉器行业资金利润率对比分析</w:t>
      </w:r>
    </w:p>
    <w:p>
      <w:pPr>
        <w:spacing w:after="150"/>
      </w:pPr>
      <w:r>
        <w:rPr/>
        <w:t xml:space="preserve">二、2019-2023年玉器行业成本费用利润率对比分析</w:t>
      </w:r>
    </w:p>
    <w:p>
      <w:pPr>
        <w:spacing w:after="150"/>
      </w:pPr>
      <w:r>
        <w:rPr/>
        <w:t xml:space="preserve">第三节 2019-2023年玉器行业效率分析</w:t>
      </w:r>
    </w:p>
    <w:p>
      <w:pPr>
        <w:spacing w:after="150"/>
      </w:pPr>
      <w:r>
        <w:rPr/>
        <w:t xml:space="preserve">一、2019-2023年玉器行业资产负债率对比分析</w:t>
      </w:r>
    </w:p>
    <w:p>
      <w:pPr>
        <w:spacing w:after="150"/>
      </w:pPr>
      <w:r>
        <w:rPr/>
        <w:t xml:space="preserve">二、2019-2023年玉器行业流动资产周转次数对比分析</w:t>
      </w:r>
    </w:p>
    <w:p>
      <w:pPr>
        <w:spacing w:after="150"/>
      </w:pPr>
      <w:r>
        <w:rPr/>
        <w:t xml:space="preserve">第四节 2019-2023年玉器行业结构分析</w:t>
      </w:r>
    </w:p>
    <w:p>
      <w:pPr>
        <w:spacing w:after="150"/>
      </w:pPr>
      <w:r>
        <w:rPr/>
        <w:t xml:space="preserve">一、2019-2023年玉器行业地区结构分析</w:t>
      </w:r>
    </w:p>
    <w:p>
      <w:pPr>
        <w:spacing w:after="150"/>
      </w:pPr>
      <w:r>
        <w:rPr/>
        <w:t xml:space="preserve">二、2019-2023年玉器行业所有制结构分析</w:t>
      </w:r>
    </w:p>
    <w:p>
      <w:pPr>
        <w:spacing w:after="150"/>
      </w:pPr>
      <w:r>
        <w:rPr/>
        <w:t xml:space="preserve">三、2019-2023年玉器行业不同规模企业结构分析</w:t>
      </w:r>
    </w:p>
    <w:p>
      <w:pPr>
        <w:spacing w:after="150"/>
      </w:pPr>
      <w:r>
        <w:rPr/>
        <w:t xml:space="preserve">第五节 2019-2023年玉器行业不同规模企业财务状况分析</w:t>
      </w:r>
    </w:p>
    <w:p>
      <w:pPr>
        <w:spacing w:after="150"/>
      </w:pPr>
      <w:r>
        <w:rPr/>
        <w:t xml:space="preserve">一、2019-2023年玉器行业不同规模企业人均指标分析</w:t>
      </w:r>
    </w:p>
    <w:p>
      <w:pPr>
        <w:spacing w:after="150"/>
      </w:pPr>
      <w:r>
        <w:rPr/>
        <w:t xml:space="preserve">二、2019-2023年玉器行业不同规模企业盈利能力分析</w:t>
      </w:r>
    </w:p>
    <w:p>
      <w:pPr>
        <w:spacing w:after="150"/>
      </w:pPr>
      <w:r>
        <w:rPr/>
        <w:t xml:space="preserve">三、2019-2023年玉器行业不同规模企业营运能力分析</w:t>
      </w:r>
    </w:p>
    <w:p>
      <w:pPr>
        <w:spacing w:after="150"/>
      </w:pPr>
      <w:r>
        <w:rPr/>
        <w:t xml:space="preserve">四、2019-2023年玉器行业不同规模企业偿债能力分析</w:t>
      </w:r>
    </w:p>
    <w:p>
      <w:pPr>
        <w:spacing w:after="150"/>
      </w:pPr>
      <w:r>
        <w:rPr>
          <w:b w:val="1"/>
          <w:bCs w:val="1"/>
        </w:rPr>
        <w:t xml:space="preserve">第八章 国内外玉器重点企业分析</w:t>
      </w:r>
    </w:p>
    <w:p>
      <w:pPr>
        <w:spacing w:after="150"/>
      </w:pPr>
      <w:r>
        <w:rPr/>
        <w:t xml:space="preserve">第一节 上海翡翠缘玉器贸易有限公司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苏州玖鼎玉器有限公司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安徽宏翔玉器有限公司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河南晟润珠宝玉器销售有限公司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四会市和隆玉器有限公司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深圳市乐仕福珠宝玉器有限公司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辽宁飞鸿玉器珠宝有限公司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苏州汉华珠宝玉器有限公司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佛山顺轩玉器投资有限公司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福建泉州市玉时代玉器有限公司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玉器行业发展趋势与投资建议</w:t>
      </w:r>
    </w:p>
    <w:p>
      <w:pPr>
        <w:spacing w:after="150"/>
      </w:pPr>
      <w:r>
        <w:rPr/>
        <w:t xml:space="preserve">第一节 玉器市场发展潜力分析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玉器行业发展趋势分析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对我国玉器品牌的战略思考</w:t>
      </w:r>
    </w:p>
    <w:p>
      <w:pPr>
        <w:spacing w:after="150"/>
      </w:pPr>
      <w:r>
        <w:rPr/>
        <w:t xml:space="preserve">一、企业品牌的重要性</w:t>
      </w:r>
    </w:p>
    <w:p>
      <w:pPr>
        <w:spacing w:after="150"/>
      </w:pPr>
      <w:r>
        <w:rPr/>
        <w:t xml:space="preserve">二、玉器实施品牌战略的意义</w:t>
      </w:r>
    </w:p>
    <w:p>
      <w:pPr>
        <w:spacing w:after="150"/>
      </w:pPr>
      <w:r>
        <w:rPr/>
        <w:t xml:space="preserve">三、玉器企业品牌的现状分析</w:t>
      </w:r>
    </w:p>
    <w:p>
      <w:pPr>
        <w:spacing w:after="150"/>
      </w:pPr>
      <w:r>
        <w:rPr/>
        <w:t xml:space="preserve">四、我国玉器企业的品牌战略</w:t>
      </w:r>
    </w:p>
    <w:p>
      <w:pPr>
        <w:spacing w:after="150"/>
      </w:pPr>
      <w:r>
        <w:rPr>
          <w:b w:val="1"/>
          <w:bCs w:val="1"/>
        </w:rPr>
        <w:t xml:space="preserve">第十章 中国玉器行业发展预测</w:t>
      </w:r>
    </w:p>
    <w:p>
      <w:pPr>
        <w:spacing w:after="150"/>
      </w:pPr>
      <w:r>
        <w:rPr/>
        <w:t xml:space="preserve">第一节 2024-2029年中国玉器行业产量预测</w:t>
      </w:r>
    </w:p>
    <w:p>
      <w:pPr>
        <w:spacing w:after="150"/>
      </w:pPr>
      <w:r>
        <w:rPr/>
        <w:t xml:space="preserve">第二节 2024-2029年中国玉器行业消费量预测</w:t>
      </w:r>
    </w:p>
    <w:p>
      <w:pPr>
        <w:spacing w:after="150"/>
      </w:pPr>
      <w:r>
        <w:rPr/>
        <w:t xml:space="preserve">第三节 2024-2029年中国玉器行业产值预测</w:t>
      </w:r>
    </w:p>
    <w:p>
      <w:pPr>
        <w:spacing w:after="150"/>
      </w:pPr>
      <w:r>
        <w:rPr/>
        <w:t xml:space="preserve">第四节 2024-2029年中国玉器行业销售收入预测</w:t>
      </w:r>
    </w:p>
    <w:p>
      <w:pPr>
        <w:spacing w:after="150"/>
      </w:pPr>
      <w:r>
        <w:rPr>
          <w:b w:val="1"/>
          <w:bCs w:val="1"/>
        </w:rPr>
        <w:t xml:space="preserve">第十一章 玉器行业投资前景与投资策略分析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玉器行业投资价值分析</w:t>
      </w:r>
    </w:p>
    <w:p>
      <w:pPr>
        <w:spacing w:after="150"/>
      </w:pPr>
      <w:r>
        <w:rPr/>
        <w:t xml:space="preserve">一、玉器行业发展前景分析</w:t>
      </w:r>
    </w:p>
    <w:p>
      <w:pPr>
        <w:spacing w:after="150"/>
      </w:pPr>
      <w:r>
        <w:rPr/>
        <w:t xml:space="preserve">二、玉器行业盈利能力预测</w:t>
      </w:r>
    </w:p>
    <w:p>
      <w:pPr>
        <w:spacing w:after="150"/>
      </w:pPr>
      <w:r>
        <w:rPr/>
        <w:t xml:space="preserve">三、投资机会分析</w:t>
      </w:r>
    </w:p>
    <w:p>
      <w:pPr>
        <w:spacing w:after="150"/>
      </w:pPr>
      <w:r>
        <w:rPr/>
        <w:t xml:space="preserve">第三节 玉器行业投资风险分析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玉器行业投资策略分析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业内专家对中国玉器行业总结及企业重点客户管理建议</w:t>
      </w:r>
    </w:p>
    <w:p>
      <w:pPr>
        <w:spacing w:after="150"/>
      </w:pPr>
      <w:r>
        <w:rPr/>
        <w:t xml:space="preserve">第一节 玉器行业企业问题总结</w:t>
      </w:r>
    </w:p>
    <w:p>
      <w:pPr>
        <w:spacing w:after="150"/>
      </w:pPr>
      <w:r>
        <w:rPr/>
        <w:t xml:space="preserve">第二节 玉器企业应对策略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玉器市场的重点客户战略实施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玉器项目投资建议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图表：2019-2023年中国玉器市场规模变化</w:t>
      </w:r>
    </w:p>
    <w:p>
      <w:pPr>
        <w:spacing w:after="150"/>
      </w:pPr>
      <w:r>
        <w:rPr/>
        <w:t xml:space="preserve">图表：2019-2023年中国玉器市场规模变化图</w:t>
      </w:r>
    </w:p>
    <w:p>
      <w:pPr>
        <w:spacing w:after="150"/>
      </w:pPr>
      <w:r>
        <w:rPr/>
        <w:t xml:space="preserve">图表：2019-2023年中国玉器市场销售收入区域分布图</w:t>
      </w:r>
    </w:p>
    <w:p>
      <w:pPr>
        <w:spacing w:after="150"/>
      </w:pPr>
      <w:r>
        <w:rPr/>
        <w:t xml:space="preserve">图表：2019-2023年东北地区玉器市场规模变化</w:t>
      </w:r>
    </w:p>
    <w:p>
      <w:pPr>
        <w:spacing w:after="150"/>
      </w:pPr>
      <w:r>
        <w:rPr/>
        <w:t xml:space="preserve">图表：2019-2023年东北地区玉器市场规模变化图</w:t>
      </w:r>
    </w:p>
    <w:p>
      <w:pPr>
        <w:spacing w:after="150"/>
      </w:pPr>
      <w:r>
        <w:rPr/>
        <w:t xml:space="preserve">图表：2019-2023年华北地区玉器市场规模变化</w:t>
      </w:r>
    </w:p>
    <w:p>
      <w:pPr>
        <w:spacing w:after="150"/>
      </w:pPr>
      <w:r>
        <w:rPr/>
        <w:t xml:space="preserve">图表：2019-2023年华北地区玉器市场规模变化图</w:t>
      </w:r>
    </w:p>
    <w:p>
      <w:pPr>
        <w:spacing w:after="150"/>
      </w:pPr>
      <w:r>
        <w:rPr/>
        <w:t xml:space="preserve">图表：2019-2023年华东地区玉器市场规模变化</w:t>
      </w:r>
    </w:p>
    <w:p>
      <w:pPr>
        <w:spacing w:after="150"/>
      </w:pPr>
      <w:r>
        <w:rPr/>
        <w:t xml:space="preserve">图表：2019-2023年华东地区玉器市场规模变化图</w:t>
      </w:r>
    </w:p>
    <w:p>
      <w:pPr>
        <w:spacing w:after="150"/>
      </w:pPr>
      <w:r>
        <w:rPr/>
        <w:t xml:space="preserve">图表：2019-2023年华中地区玉器市场规模变化</w:t>
      </w:r>
    </w:p>
    <w:p>
      <w:pPr>
        <w:spacing w:after="150"/>
      </w:pPr>
      <w:r>
        <w:rPr/>
        <w:t xml:space="preserve">图表：2019-2023年华中地区玉器市场规模变化图</w:t>
      </w:r>
    </w:p>
    <w:p>
      <w:pPr>
        <w:spacing w:after="150"/>
      </w:pPr>
      <w:r>
        <w:rPr/>
        <w:t xml:space="preserve">图表：2019-2023年华南地区玉器市场规模变化</w:t>
      </w:r>
    </w:p>
    <w:p>
      <w:pPr>
        <w:spacing w:after="150"/>
      </w:pPr>
      <w:r>
        <w:rPr/>
        <w:t xml:space="preserve">图表：2019-2023年华南地区玉器市场规模变化图</w:t>
      </w:r>
    </w:p>
    <w:p>
      <w:pPr>
        <w:spacing w:after="150"/>
      </w:pPr>
      <w:r>
        <w:rPr/>
        <w:t xml:space="preserve">图表：2019-2023年西部地区玉器市场规模变化</w:t>
      </w:r>
    </w:p>
    <w:p>
      <w:pPr>
        <w:spacing w:after="150"/>
      </w:pPr>
      <w:r>
        <w:rPr/>
        <w:t xml:space="preserve">图表：2019-2023年西部地区玉器市场规模变化图</w:t>
      </w:r>
    </w:p>
    <w:p>
      <w:pPr>
        <w:spacing w:after="150"/>
      </w:pPr>
      <w:r>
        <w:rPr/>
        <w:t xml:space="preserve">图表：2024-2029年中国玉器市场规模变化表</w:t>
      </w:r>
    </w:p>
    <w:p>
      <w:pPr>
        <w:spacing w:after="150"/>
      </w:pPr>
      <w:r>
        <w:rPr/>
        <w:t xml:space="preserve">图表：2024-2029年中国玉器市场规模变化图</w:t>
      </w:r>
    </w:p>
    <w:p>
      <w:pPr>
        <w:spacing w:after="150"/>
      </w:pPr>
      <w:r>
        <w:rPr/>
        <w:t xml:space="preserve">图表：2019-2023年中国玉器产量比较分析</w:t>
      </w:r>
    </w:p>
    <w:p>
      <w:pPr>
        <w:spacing w:after="150"/>
      </w:pPr>
      <w:r>
        <w:rPr/>
        <w:t xml:space="preserve">图表：2019-2023年中国玉器产量及增长率变化图</w:t>
      </w:r>
    </w:p>
    <w:p>
      <w:pPr>
        <w:spacing w:after="150"/>
      </w:pPr>
      <w:r>
        <w:rPr/>
        <w:t xml:space="preserve">图表：2019-2023年中国玉器消费量比较分析</w:t>
      </w:r>
    </w:p>
    <w:p>
      <w:pPr>
        <w:spacing w:after="150"/>
      </w:pPr>
      <w:r>
        <w:rPr/>
        <w:t xml:space="preserve">图表：2019-2023年中国玉器消费量及增长率变化图</w:t>
      </w:r>
    </w:p>
    <w:p>
      <w:pPr>
        <w:spacing w:after="150"/>
      </w:pPr>
      <w:r>
        <w:rPr/>
        <w:t xml:space="preserve">图表：2019-2023年不同收入水平的消费者偏好分析</w:t>
      </w:r>
    </w:p>
    <w:p>
      <w:pPr>
        <w:spacing w:after="150"/>
      </w:pPr>
      <w:r>
        <w:rPr/>
        <w:t xml:space="preserve">图表：2019-2023年玉器消费区域分布比率图</w:t>
      </w:r>
    </w:p>
    <w:p>
      <w:pPr>
        <w:spacing w:after="150"/>
      </w:pPr>
      <w:r>
        <w:rPr/>
        <w:t xml:space="preserve">图表：2019-2023年消费者对玉器产品的品牌满意度调查</w:t>
      </w:r>
    </w:p>
    <w:p>
      <w:pPr>
        <w:spacing w:after="150"/>
      </w:pPr>
      <w:r>
        <w:rPr/>
        <w:t xml:space="preserve">图表：中国玉器消费者对其价格的敏感度分析</w:t>
      </w:r>
    </w:p>
    <w:p>
      <w:pPr>
        <w:spacing w:after="150"/>
      </w:pPr>
      <w:r>
        <w:rPr/>
        <w:t xml:space="preserve">图表：2019-2023年玉器行业领导企业的市场占有率</w:t>
      </w:r>
    </w:p>
    <w:p>
      <w:pPr>
        <w:spacing w:after="150"/>
      </w:pPr>
      <w:r>
        <w:rPr/>
        <w:t xml:space="preserve">图表：2024-2029年中国玉器产值预测表</w:t>
      </w:r>
    </w:p>
    <w:p>
      <w:pPr>
        <w:spacing w:after="150"/>
      </w:pPr>
      <w:r>
        <w:rPr/>
        <w:t xml:space="preserve">图表：2024-2029年中国玉器产值预测图</w:t>
      </w:r>
    </w:p>
    <w:p>
      <w:pPr>
        <w:spacing w:after="150"/>
      </w:pPr>
      <w:r>
        <w:rPr/>
        <w:t xml:space="preserve">图表：2024-2029年中国玉器销售收入预测表</w:t>
      </w:r>
    </w:p>
    <w:p>
      <w:pPr>
        <w:spacing w:after="150"/>
      </w:pPr>
      <w:r>
        <w:rPr/>
        <w:t xml:space="preserve">图表：2024-2029年中国玉器销售收入预测图</w:t>
      </w:r>
    </w:p>
    <w:p>
      <w:pPr>
        <w:spacing w:after="150"/>
      </w:pPr>
      <w:r>
        <w:rPr/>
        <w:t xml:space="preserve">图表：2024-2029年中国玉器总资产预测表</w:t>
      </w:r>
    </w:p>
    <w:p>
      <w:pPr>
        <w:spacing w:after="150"/>
      </w:pPr>
      <w:r>
        <w:rPr/>
        <w:t xml:space="preserve">图表：2024-2029年中国玉器总资产预测图</w:t>
      </w:r>
    </w:p>
    <w:p>
      <w:pPr>
        <w:spacing w:after="150"/>
      </w:pPr>
      <w:r>
        <w:rPr/>
        <w:t xml:space="preserve">图表：中国玉器行业swot分析</w:t>
      </w:r>
    </w:p>
    <w:p>
      <w:pPr>
        <w:spacing w:after="150"/>
      </w:pPr>
      <w:r>
        <w:rPr/>
        <w:t xml:space="preserve">图表：2019-2023年中国玉器行业盈利能力情况</w:t>
      </w:r>
    </w:p>
    <w:p>
      <w:pPr>
        <w:spacing w:after="150"/>
      </w:pPr>
      <w:r>
        <w:rPr/>
        <w:t xml:space="preserve">图表：2019-2023年中国玉器行业偿债能力情况</w:t>
      </w:r>
    </w:p>
    <w:p>
      <w:pPr>
        <w:spacing w:after="150"/>
      </w:pPr>
      <w:r>
        <w:rPr/>
        <w:t xml:space="preserve">图表：2019-2023年中国玉器行业发展能力情况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中国玉器行业供需分析及发展前景研究报告(2024-2029版)</dc:title>
  <dc:description>中国玉器行业供需分析及发展前景研究报告(2024-2029版)</dc:description>
  <dc:subject>中国玉器行业供需分析及发展前景研究报告(2024-2029版)</dc:subject>
  <cp:keywords>研究报告</cp:keywords>
  <cp:category>研究报告</cp:category>
  <cp:lastModifiedBy>北京中道泰和信息咨询有限公司</cp:lastModifiedBy>
  <dcterms:created xsi:type="dcterms:W3CDTF">2024-01-30T04:14:00+08:00</dcterms:created>
  <dcterms:modified xsi:type="dcterms:W3CDTF">2024-01-30T04:14:00+08:00</dcterms:modified>
</cp:coreProperties>
</file>

<file path=docProps/custom.xml><?xml version="1.0" encoding="utf-8"?>
<Properties xmlns="http://schemas.openxmlformats.org/officeDocument/2006/custom-properties" xmlns:vt="http://schemas.openxmlformats.org/officeDocument/2006/docPropsVTypes"/>
</file>