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中国新能源商用车行业发展分析及投资方向研究报告(2024-2029版)</w:t>
      </w:r>
    </w:p>
    <w:p>
      <w:pPr>
        <w:spacing w:after="150"/>
      </w:pPr>
      <w:r>
        <w:rPr>
          <w:b w:val="1"/>
          <w:bCs w:val="1"/>
        </w:rPr>
        <w:t xml:space="preserve">报告简介</w:t>
      </w:r>
    </w:p>
    <w:p>
      <w:pPr>
        <w:spacing w:after="150"/>
      </w:pPr>
      <w:r>
        <w:rPr/>
        <w:t xml:space="preserve">新能源商用车，是在设计和技术特征上用于运送人员和货物的新能源汽车。由于使用的是电力或者氢能等新的驱动能源，有别于燃油驱动，因此人们常将之称为新能源商用汽车。</w:t>
      </w:r>
    </w:p>
    <w:p>
      <w:pPr>
        <w:spacing w:after="150"/>
      </w:pPr>
      <w:r>
        <w:rPr/>
        <w:t xml:space="preserve">2019年中国新能源商用车行业市场规模为1031亿元(不含政府补贴，下同)，同比减少30.8%。2018年中国新能源商用车市场规模大约为1489亿元，同比增长0.1%。</w:t>
      </w:r>
    </w:p>
    <w:p>
      <w:pPr>
        <w:spacing w:after="150"/>
      </w:pPr>
      <w:r>
        <w:rPr/>
        <w:t xml:space="preserve">从2015-2019年中国新能源商用车市场规模由975亿元，增长到1031亿元，产品单价由79.3万元/辆，下降到72.6万元/辆，销量则由12.3万辆，增长到14.2万辆。可以看出，中国新能源商用车的发展相对乘用车发展比较缓慢。当然，主要是因为补贴退坡导致销售大跌。另外，也与汽车工业周期有关。2019年汽车工业受到宏观经济的乏力的影响，整体产销下滑，新能源商用车下滑力度更大，超过30%。如果只看2015-2018年的数据，会发现2015-2018年的年均市场规模增速为15.1%，增速比较可观。下阶段的发展，一方面取决于企业的精益制造和智能化改造，另外也取决于政府补贴力度以及宏观经济走势。</w:t>
      </w:r>
    </w:p>
    <w:p>
      <w:pPr>
        <w:spacing w:after="150"/>
      </w:pPr>
      <w:r>
        <w:rPr/>
        <w:t xml:space="preserve">趋势来看的话，短期会有困难，中长期前途光明。石油的有限储量，天然决定人类必须为汽车找到新的动力来源。但是随着页岩气革命的成功，油气资源最少可以供给五十年，保守估计，最近二十年一定可以稳定供给。所以，现在的问题是，如果长期补贴有效，那么市场可以存活，如果补贴消失技术进步又更不上，那么市场可能会出现反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商用车市场进行了分析研究。报告在总结中国新能源商用车行业发展历程的基础上，结合新时期的各方面因素，对中国新能源商用车行业的发展趋势给予了细致和审慎的预测论证。报告资料详实，图表丰富，既有深入的分析，又有直观的比较，为新能源商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中国新能源商用车行业发展综述 1</w:t>
      </w:r>
    </w:p>
    <w:p>
      <w:pPr>
        <w:spacing w:after="150"/>
      </w:pPr>
      <w:r>
        <w:rPr/>
        <w:t xml:space="preserve">第一节 新能源商用车行业定义及分类 1</w:t>
      </w:r>
    </w:p>
    <w:p>
      <w:pPr>
        <w:spacing w:after="150"/>
      </w:pPr>
      <w:r>
        <w:rPr/>
        <w:t xml:space="preserve">一、行业概念及定义 1</w:t>
      </w:r>
    </w:p>
    <w:p>
      <w:pPr>
        <w:spacing w:after="150"/>
      </w:pPr>
      <w:r>
        <w:rPr/>
        <w:t xml:space="preserve">二、行业主要产品大类 1</w:t>
      </w:r>
    </w:p>
    <w:p>
      <w:pPr>
        <w:spacing w:after="150"/>
      </w:pPr>
      <w:r>
        <w:rPr/>
        <w:t xml:space="preserve">三、新能源商用车主要品牌分类 3</w:t>
      </w:r>
    </w:p>
    <w:p>
      <w:pPr>
        <w:spacing w:after="150"/>
      </w:pPr>
      <w:r>
        <w:rPr/>
        <w:t xml:space="preserve">四、新能源商用车特性分析 4</w:t>
      </w:r>
    </w:p>
    <w:p>
      <w:pPr>
        <w:spacing w:after="150"/>
      </w:pPr>
      <w:r>
        <w:rPr/>
        <w:t xml:space="preserve">第二节 新能源商用车发展历史分析 6</w:t>
      </w:r>
    </w:p>
    <w:p>
      <w:pPr>
        <w:spacing w:after="150"/>
      </w:pPr>
      <w:r>
        <w:rPr/>
        <w:t xml:space="preserve">一、新能源商用车的起源 6</w:t>
      </w:r>
    </w:p>
    <w:p>
      <w:pPr>
        <w:spacing w:after="150"/>
      </w:pPr>
      <w:r>
        <w:rPr/>
        <w:t xml:space="preserve">二、新能源商用车的演变 6</w:t>
      </w:r>
    </w:p>
    <w:p>
      <w:pPr>
        <w:spacing w:after="150"/>
      </w:pPr>
      <w:r>
        <w:rPr/>
        <w:t xml:space="preserve">第三节 汽车行业产销市场调研 7</w:t>
      </w:r>
    </w:p>
    <w:p>
      <w:pPr>
        <w:spacing w:after="150"/>
      </w:pPr>
      <w:r>
        <w:rPr/>
        <w:t xml:space="preserve">一、汽车总市场发展状况分析 7</w:t>
      </w:r>
    </w:p>
    <w:p>
      <w:pPr>
        <w:spacing w:after="150"/>
      </w:pPr>
      <w:r>
        <w:rPr/>
        <w:t xml:space="preserve">二、乘用车市场发展状况分析 8</w:t>
      </w:r>
    </w:p>
    <w:p>
      <w:pPr>
        <w:spacing w:after="150"/>
      </w:pPr>
      <w:r>
        <w:rPr/>
        <w:t xml:space="preserve">三、商用车市场发展状况分析 9</w:t>
      </w:r>
    </w:p>
    <w:p>
      <w:pPr>
        <w:spacing w:after="150"/>
      </w:pPr>
      <w:r>
        <w:rPr/>
        <w:t xml:space="preserve">第四节 新能源商用车行业产业链分析 10</w:t>
      </w:r>
    </w:p>
    <w:p>
      <w:pPr>
        <w:spacing w:after="150"/>
      </w:pPr>
      <w:r>
        <w:rPr/>
        <w:t xml:space="preserve">一、新能源商用车行业产业链简介 10</w:t>
      </w:r>
    </w:p>
    <w:p>
      <w:pPr>
        <w:spacing w:after="150"/>
      </w:pPr>
      <w:r>
        <w:rPr/>
        <w:t xml:space="preserve">二、新能源商用车行业上游产业链分析 10</w:t>
      </w:r>
    </w:p>
    <w:p>
      <w:pPr>
        <w:spacing w:after="150"/>
      </w:pPr>
      <w:r>
        <w:rPr>
          <w:b w:val="1"/>
          <w:bCs w:val="1"/>
        </w:rPr>
        <w:t xml:space="preserve">第二章 新能源商用车行业市场环境分析 16</w:t>
      </w:r>
    </w:p>
    <w:p>
      <w:pPr>
        <w:spacing w:after="150"/>
      </w:pPr>
      <w:r>
        <w:rPr/>
        <w:t xml:space="preserve">第一节 新能源商用车行业政策环境分析 16</w:t>
      </w:r>
    </w:p>
    <w:p>
      <w:pPr>
        <w:spacing w:after="150"/>
      </w:pPr>
      <w:r>
        <w:rPr/>
        <w:t xml:space="preserve">一、汽车产业相关政策动向 16</w:t>
      </w:r>
    </w:p>
    <w:p>
      <w:pPr>
        <w:spacing w:after="150"/>
      </w:pPr>
      <w:r>
        <w:rPr/>
        <w:t xml:space="preserve">二、汽车产业发展规划解读 26</w:t>
      </w:r>
    </w:p>
    <w:p>
      <w:pPr>
        <w:spacing w:after="150"/>
      </w:pPr>
      <w:r>
        <w:rPr/>
        <w:t xml:space="preserve">第二节 新能源商用车行业经济环境分析 28</w:t>
      </w:r>
    </w:p>
    <w:p>
      <w:pPr>
        <w:spacing w:after="150"/>
      </w:pPr>
      <w:r>
        <w:rPr/>
        <w:t xml:space="preserve">一、国际宏观经济环境分析 28</w:t>
      </w:r>
    </w:p>
    <w:p>
      <w:pPr>
        <w:spacing w:after="150"/>
      </w:pPr>
      <w:r>
        <w:rPr/>
        <w:t xml:space="preserve">二、国内宏观经济环境分析 34</w:t>
      </w:r>
    </w:p>
    <w:p>
      <w:pPr>
        <w:spacing w:after="150"/>
      </w:pPr>
      <w:r>
        <w:rPr/>
        <w:t xml:space="preserve">三、行业宏观经济环境分析 45</w:t>
      </w:r>
    </w:p>
    <w:p>
      <w:pPr>
        <w:spacing w:after="150"/>
      </w:pPr>
      <w:r>
        <w:rPr/>
        <w:t xml:space="preserve">第三节 新能源商用车行业需求环境分析 47</w:t>
      </w:r>
    </w:p>
    <w:p>
      <w:pPr>
        <w:spacing w:after="150"/>
      </w:pPr>
      <w:r>
        <w:rPr/>
        <w:t xml:space="preserve">一、新能源商用车行业需求特征 47</w:t>
      </w:r>
    </w:p>
    <w:p>
      <w:pPr>
        <w:spacing w:after="150"/>
      </w:pPr>
      <w:r>
        <w:rPr/>
        <w:t xml:space="preserve">二、新能源商用车行业需求趋势 50</w:t>
      </w:r>
    </w:p>
    <w:p>
      <w:pPr>
        <w:spacing w:after="150"/>
      </w:pPr>
      <w:r>
        <w:rPr/>
        <w:t xml:space="preserve">第四节 新能源商用车行业贸易环境分析 50</w:t>
      </w:r>
    </w:p>
    <w:p>
      <w:pPr>
        <w:spacing w:after="150"/>
      </w:pPr>
      <w:r>
        <w:rPr/>
        <w:t xml:space="preserve">一、行业贸易环境发展现状 50</w:t>
      </w:r>
    </w:p>
    <w:p>
      <w:pPr>
        <w:spacing w:after="150"/>
      </w:pPr>
      <w:r>
        <w:rPr/>
        <w:t xml:space="preserve">二、行业贸易环境发展趋势 52</w:t>
      </w:r>
    </w:p>
    <w:p>
      <w:pPr>
        <w:spacing w:after="150"/>
      </w:pPr>
      <w:r>
        <w:rPr/>
        <w:t xml:space="preserve">第五节 新能源商用车行业社会环境分析 53</w:t>
      </w:r>
    </w:p>
    <w:p>
      <w:pPr>
        <w:spacing w:after="150"/>
      </w:pPr>
      <w:r>
        <w:rPr/>
        <w:t xml:space="preserve">一、行业发展与社会经济的协调 53</w:t>
      </w:r>
    </w:p>
    <w:p>
      <w:pPr>
        <w:spacing w:after="150"/>
      </w:pPr>
      <w:r>
        <w:rPr/>
        <w:t xml:space="preserve">二、新能源商用车销售与城市化协调分析 54</w:t>
      </w:r>
    </w:p>
    <w:p>
      <w:pPr>
        <w:spacing w:after="150"/>
      </w:pPr>
      <w:r>
        <w:rPr/>
        <w:t xml:space="preserve">三、行业发展的地区不平衡问题 55</w:t>
      </w:r>
    </w:p>
    <w:p>
      <w:pPr>
        <w:spacing w:after="150"/>
      </w:pPr>
      <w:r>
        <w:rPr/>
        <w:t xml:space="preserve">第六节 新能源商用车技术发展分析 56</w:t>
      </w:r>
    </w:p>
    <w:p>
      <w:pPr>
        <w:spacing w:after="150"/>
      </w:pPr>
      <w:r>
        <w:rPr/>
        <w:t xml:space="preserve">一、新能源商用车主要技术分析 56</w:t>
      </w:r>
    </w:p>
    <w:p>
      <w:pPr>
        <w:spacing w:after="150"/>
      </w:pPr>
      <w:r>
        <w:rPr/>
        <w:t xml:space="preserve">二、新能源商用车技术趋势分析 67</w:t>
      </w:r>
    </w:p>
    <w:p>
      <w:pPr>
        <w:spacing w:after="150"/>
      </w:pPr>
      <w:r>
        <w:rPr>
          <w:b w:val="1"/>
          <w:bCs w:val="1"/>
        </w:rPr>
        <w:t xml:space="preserve">第三章 中国新能源商用车行业运行现状分析 75</w:t>
      </w:r>
    </w:p>
    <w:p>
      <w:pPr>
        <w:spacing w:after="150"/>
      </w:pPr>
      <w:r>
        <w:rPr/>
        <w:t xml:space="preserve">第一节 中国新能源商用车行业发展状况分析 75</w:t>
      </w:r>
    </w:p>
    <w:p>
      <w:pPr>
        <w:spacing w:after="150"/>
      </w:pPr>
      <w:r>
        <w:rPr/>
        <w:t xml:space="preserve">一、中国新能源商用车行业发展阶段 75</w:t>
      </w:r>
    </w:p>
    <w:p>
      <w:pPr>
        <w:spacing w:after="150"/>
      </w:pPr>
      <w:r>
        <w:rPr/>
        <w:t xml:space="preserve">二、中国新能源商用车行业发展特点分析 76</w:t>
      </w:r>
    </w:p>
    <w:p>
      <w:pPr>
        <w:spacing w:after="150"/>
      </w:pPr>
      <w:r>
        <w:rPr/>
        <w:t xml:space="preserve">三、中国新能源商用车行业商业模式分析 77</w:t>
      </w:r>
    </w:p>
    <w:p>
      <w:pPr>
        <w:spacing w:after="150"/>
      </w:pPr>
      <w:r>
        <w:rPr/>
        <w:t xml:space="preserve">第二节 2019-2023年新能源商用车行业发展现状 78</w:t>
      </w:r>
    </w:p>
    <w:p>
      <w:pPr>
        <w:spacing w:after="150"/>
      </w:pPr>
      <w:r>
        <w:rPr/>
        <w:t xml:space="preserve">一、2019-2023年中国新能源商用车行业市场规模 78</w:t>
      </w:r>
    </w:p>
    <w:p>
      <w:pPr>
        <w:spacing w:after="150"/>
      </w:pPr>
      <w:r>
        <w:rPr/>
        <w:t xml:space="preserve">二、2019-2023年中国新能源商用车行业发展分析 79</w:t>
      </w:r>
    </w:p>
    <w:p>
      <w:pPr>
        <w:spacing w:after="150"/>
      </w:pPr>
      <w:r>
        <w:rPr/>
        <w:t xml:space="preserve">三、2019-2023年中国新能源商用车企业发展分析 79</w:t>
      </w:r>
    </w:p>
    <w:p>
      <w:pPr>
        <w:spacing w:after="150"/>
      </w:pPr>
      <w:r>
        <w:rPr/>
        <w:t xml:space="preserve">第三节 2019-2023年新能源商用车市场情况分析 79</w:t>
      </w:r>
    </w:p>
    <w:p>
      <w:pPr>
        <w:spacing w:after="150"/>
      </w:pPr>
      <w:r>
        <w:rPr/>
        <w:t xml:space="preserve">一、2019-2023年中国新能源商用车市场总体概况 79</w:t>
      </w:r>
    </w:p>
    <w:p>
      <w:pPr>
        <w:spacing w:after="150"/>
      </w:pPr>
      <w:r>
        <w:rPr/>
        <w:t xml:space="preserve">二、2019-2023年中国新能源商用车产品市场发展分析 80</w:t>
      </w:r>
    </w:p>
    <w:p>
      <w:pPr>
        <w:spacing w:after="150"/>
      </w:pPr>
      <w:r>
        <w:rPr/>
        <w:t xml:space="preserve">第四节 中国新能源商用车市场价格走势分析 80</w:t>
      </w:r>
    </w:p>
    <w:p>
      <w:pPr>
        <w:spacing w:after="150"/>
      </w:pPr>
      <w:r>
        <w:rPr/>
        <w:t xml:space="preserve">一、新能源商用车市场定价机制组成 80</w:t>
      </w:r>
    </w:p>
    <w:p>
      <w:pPr>
        <w:spacing w:after="150"/>
      </w:pPr>
      <w:r>
        <w:rPr/>
        <w:t xml:space="preserve">二、新能源商用车市场价格影响因素 83</w:t>
      </w:r>
    </w:p>
    <w:p>
      <w:pPr>
        <w:spacing w:after="150"/>
      </w:pPr>
      <w:r>
        <w:rPr/>
        <w:t xml:space="preserve">三、2019-2023年新能源商用车产品价格走势分析 83</w:t>
      </w:r>
    </w:p>
    <w:p>
      <w:pPr>
        <w:spacing w:after="150"/>
      </w:pPr>
      <w:r>
        <w:rPr/>
        <w:t xml:space="preserve">四、2024-2029年新能源商用车产品价格走势预测 84</w:t>
      </w:r>
    </w:p>
    <w:p>
      <w:pPr>
        <w:spacing w:after="150"/>
      </w:pPr>
      <w:r>
        <w:rPr>
          <w:b w:val="1"/>
          <w:bCs w:val="1"/>
        </w:rPr>
        <w:t xml:space="preserve">第四章 中国新能源商用车所属行业整体运行指标分析 85</w:t>
      </w:r>
    </w:p>
    <w:p>
      <w:pPr>
        <w:spacing w:after="150"/>
      </w:pPr>
      <w:r>
        <w:rPr/>
        <w:t xml:space="preserve">第一节 2019-2023年中国新能源商用车所属行业总体规模分析 85</w:t>
      </w:r>
    </w:p>
    <w:p>
      <w:pPr>
        <w:spacing w:after="150"/>
      </w:pPr>
      <w:r>
        <w:rPr/>
        <w:t xml:space="preserve">一、企业数量结构分析 85</w:t>
      </w:r>
    </w:p>
    <w:p>
      <w:pPr>
        <w:spacing w:after="150"/>
      </w:pPr>
      <w:r>
        <w:rPr/>
        <w:t xml:space="preserve">二、人员规模状况分析 85</w:t>
      </w:r>
    </w:p>
    <w:p>
      <w:pPr>
        <w:spacing w:after="150"/>
      </w:pPr>
      <w:r>
        <w:rPr/>
        <w:t xml:space="preserve">三、行业资产规模分析 86</w:t>
      </w:r>
    </w:p>
    <w:p>
      <w:pPr>
        <w:spacing w:after="150"/>
      </w:pPr>
      <w:r>
        <w:rPr/>
        <w:t xml:space="preserve">四、行业市场规模分析 86</w:t>
      </w:r>
    </w:p>
    <w:p>
      <w:pPr>
        <w:spacing w:after="150"/>
      </w:pPr>
      <w:r>
        <w:rPr/>
        <w:t xml:space="preserve">第二节 2019-2023年中国新能源商用车所属行业产销情况分析 86</w:t>
      </w:r>
    </w:p>
    <w:p>
      <w:pPr>
        <w:spacing w:after="150"/>
      </w:pPr>
      <w:r>
        <w:rPr/>
        <w:t xml:space="preserve">一、中国新能源商用车所属行业工业总产值 86</w:t>
      </w:r>
    </w:p>
    <w:p>
      <w:pPr>
        <w:spacing w:after="150"/>
      </w:pPr>
      <w:r>
        <w:rPr/>
        <w:t xml:space="preserve">二、中国新能源商用车所属行业工业销售产值 87</w:t>
      </w:r>
    </w:p>
    <w:p>
      <w:pPr>
        <w:spacing w:after="150"/>
      </w:pPr>
      <w:r>
        <w:rPr/>
        <w:t xml:space="preserve">三、中国新能源商用车所属行业产销率 87</w:t>
      </w:r>
    </w:p>
    <w:p>
      <w:pPr>
        <w:spacing w:after="150"/>
      </w:pPr>
      <w:r>
        <w:rPr/>
        <w:t xml:space="preserve">第三节 2019-2023年中国新能源商用车所属行业财务指标总体分析 87</w:t>
      </w:r>
    </w:p>
    <w:p>
      <w:pPr>
        <w:spacing w:after="150"/>
      </w:pPr>
      <w:r>
        <w:rPr/>
        <w:t xml:space="preserve">一、行业盈利能力分析 87</w:t>
      </w:r>
    </w:p>
    <w:p>
      <w:pPr>
        <w:spacing w:after="150"/>
      </w:pPr>
      <w:r>
        <w:rPr/>
        <w:t xml:space="preserve">1、中国新能源商用车所属行业销售利润率 87</w:t>
      </w:r>
    </w:p>
    <w:p>
      <w:pPr>
        <w:spacing w:after="150"/>
      </w:pPr>
      <w:r>
        <w:rPr/>
        <w:t xml:space="preserve">2、中国新能源商用车所属行业成本费用利润率 88</w:t>
      </w:r>
    </w:p>
    <w:p>
      <w:pPr>
        <w:spacing w:after="150"/>
      </w:pPr>
      <w:r>
        <w:rPr/>
        <w:t xml:space="preserve">3、中国新能源商用车所属行业亏损面 88</w:t>
      </w:r>
    </w:p>
    <w:p>
      <w:pPr>
        <w:spacing w:after="150"/>
      </w:pPr>
      <w:r>
        <w:rPr/>
        <w:t xml:space="preserve">二、所属行业偿债能力分析 89</w:t>
      </w:r>
    </w:p>
    <w:p>
      <w:pPr>
        <w:spacing w:after="150"/>
      </w:pPr>
      <w:r>
        <w:rPr/>
        <w:t xml:space="preserve">1、中国新能源商用车行业资产负债率 89</w:t>
      </w:r>
    </w:p>
    <w:p>
      <w:pPr>
        <w:spacing w:after="150"/>
      </w:pPr>
      <w:r>
        <w:rPr/>
        <w:t xml:space="preserve">2、中国新能源商用车行业利息保障倍数 89</w:t>
      </w:r>
    </w:p>
    <w:p>
      <w:pPr>
        <w:spacing w:after="150"/>
      </w:pPr>
      <w:r>
        <w:rPr/>
        <w:t xml:space="preserve">三、所属行业营运能力分析 89</w:t>
      </w:r>
    </w:p>
    <w:p>
      <w:pPr>
        <w:spacing w:after="150"/>
      </w:pPr>
      <w:r>
        <w:rPr/>
        <w:t xml:space="preserve">1、中国新能源商用车行业应收帐款周转率 89</w:t>
      </w:r>
    </w:p>
    <w:p>
      <w:pPr>
        <w:spacing w:after="150"/>
      </w:pPr>
      <w:r>
        <w:rPr/>
        <w:t xml:space="preserve">2、中国新能源商用车行业总资产周转率 90</w:t>
      </w:r>
    </w:p>
    <w:p>
      <w:pPr>
        <w:spacing w:after="150"/>
      </w:pPr>
      <w:r>
        <w:rPr/>
        <w:t xml:space="preserve">3、中国新能源商用车行业流动资产周转率 90</w:t>
      </w:r>
    </w:p>
    <w:p>
      <w:pPr>
        <w:spacing w:after="150"/>
      </w:pPr>
      <w:r>
        <w:rPr/>
        <w:t xml:space="preserve">四、所属行业发展能力分析 90</w:t>
      </w:r>
    </w:p>
    <w:p>
      <w:pPr>
        <w:spacing w:after="150"/>
      </w:pPr>
      <w:r>
        <w:rPr/>
        <w:t xml:space="preserve">1、中国新能源商用车行业总资产增长率 90</w:t>
      </w:r>
    </w:p>
    <w:p>
      <w:pPr>
        <w:spacing w:after="150"/>
      </w:pPr>
      <w:r>
        <w:rPr/>
        <w:t xml:space="preserve">2、中国新能源商用车行业利润总额增长率 91</w:t>
      </w:r>
    </w:p>
    <w:p>
      <w:pPr>
        <w:spacing w:after="150"/>
      </w:pPr>
      <w:r>
        <w:rPr/>
        <w:t xml:space="preserve">3、中国新能源商用车行业主营业务收入增长率 91</w:t>
      </w:r>
    </w:p>
    <w:p>
      <w:pPr>
        <w:spacing w:after="150"/>
      </w:pPr>
      <w:r>
        <w:rPr/>
        <w:t xml:space="preserve">4、中国新能源商用车行业产值利税率 91</w:t>
      </w:r>
    </w:p>
    <w:p>
      <w:pPr>
        <w:spacing w:after="150"/>
      </w:pPr>
      <w:r>
        <w:rPr>
          <w:b w:val="1"/>
          <w:bCs w:val="1"/>
        </w:rPr>
        <w:t xml:space="preserve">第五章 新能源商用车行业产业结构分析 92</w:t>
      </w:r>
    </w:p>
    <w:p>
      <w:pPr>
        <w:spacing w:after="150"/>
      </w:pPr>
      <w:r>
        <w:rPr/>
        <w:t xml:space="preserve">第一节 新能源商用车产业结构分析 92</w:t>
      </w:r>
    </w:p>
    <w:p>
      <w:pPr>
        <w:spacing w:after="150"/>
      </w:pPr>
      <w:r>
        <w:rPr/>
        <w:t xml:space="preserve">一、市场细分充分程度分析 92</w:t>
      </w:r>
    </w:p>
    <w:p>
      <w:pPr>
        <w:spacing w:after="150"/>
      </w:pPr>
      <w:r>
        <w:rPr/>
        <w:t xml:space="preserve">二、各细分市场领先企业排名 93</w:t>
      </w:r>
    </w:p>
    <w:p>
      <w:pPr>
        <w:spacing w:after="150"/>
      </w:pPr>
      <w:r>
        <w:rPr/>
        <w:t xml:space="preserve">三、各细分市场占总市场的结构比例 94</w:t>
      </w:r>
    </w:p>
    <w:p>
      <w:pPr>
        <w:spacing w:after="150"/>
      </w:pPr>
      <w:r>
        <w:rPr/>
        <w:t xml:space="preserve">四、领先企业的结构分析(所有制结构) 94</w:t>
      </w:r>
    </w:p>
    <w:p>
      <w:pPr>
        <w:spacing w:after="150"/>
      </w:pPr>
      <w:r>
        <w:rPr/>
        <w:t xml:space="preserve">第二节 产业价值链条的结构及整体竞争优势分析 95</w:t>
      </w:r>
    </w:p>
    <w:p>
      <w:pPr>
        <w:spacing w:after="150"/>
      </w:pPr>
      <w:r>
        <w:rPr/>
        <w:t xml:space="preserve">一、产业价值链条的构成 95</w:t>
      </w:r>
    </w:p>
    <w:p>
      <w:pPr>
        <w:spacing w:after="150"/>
      </w:pPr>
      <w:r>
        <w:rPr/>
        <w:t xml:space="preserve">二、产业链条的竞争优势与劣势分析 96</w:t>
      </w:r>
    </w:p>
    <w:p>
      <w:pPr>
        <w:spacing w:after="150"/>
      </w:pPr>
      <w:r>
        <w:rPr/>
        <w:t xml:space="preserve">第三节 产业结构发展预测 99</w:t>
      </w:r>
    </w:p>
    <w:p>
      <w:pPr>
        <w:spacing w:after="150"/>
      </w:pPr>
      <w:r>
        <w:rPr/>
        <w:t xml:space="preserve">一、产业结构调整指导政策分析 99</w:t>
      </w:r>
    </w:p>
    <w:p>
      <w:pPr>
        <w:spacing w:after="150"/>
      </w:pPr>
      <w:r>
        <w:rPr/>
        <w:t xml:space="preserve">二、产业结构调整中消费者需求的引导因素 105</w:t>
      </w:r>
    </w:p>
    <w:p>
      <w:pPr>
        <w:spacing w:after="150"/>
      </w:pPr>
      <w:r>
        <w:rPr/>
        <w:t xml:space="preserve">三、中国新能源商用车行业参与国际竞争的战略市场定位 106</w:t>
      </w:r>
    </w:p>
    <w:p>
      <w:pPr>
        <w:spacing w:after="150"/>
      </w:pPr>
      <w:r>
        <w:rPr/>
        <w:t xml:space="preserve">四、产业结构调整方向分析 106</w:t>
      </w:r>
    </w:p>
    <w:p>
      <w:pPr>
        <w:spacing w:after="150"/>
      </w:pPr>
      <w:r>
        <w:rPr>
          <w:b w:val="1"/>
          <w:bCs w:val="1"/>
        </w:rPr>
        <w:t xml:space="preserve">第六章 新能源商用车行业产品市场调研 108</w:t>
      </w:r>
    </w:p>
    <w:p>
      <w:pPr>
        <w:spacing w:after="150"/>
      </w:pPr>
      <w:r>
        <w:rPr/>
        <w:t xml:space="preserve">第一节 新能源商用车市场发展状况分析 108</w:t>
      </w:r>
    </w:p>
    <w:p>
      <w:pPr>
        <w:spacing w:after="150"/>
      </w:pPr>
      <w:r>
        <w:rPr/>
        <w:t xml:space="preserve">一、新能源商用车总体市场调研 108</w:t>
      </w:r>
    </w:p>
    <w:p>
      <w:pPr>
        <w:spacing w:after="150"/>
      </w:pPr>
      <w:r>
        <w:rPr/>
        <w:t xml:space="preserve">1、国产新能源商用车市场调研 108</w:t>
      </w:r>
    </w:p>
    <w:p>
      <w:pPr>
        <w:spacing w:after="150"/>
      </w:pPr>
      <w:r>
        <w:rPr/>
        <w:t xml:space="preserve">2、进口新能源商用车市场调研 108</w:t>
      </w:r>
    </w:p>
    <w:p>
      <w:pPr>
        <w:spacing w:after="150"/>
      </w:pPr>
      <w:r>
        <w:rPr/>
        <w:t xml:space="preserve">二、新能源商用车车型结构特征分析 109</w:t>
      </w:r>
    </w:p>
    <w:p>
      <w:pPr>
        <w:spacing w:after="150"/>
      </w:pPr>
      <w:r>
        <w:rPr/>
        <w:t xml:space="preserve">三、新能源商用车市场发展特点分析 109</w:t>
      </w:r>
    </w:p>
    <w:p>
      <w:pPr>
        <w:spacing w:after="150"/>
      </w:pPr>
      <w:r>
        <w:rPr/>
        <w:t xml:space="preserve">四、新能源商用车细分市场走势分析 109</w:t>
      </w:r>
    </w:p>
    <w:p>
      <w:pPr>
        <w:spacing w:after="150"/>
      </w:pPr>
      <w:r>
        <w:rPr/>
        <w:t xml:space="preserve">五、新能源商用车主要车系走势分析 110</w:t>
      </w:r>
    </w:p>
    <w:p>
      <w:pPr>
        <w:spacing w:after="150"/>
      </w:pPr>
      <w:r>
        <w:rPr/>
        <w:t xml:space="preserve">六、新能源商用车厂家品牌销量走势 111</w:t>
      </w:r>
    </w:p>
    <w:p>
      <w:pPr>
        <w:spacing w:after="150"/>
      </w:pPr>
      <w:r>
        <w:rPr/>
        <w:t xml:space="preserve">七、新能源商用车市场调研 111</w:t>
      </w:r>
    </w:p>
    <w:p>
      <w:pPr>
        <w:spacing w:after="150"/>
      </w:pPr>
      <w:r>
        <w:rPr/>
        <w:t xml:space="preserve">第二节 新能源商用车细分车型市场调研 111</w:t>
      </w:r>
    </w:p>
    <w:p>
      <w:pPr>
        <w:spacing w:after="150"/>
      </w:pPr>
      <w:r>
        <w:rPr/>
        <w:t xml:space="preserve">第三节 新能源商用车分品牌市场调研 112</w:t>
      </w:r>
    </w:p>
    <w:p>
      <w:pPr>
        <w:spacing w:after="150"/>
      </w:pPr>
      <w:r>
        <w:rPr/>
        <w:t xml:space="preserve">第四节 新能源商用车市场关注度分析 112</w:t>
      </w:r>
    </w:p>
    <w:p>
      <w:pPr>
        <w:spacing w:after="150"/>
      </w:pPr>
      <w:r>
        <w:rPr>
          <w:b w:val="1"/>
          <w:bCs w:val="1"/>
        </w:rPr>
        <w:t xml:space="preserve">第七章 新能源商用车市场营销策略分析 113</w:t>
      </w:r>
    </w:p>
    <w:p>
      <w:pPr>
        <w:spacing w:after="150"/>
      </w:pPr>
      <w:r>
        <w:rPr/>
        <w:t xml:space="preserve">第一节 乘用车市场营销策略分析 113</w:t>
      </w:r>
    </w:p>
    <w:p>
      <w:pPr>
        <w:spacing w:after="150"/>
      </w:pPr>
      <w:r>
        <w:rPr/>
        <w:t xml:space="preserve">一、国内汽车营销特点分析 113</w:t>
      </w:r>
    </w:p>
    <w:p>
      <w:pPr>
        <w:spacing w:after="150"/>
      </w:pPr>
      <w:r>
        <w:rPr/>
        <w:t xml:space="preserve">二、乘用车市场营销模式分析 113</w:t>
      </w:r>
    </w:p>
    <w:p>
      <w:pPr>
        <w:spacing w:after="150"/>
      </w:pPr>
      <w:r>
        <w:rPr/>
        <w:t xml:space="preserve">1、电子商务网络直销模式 113</w:t>
      </w:r>
    </w:p>
    <w:p>
      <w:pPr>
        <w:spacing w:after="150"/>
      </w:pPr>
      <w:r>
        <w:rPr/>
        <w:t xml:space="preserve">2、s店特许经营模式 113</w:t>
      </w:r>
    </w:p>
    <w:p>
      <w:pPr>
        <w:spacing w:after="150"/>
      </w:pPr>
      <w:r>
        <w:rPr/>
        <w:t xml:space="preserve">3、普通经销商模式 114</w:t>
      </w:r>
    </w:p>
    <w:p>
      <w:pPr>
        <w:spacing w:after="150"/>
      </w:pPr>
      <w:r>
        <w:rPr/>
        <w:t xml:space="preserve">4、汽车超市经营模式 114</w:t>
      </w:r>
    </w:p>
    <w:p>
      <w:pPr>
        <w:spacing w:after="150"/>
      </w:pPr>
      <w:r>
        <w:rPr/>
        <w:t xml:space="preserve">5、独立经销商模式 114</w:t>
      </w:r>
    </w:p>
    <w:p>
      <w:pPr>
        <w:spacing w:after="150"/>
      </w:pPr>
      <w:r>
        <w:rPr/>
        <w:t xml:space="preserve">三、乘用车市场营销模式改进空间 114</w:t>
      </w:r>
    </w:p>
    <w:p>
      <w:pPr>
        <w:spacing w:after="150"/>
      </w:pPr>
      <w:r>
        <w:rPr/>
        <w:t xml:space="preserve">四、乘用车市场营销模式发展对策 116</w:t>
      </w:r>
    </w:p>
    <w:p>
      <w:pPr>
        <w:spacing w:after="150"/>
      </w:pPr>
      <w:r>
        <w:rPr/>
        <w:t xml:space="preserve">第二节 新能源商用车行业营销策略分析 117</w:t>
      </w:r>
    </w:p>
    <w:p>
      <w:pPr>
        <w:spacing w:after="150"/>
      </w:pPr>
      <w:r>
        <w:rPr/>
        <w:t xml:space="preserve">一、新能源商用车营销手段分析 117</w:t>
      </w:r>
    </w:p>
    <w:p>
      <w:pPr>
        <w:spacing w:after="150"/>
      </w:pPr>
      <w:r>
        <w:rPr/>
        <w:t xml:space="preserve">二、新能源商用车经销商营销思路分析 118</w:t>
      </w:r>
    </w:p>
    <w:p>
      <w:pPr>
        <w:spacing w:after="150"/>
      </w:pPr>
      <w:r>
        <w:rPr/>
        <w:t xml:space="preserve">第三节 新能源商用车消费市场发展分析 119</w:t>
      </w:r>
    </w:p>
    <w:p>
      <w:pPr>
        <w:spacing w:after="150"/>
      </w:pPr>
      <w:r>
        <w:rPr/>
        <w:t xml:space="preserve">一、新能源商用车消费市场调研 119</w:t>
      </w:r>
    </w:p>
    <w:p>
      <w:pPr>
        <w:spacing w:after="150"/>
      </w:pPr>
      <w:r>
        <w:rPr/>
        <w:t xml:space="preserve">二、新能源商用车市场消费观念分析 119</w:t>
      </w:r>
    </w:p>
    <w:p>
      <w:pPr>
        <w:spacing w:after="150"/>
      </w:pPr>
      <w:r>
        <w:rPr/>
        <w:t xml:space="preserve">三、新能源商用车车型消费价格分析 119</w:t>
      </w:r>
    </w:p>
    <w:p>
      <w:pPr>
        <w:spacing w:after="150"/>
      </w:pPr>
      <w:r>
        <w:rPr/>
        <w:t xml:space="preserve">四、城市新能源商用车消费群体分析 120</w:t>
      </w:r>
    </w:p>
    <w:p>
      <w:pPr>
        <w:spacing w:after="150"/>
      </w:pPr>
      <w:r>
        <w:rPr/>
        <w:t xml:space="preserve">五、新能源商用车女性消费群体分析 120</w:t>
      </w:r>
    </w:p>
    <w:p>
      <w:pPr>
        <w:spacing w:after="150"/>
      </w:pPr>
      <w:r>
        <w:rPr/>
        <w:t xml:space="preserve">第四节 潜在汽车消费者媒体接触分析 120</w:t>
      </w:r>
    </w:p>
    <w:p>
      <w:pPr>
        <w:spacing w:after="150"/>
      </w:pPr>
      <w:r>
        <w:rPr/>
        <w:t xml:space="preserve">一、潜在消费者主要媒体接触分析 120</w:t>
      </w:r>
    </w:p>
    <w:p>
      <w:pPr>
        <w:spacing w:after="150"/>
      </w:pPr>
      <w:r>
        <w:rPr/>
        <w:t xml:space="preserve">二、潜在消费者获取汽车信息渠道 120</w:t>
      </w:r>
    </w:p>
    <w:p>
      <w:pPr>
        <w:spacing w:after="150"/>
      </w:pPr>
      <w:r>
        <w:rPr/>
        <w:t xml:space="preserve">三、消费者网络订购汽车方式态度 121</w:t>
      </w:r>
    </w:p>
    <w:p>
      <w:pPr>
        <w:spacing w:after="150"/>
      </w:pPr>
      <w:r>
        <w:rPr/>
        <w:t xml:space="preserve">第五节 中国汽车经销商广告投放分析 121</w:t>
      </w:r>
    </w:p>
    <w:p>
      <w:pPr>
        <w:spacing w:after="150"/>
      </w:pPr>
      <w:r>
        <w:rPr/>
        <w:t xml:space="preserve">一、汽车经销商网络广告投放情况 121</w:t>
      </w:r>
    </w:p>
    <w:p>
      <w:pPr>
        <w:spacing w:after="150"/>
      </w:pPr>
      <w:r>
        <w:rPr/>
        <w:t xml:space="preserve">二、重点广告主广告投放策略对比 121</w:t>
      </w:r>
    </w:p>
    <w:p>
      <w:pPr>
        <w:spacing w:after="150"/>
      </w:pPr>
      <w:r>
        <w:rPr/>
        <w:t xml:space="preserve">三、汽车经销商网络广告投放趋势 122</w:t>
      </w:r>
    </w:p>
    <w:p>
      <w:pPr>
        <w:spacing w:after="150"/>
      </w:pPr>
      <w:r>
        <w:rPr/>
        <w:t xml:space="preserve">第六节 新能源商用车车型投诉统计状况分析 123</w:t>
      </w:r>
    </w:p>
    <w:p>
      <w:pPr>
        <w:spacing w:after="150"/>
      </w:pPr>
      <w:r>
        <w:rPr/>
        <w:t xml:space="preserve">一、新能源商用车车型投诉统计状况分析 123</w:t>
      </w:r>
    </w:p>
    <w:p>
      <w:pPr>
        <w:spacing w:after="150"/>
      </w:pPr>
      <w:r>
        <w:rPr/>
        <w:t xml:space="preserve">二、新能源商用车行业车型投诉现状统计分析 124</w:t>
      </w:r>
    </w:p>
    <w:p>
      <w:pPr>
        <w:spacing w:after="150"/>
      </w:pPr>
      <w:r>
        <w:rPr/>
        <w:t xml:space="preserve">1、新能源商用车车型投诉总体概况 124</w:t>
      </w:r>
    </w:p>
    <w:p>
      <w:pPr>
        <w:spacing w:after="150"/>
      </w:pPr>
      <w:r>
        <w:rPr/>
        <w:t xml:space="preserve">2、新能源商用车车价属性与投诉属性分析 124</w:t>
      </w:r>
    </w:p>
    <w:p>
      <w:pPr>
        <w:spacing w:after="150"/>
      </w:pPr>
      <w:r>
        <w:rPr/>
        <w:t xml:space="preserve">3、新能源商用车车型投诉品牌与地区分析 125</w:t>
      </w:r>
    </w:p>
    <w:p>
      <w:pPr>
        <w:spacing w:after="150"/>
      </w:pPr>
      <w:r>
        <w:rPr/>
        <w:t xml:space="preserve">4、新能源商用车车型投诉要点与方向分析 125</w:t>
      </w:r>
    </w:p>
    <w:p>
      <w:pPr>
        <w:spacing w:after="150"/>
      </w:pPr>
      <w:r>
        <w:rPr/>
        <w:t xml:space="preserve">5、新能源商用车车型投诉问题与处理效率 125</w:t>
      </w:r>
    </w:p>
    <w:p>
      <w:pPr>
        <w:spacing w:after="150"/>
      </w:pPr>
      <w:r>
        <w:rPr/>
        <w:t xml:space="preserve">6、新能源商用车车型投诉处理情况分析 125</w:t>
      </w:r>
    </w:p>
    <w:p>
      <w:pPr>
        <w:spacing w:after="150"/>
      </w:pPr>
      <w:r>
        <w:rPr>
          <w:b w:val="1"/>
          <w:bCs w:val="1"/>
        </w:rPr>
        <w:t xml:space="preserve">第八章 新能源商用车产业集群发展及区域市场调研 126</w:t>
      </w:r>
    </w:p>
    <w:p>
      <w:pPr>
        <w:spacing w:after="150"/>
      </w:pPr>
      <w:r>
        <w:rPr/>
        <w:t xml:space="preserve">第一节 中国新能源商用车产业集群发展特色分析 126</w:t>
      </w:r>
    </w:p>
    <w:p>
      <w:pPr>
        <w:spacing w:after="150"/>
      </w:pPr>
      <w:r>
        <w:rPr/>
        <w:t xml:space="preserve">一、长江三角洲新能源商用车产业发展特色分析 126</w:t>
      </w:r>
    </w:p>
    <w:p>
      <w:pPr>
        <w:spacing w:after="150"/>
      </w:pPr>
      <w:r>
        <w:rPr/>
        <w:t xml:space="preserve">二、珠江三角洲新能源商用车产业发展特色分析 126</w:t>
      </w:r>
    </w:p>
    <w:p>
      <w:pPr>
        <w:spacing w:after="150"/>
      </w:pPr>
      <w:r>
        <w:rPr/>
        <w:t xml:space="preserve">三、环渤海地区新能源商用车产业发展特色分析 131</w:t>
      </w:r>
    </w:p>
    <w:p>
      <w:pPr>
        <w:spacing w:after="150"/>
      </w:pPr>
      <w:r>
        <w:rPr/>
        <w:t xml:space="preserve">四、闽南地区新能源商用车产业发展特色分析 133</w:t>
      </w:r>
    </w:p>
    <w:p>
      <w:pPr>
        <w:spacing w:after="150"/>
      </w:pPr>
      <w:r>
        <w:rPr/>
        <w:t xml:space="preserve">第二节 新能源商用车重点区域市场评估 133</w:t>
      </w:r>
    </w:p>
    <w:p>
      <w:pPr>
        <w:spacing w:after="150"/>
      </w:pPr>
      <w:r>
        <w:rPr/>
        <w:t xml:space="preserve">一、行业总体区域结构特征及变化 133</w:t>
      </w:r>
    </w:p>
    <w:p>
      <w:pPr>
        <w:spacing w:after="150"/>
      </w:pPr>
      <w:r>
        <w:rPr/>
        <w:t xml:space="preserve">1、区域结构总体特征 133</w:t>
      </w:r>
    </w:p>
    <w:p>
      <w:pPr>
        <w:spacing w:after="150"/>
      </w:pPr>
      <w:r>
        <w:rPr/>
        <w:t xml:space="preserve">2、所属行业区域集中度分析 136</w:t>
      </w:r>
    </w:p>
    <w:p>
      <w:pPr>
        <w:spacing w:after="150"/>
      </w:pPr>
      <w:r>
        <w:rPr/>
        <w:t xml:space="preserve">3、所属行业区域分布特点分析 136</w:t>
      </w:r>
    </w:p>
    <w:p>
      <w:pPr>
        <w:spacing w:after="150"/>
      </w:pPr>
      <w:r>
        <w:rPr/>
        <w:t xml:space="preserve">4、行业规模指标区域分布分析 136</w:t>
      </w:r>
    </w:p>
    <w:p>
      <w:pPr>
        <w:spacing w:after="150"/>
      </w:pPr>
      <w:r>
        <w:rPr/>
        <w:t xml:space="preserve">5、行业效益指标区域分布分析 137</w:t>
      </w:r>
    </w:p>
    <w:p>
      <w:pPr>
        <w:spacing w:after="150"/>
      </w:pPr>
      <w:r>
        <w:rPr/>
        <w:t xml:space="preserve">6、行业企业数的区域分布分析 137</w:t>
      </w:r>
    </w:p>
    <w:p>
      <w:pPr>
        <w:spacing w:after="150"/>
      </w:pPr>
      <w:r>
        <w:rPr/>
        <w:t xml:space="preserve">二、新能源商用车重点区域市场调研 138</w:t>
      </w:r>
    </w:p>
    <w:p>
      <w:pPr>
        <w:spacing w:after="150"/>
      </w:pPr>
      <w:r>
        <w:rPr/>
        <w:t xml:space="preserve">1、江苏 138</w:t>
      </w:r>
    </w:p>
    <w:p>
      <w:pPr>
        <w:spacing w:after="150"/>
      </w:pPr>
      <w:r>
        <w:rPr/>
        <w:t xml:space="preserve">2、浙江 138</w:t>
      </w:r>
    </w:p>
    <w:p>
      <w:pPr>
        <w:spacing w:after="150"/>
      </w:pPr>
      <w:r>
        <w:rPr/>
        <w:t xml:space="preserve">3、上海 142</w:t>
      </w:r>
    </w:p>
    <w:p>
      <w:pPr>
        <w:spacing w:after="150"/>
      </w:pPr>
      <w:r>
        <w:rPr/>
        <w:t xml:space="preserve">4、福建 143</w:t>
      </w:r>
    </w:p>
    <w:p>
      <w:pPr>
        <w:spacing w:after="150"/>
      </w:pPr>
      <w:r>
        <w:rPr/>
        <w:t xml:space="preserve">5、广东 144</w:t>
      </w:r>
    </w:p>
    <w:p>
      <w:pPr>
        <w:spacing w:after="150"/>
      </w:pPr>
      <w:r>
        <w:rPr>
          <w:b w:val="1"/>
          <w:bCs w:val="1"/>
        </w:rPr>
        <w:t xml:space="preserve">第九章 新能源商用车行业市场竞争状况分析 146</w:t>
      </w:r>
    </w:p>
    <w:p>
      <w:pPr>
        <w:spacing w:after="150"/>
      </w:pPr>
      <w:r>
        <w:rPr/>
        <w:t xml:space="preserve">第一节 行业总体市场竞争状况分析 146</w:t>
      </w:r>
    </w:p>
    <w:p>
      <w:pPr>
        <w:spacing w:after="150"/>
      </w:pPr>
      <w:r>
        <w:rPr/>
        <w:t xml:space="preserve">第二节 行业国际市场竞争状况分析 146</w:t>
      </w:r>
    </w:p>
    <w:p>
      <w:pPr>
        <w:spacing w:after="150"/>
      </w:pPr>
      <w:r>
        <w:rPr/>
        <w:t xml:space="preserve">一、国际新能源商用车市场发展状况分析 146</w:t>
      </w:r>
    </w:p>
    <w:p>
      <w:pPr>
        <w:spacing w:after="150"/>
      </w:pPr>
      <w:r>
        <w:rPr/>
        <w:t xml:space="preserve">二、国际新能源商用车市场竞争状况分析 148</w:t>
      </w:r>
    </w:p>
    <w:p>
      <w:pPr>
        <w:spacing w:after="150"/>
      </w:pPr>
      <w:r>
        <w:rPr/>
        <w:t xml:space="preserve">三、全球主要新能源商用车企业发展分析 151</w:t>
      </w:r>
    </w:p>
    <w:p>
      <w:pPr>
        <w:spacing w:after="150"/>
      </w:pPr>
      <w:r>
        <w:rPr/>
        <w:t xml:space="preserve">1、通用汽车 151</w:t>
      </w:r>
    </w:p>
    <w:p>
      <w:pPr>
        <w:spacing w:after="150"/>
      </w:pPr>
      <w:r>
        <w:rPr/>
        <w:t xml:space="preserve">2、丰田 151</w:t>
      </w:r>
    </w:p>
    <w:p>
      <w:pPr>
        <w:spacing w:after="150"/>
      </w:pPr>
      <w:r>
        <w:rPr/>
        <w:t xml:space="preserve">4、特斯拉 152</w:t>
      </w:r>
    </w:p>
    <w:p>
      <w:pPr>
        <w:spacing w:after="150"/>
      </w:pPr>
      <w:r>
        <w:rPr/>
        <w:t xml:space="preserve">四、国际新能源商用车市场发展趋势分析 152</w:t>
      </w:r>
    </w:p>
    <w:p>
      <w:pPr>
        <w:spacing w:after="150"/>
      </w:pPr>
      <w:r>
        <w:rPr/>
        <w:t xml:space="preserve">五、世界主要车企未来总产能规划 153</w:t>
      </w:r>
    </w:p>
    <w:p>
      <w:pPr>
        <w:spacing w:after="150"/>
      </w:pPr>
      <w:r>
        <w:rPr/>
        <w:t xml:space="preserve">第三节 行业国内市场竞争状况分析 153</w:t>
      </w:r>
    </w:p>
    <w:p>
      <w:pPr>
        <w:spacing w:after="150"/>
      </w:pPr>
      <w:r>
        <w:rPr/>
        <w:t xml:space="preserve">一、国内新能源商用车行业的竞争格局 153</w:t>
      </w:r>
    </w:p>
    <w:p>
      <w:pPr>
        <w:spacing w:after="150"/>
      </w:pPr>
      <w:r>
        <w:rPr/>
        <w:t xml:space="preserve">二、国内新能源商用车各品牌市场竞争 154</w:t>
      </w:r>
    </w:p>
    <w:p>
      <w:pPr>
        <w:spacing w:after="150"/>
      </w:pPr>
      <w:r>
        <w:rPr/>
        <w:t xml:space="preserve">1、新能源商用车合资品牌市场竞争 154</w:t>
      </w:r>
    </w:p>
    <w:p>
      <w:pPr>
        <w:spacing w:after="150"/>
      </w:pPr>
      <w:r>
        <w:rPr/>
        <w:t xml:space="preserve">2、新能源商用车自主品牌市场竞争 154</w:t>
      </w:r>
    </w:p>
    <w:p>
      <w:pPr>
        <w:spacing w:after="150"/>
      </w:pPr>
      <w:r>
        <w:rPr/>
        <w:t xml:space="preserve">三、国内新能源商用车分车型市场竞争 155</w:t>
      </w:r>
    </w:p>
    <w:p>
      <w:pPr>
        <w:spacing w:after="150"/>
      </w:pPr>
      <w:r>
        <w:rPr/>
        <w:t xml:space="preserve">四、新能源商用车行业市场发展支撑因素 161</w:t>
      </w:r>
    </w:p>
    <w:p>
      <w:pPr>
        <w:spacing w:after="150"/>
      </w:pPr>
      <w:r>
        <w:rPr/>
        <w:t xml:space="preserve">五、新能源商用车市场发展的隐忧分析 164</w:t>
      </w:r>
    </w:p>
    <w:p>
      <w:pPr>
        <w:spacing w:after="150"/>
      </w:pPr>
      <w:r>
        <w:rPr/>
        <w:t xml:space="preserve">六、汽车消费税对新能源商用车市场影响 164</w:t>
      </w:r>
    </w:p>
    <w:p>
      <w:pPr>
        <w:spacing w:after="150"/>
      </w:pPr>
      <w:r>
        <w:rPr/>
        <w:t xml:space="preserve">七、车企未来新能源商用车产品规划分析 164</w:t>
      </w:r>
    </w:p>
    <w:p>
      <w:pPr>
        <w:spacing w:after="150"/>
      </w:pPr>
      <w:r>
        <w:rPr/>
        <w:t xml:space="preserve">第四节 新能源商用车行业兼并与重组分析 165</w:t>
      </w:r>
    </w:p>
    <w:p>
      <w:pPr>
        <w:spacing w:after="150"/>
      </w:pPr>
      <w:r>
        <w:rPr/>
        <w:t xml:space="preserve">一、新能源商用车行业兼并与重组概况 165</w:t>
      </w:r>
    </w:p>
    <w:p>
      <w:pPr>
        <w:spacing w:after="150"/>
      </w:pPr>
      <w:r>
        <w:rPr/>
        <w:t xml:space="preserve">二、资新能源商用车企业兼并与重组 166</w:t>
      </w:r>
    </w:p>
    <w:p>
      <w:pPr>
        <w:spacing w:after="150"/>
      </w:pPr>
      <w:r>
        <w:rPr/>
        <w:t xml:space="preserve">三、内资新能源商用车企业兼并与重组 166</w:t>
      </w:r>
    </w:p>
    <w:p>
      <w:pPr>
        <w:spacing w:after="150"/>
      </w:pPr>
      <w:r>
        <w:rPr/>
        <w:t xml:space="preserve">四、新能源商用车行业兼并与重组动向 167</w:t>
      </w:r>
    </w:p>
    <w:p>
      <w:pPr>
        <w:spacing w:after="150"/>
      </w:pPr>
      <w:r>
        <w:rPr>
          <w:b w:val="1"/>
          <w:bCs w:val="1"/>
        </w:rPr>
        <w:t xml:space="preserve">第十章 新能源商用车行业领先企业经营形势分析 168</w:t>
      </w:r>
    </w:p>
    <w:p>
      <w:pPr>
        <w:spacing w:after="150"/>
      </w:pPr>
      <w:r>
        <w:rPr/>
        <w:t xml:space="preserve">第一节 吉利 168</w:t>
      </w:r>
    </w:p>
    <w:p>
      <w:pPr>
        <w:spacing w:after="150"/>
      </w:pPr>
      <w:r>
        <w:rPr/>
        <w:t xml:space="preserve">一、企业发展简况分析 168</w:t>
      </w:r>
    </w:p>
    <w:p>
      <w:pPr>
        <w:spacing w:after="150"/>
      </w:pPr>
      <w:r>
        <w:rPr/>
        <w:t xml:space="preserve">二、企业经营情况分析 168</w:t>
      </w:r>
    </w:p>
    <w:p>
      <w:pPr>
        <w:spacing w:after="150"/>
      </w:pPr>
      <w:r>
        <w:rPr/>
        <w:t xml:space="preserve">三、企业产品结构分析 168</w:t>
      </w:r>
    </w:p>
    <w:p>
      <w:pPr>
        <w:spacing w:after="150"/>
      </w:pPr>
      <w:r>
        <w:rPr/>
        <w:t xml:space="preserve">四、企业销售渠道与网络 169</w:t>
      </w:r>
    </w:p>
    <w:p>
      <w:pPr>
        <w:spacing w:after="150"/>
      </w:pPr>
      <w:r>
        <w:rPr/>
        <w:t xml:space="preserve">第二节 众泰 170</w:t>
      </w:r>
    </w:p>
    <w:p>
      <w:pPr>
        <w:spacing w:after="150"/>
      </w:pPr>
      <w:r>
        <w:rPr/>
        <w:t xml:space="preserve">一、企业发展简况分析 170</w:t>
      </w:r>
    </w:p>
    <w:p>
      <w:pPr>
        <w:spacing w:after="150"/>
      </w:pPr>
      <w:r>
        <w:rPr/>
        <w:t xml:space="preserve">二、企业经营情况分析 170</w:t>
      </w:r>
    </w:p>
    <w:p>
      <w:pPr>
        <w:spacing w:after="150"/>
      </w:pPr>
      <w:r>
        <w:rPr/>
        <w:t xml:space="preserve">三、企业产品结构分析 170</w:t>
      </w:r>
    </w:p>
    <w:p>
      <w:pPr>
        <w:spacing w:after="150"/>
      </w:pPr>
      <w:r>
        <w:rPr/>
        <w:t xml:space="preserve">四、企业销售渠道与网络 171</w:t>
      </w:r>
    </w:p>
    <w:p>
      <w:pPr>
        <w:spacing w:after="150"/>
      </w:pPr>
      <w:r>
        <w:rPr/>
        <w:t xml:space="preserve">第三节 比亚迪 171</w:t>
      </w:r>
    </w:p>
    <w:p>
      <w:pPr>
        <w:spacing w:after="150"/>
      </w:pPr>
      <w:r>
        <w:rPr/>
        <w:t xml:space="preserve">一、企业发展简况分析 171</w:t>
      </w:r>
    </w:p>
    <w:p>
      <w:pPr>
        <w:spacing w:after="150"/>
      </w:pPr>
      <w:r>
        <w:rPr/>
        <w:t xml:space="preserve">二、企业经营情况分析 172</w:t>
      </w:r>
    </w:p>
    <w:p>
      <w:pPr>
        <w:spacing w:after="150"/>
      </w:pPr>
      <w:r>
        <w:rPr/>
        <w:t xml:space="preserve">三、企业产品结构分析、 172</w:t>
      </w:r>
    </w:p>
    <w:p>
      <w:pPr>
        <w:spacing w:after="150"/>
      </w:pPr>
      <w:r>
        <w:rPr/>
        <w:t xml:space="preserve">四、企业销售渠道与网络 172</w:t>
      </w:r>
    </w:p>
    <w:p>
      <w:pPr>
        <w:spacing w:after="150"/>
      </w:pPr>
      <w:r>
        <w:rPr/>
        <w:t xml:space="preserve">第四节 北汽 173</w:t>
      </w:r>
    </w:p>
    <w:p>
      <w:pPr>
        <w:spacing w:after="150"/>
      </w:pPr>
      <w:r>
        <w:rPr/>
        <w:t xml:space="preserve">一、企业发展简况分析 173</w:t>
      </w:r>
    </w:p>
    <w:p>
      <w:pPr>
        <w:spacing w:after="150"/>
      </w:pPr>
      <w:r>
        <w:rPr/>
        <w:t xml:space="preserve">二、企业经营情况分析 173</w:t>
      </w:r>
    </w:p>
    <w:p>
      <w:pPr>
        <w:spacing w:after="150"/>
      </w:pPr>
      <w:r>
        <w:rPr/>
        <w:t xml:space="preserve">三、企业产品结构分析 173</w:t>
      </w:r>
    </w:p>
    <w:p>
      <w:pPr>
        <w:spacing w:after="150"/>
      </w:pPr>
      <w:r>
        <w:rPr/>
        <w:t xml:space="preserve">四、企业销售渠道与网络 174</w:t>
      </w:r>
    </w:p>
    <w:p>
      <w:pPr>
        <w:spacing w:after="150"/>
      </w:pPr>
      <w:r>
        <w:rPr/>
        <w:t xml:space="preserve">第五节 江铃汽车 176</w:t>
      </w:r>
    </w:p>
    <w:p>
      <w:pPr>
        <w:spacing w:after="150"/>
      </w:pPr>
      <w:r>
        <w:rPr/>
        <w:t xml:space="preserve">一、企业发展简况分析 176</w:t>
      </w:r>
    </w:p>
    <w:p>
      <w:pPr>
        <w:spacing w:after="150"/>
      </w:pPr>
      <w:r>
        <w:rPr/>
        <w:t xml:space="preserve">二、企业经营情况分析 176</w:t>
      </w:r>
    </w:p>
    <w:p>
      <w:pPr>
        <w:spacing w:after="150"/>
      </w:pPr>
      <w:r>
        <w:rPr/>
        <w:t xml:space="preserve">三、企业产品结构分析 176</w:t>
      </w:r>
    </w:p>
    <w:p>
      <w:pPr>
        <w:spacing w:after="150"/>
      </w:pPr>
      <w:r>
        <w:rPr/>
        <w:t xml:space="preserve">四、企业销售渠道与网络 177</w:t>
      </w:r>
    </w:p>
    <w:p>
      <w:pPr>
        <w:spacing w:after="150"/>
      </w:pPr>
      <w:r>
        <w:rPr/>
        <w:t xml:space="preserve">第六节 长安汽车 178</w:t>
      </w:r>
    </w:p>
    <w:p>
      <w:pPr>
        <w:spacing w:after="150"/>
      </w:pPr>
      <w:r>
        <w:rPr/>
        <w:t xml:space="preserve">一、企业发展简况分析 178</w:t>
      </w:r>
    </w:p>
    <w:p>
      <w:pPr>
        <w:spacing w:after="150"/>
      </w:pPr>
      <w:r>
        <w:rPr/>
        <w:t xml:space="preserve">二、企业经营情况分析 178</w:t>
      </w:r>
    </w:p>
    <w:p>
      <w:pPr>
        <w:spacing w:after="150"/>
      </w:pPr>
      <w:r>
        <w:rPr/>
        <w:t xml:space="preserve">三、企业产品结构分析 178</w:t>
      </w:r>
    </w:p>
    <w:p>
      <w:pPr>
        <w:spacing w:after="150"/>
      </w:pPr>
      <w:r>
        <w:rPr/>
        <w:t xml:space="preserve">四、企业销售渠道与网络 179</w:t>
      </w:r>
    </w:p>
    <w:p>
      <w:pPr>
        <w:spacing w:after="150"/>
      </w:pPr>
      <w:r>
        <w:rPr>
          <w:b w:val="1"/>
          <w:bCs w:val="1"/>
        </w:rPr>
        <w:t xml:space="preserve">第十一章 新能源商用车行业投资分析与趋势分析 181</w:t>
      </w:r>
    </w:p>
    <w:p>
      <w:pPr>
        <w:spacing w:after="150"/>
      </w:pPr>
      <w:r>
        <w:rPr/>
        <w:t xml:space="preserve">第一节 新能源商用车行业投资特性分析 181</w:t>
      </w:r>
    </w:p>
    <w:p>
      <w:pPr>
        <w:spacing w:after="150"/>
      </w:pPr>
      <w:r>
        <w:rPr/>
        <w:t xml:space="preserve">一、新能源商用车行业进入壁垒分析 181</w:t>
      </w:r>
    </w:p>
    <w:p>
      <w:pPr>
        <w:spacing w:after="150"/>
      </w:pPr>
      <w:r>
        <w:rPr/>
        <w:t xml:space="preserve">二、新能源商用车行业盈利模式分析 183</w:t>
      </w:r>
    </w:p>
    <w:p>
      <w:pPr>
        <w:spacing w:after="150"/>
      </w:pPr>
      <w:r>
        <w:rPr/>
        <w:t xml:space="preserve">三、新能源商用车行业盈利因素分析 184</w:t>
      </w:r>
    </w:p>
    <w:p>
      <w:pPr>
        <w:spacing w:after="150"/>
      </w:pPr>
      <w:r>
        <w:rPr/>
        <w:t xml:space="preserve">第二节 中国新能源商用车投资前景及建议 184</w:t>
      </w:r>
    </w:p>
    <w:p>
      <w:pPr>
        <w:spacing w:after="150"/>
      </w:pPr>
      <w:r>
        <w:rPr/>
        <w:t xml:space="preserve">一、新能源商用车行业投资前景分析 184</w:t>
      </w:r>
    </w:p>
    <w:p>
      <w:pPr>
        <w:spacing w:after="150"/>
      </w:pPr>
      <w:r>
        <w:rPr/>
        <w:t xml:space="preserve">1、行业政策风险分析 184</w:t>
      </w:r>
    </w:p>
    <w:p>
      <w:pPr>
        <w:spacing w:after="150"/>
      </w:pPr>
      <w:r>
        <w:rPr/>
        <w:t xml:space="preserve">2、行业经济风险分析 185</w:t>
      </w:r>
    </w:p>
    <w:p>
      <w:pPr>
        <w:spacing w:after="150"/>
      </w:pPr>
      <w:r>
        <w:rPr/>
        <w:t xml:space="preserve">3、行业经营风险分析 185</w:t>
      </w:r>
    </w:p>
    <w:p>
      <w:pPr>
        <w:spacing w:after="150"/>
      </w:pPr>
      <w:r>
        <w:rPr/>
        <w:t xml:space="preserve">4、行业供求风险分析 186</w:t>
      </w:r>
    </w:p>
    <w:p>
      <w:pPr>
        <w:spacing w:after="150"/>
      </w:pPr>
      <w:r>
        <w:rPr/>
        <w:t xml:space="preserve">5、行业原材料风险分析 186</w:t>
      </w:r>
    </w:p>
    <w:p>
      <w:pPr>
        <w:spacing w:after="150"/>
      </w:pPr>
      <w:r>
        <w:rPr/>
        <w:t xml:space="preserve">二、新能源商用车行业投资建议 186</w:t>
      </w:r>
    </w:p>
    <w:p>
      <w:pPr>
        <w:spacing w:after="150"/>
      </w:pPr>
      <w:r>
        <w:rPr/>
        <w:t xml:space="preserve">第三节 中国新能源商用车市场发展趋势及预测 186</w:t>
      </w:r>
    </w:p>
    <w:p>
      <w:pPr>
        <w:spacing w:after="150"/>
      </w:pPr>
      <w:r>
        <w:rPr/>
        <w:t xml:space="preserve">一、中国新能源商用车市场发展趋势分析 186</w:t>
      </w:r>
    </w:p>
    <w:p>
      <w:pPr>
        <w:spacing w:after="150"/>
      </w:pPr>
      <w:r>
        <w:rPr/>
        <w:t xml:space="preserve">二、中国新能源商用车市场趋势预测分析 187</w:t>
      </w:r>
    </w:p>
    <w:p>
      <w:pPr>
        <w:spacing w:after="150"/>
      </w:pPr>
      <w:r>
        <w:rPr>
          <w:b w:val="1"/>
          <w:bCs w:val="1"/>
        </w:rPr>
        <w:t xml:space="preserve">第十二章 2024-2029年新能源商用车行业投资机会与风险防范 188</w:t>
      </w:r>
    </w:p>
    <w:p>
      <w:pPr>
        <w:spacing w:after="150"/>
      </w:pPr>
      <w:r>
        <w:rPr/>
        <w:t xml:space="preserve">第一节 新能源商用车行业投融资情况 188</w:t>
      </w:r>
    </w:p>
    <w:p>
      <w:pPr>
        <w:spacing w:after="150"/>
      </w:pPr>
      <w:r>
        <w:rPr/>
        <w:t xml:space="preserve">一、行业资金渠道分析 188</w:t>
      </w:r>
    </w:p>
    <w:p>
      <w:pPr>
        <w:spacing w:after="150"/>
      </w:pPr>
      <w:r>
        <w:rPr/>
        <w:t xml:space="preserve">二、固定资产投资分析 188</w:t>
      </w:r>
    </w:p>
    <w:p>
      <w:pPr>
        <w:spacing w:after="150"/>
      </w:pPr>
      <w:r>
        <w:rPr/>
        <w:t xml:space="preserve">三、兼并重组情况分析 188</w:t>
      </w:r>
    </w:p>
    <w:p>
      <w:pPr>
        <w:spacing w:after="150"/>
      </w:pPr>
      <w:r>
        <w:rPr/>
        <w:t xml:space="preserve">四、新能源商用车行业投资现状分析 189</w:t>
      </w:r>
    </w:p>
    <w:p>
      <w:pPr>
        <w:spacing w:after="150"/>
      </w:pPr>
      <w:r>
        <w:rPr/>
        <w:t xml:space="preserve">1、新能源商用车产业投资经历的阶段 189</w:t>
      </w:r>
    </w:p>
    <w:p>
      <w:pPr>
        <w:spacing w:after="150"/>
      </w:pPr>
      <w:r>
        <w:rPr/>
        <w:t xml:space="preserve">2、2019-2023年新能源商用车行业投资状况回顾 189</w:t>
      </w:r>
    </w:p>
    <w:p>
      <w:pPr>
        <w:spacing w:after="150"/>
      </w:pPr>
      <w:r>
        <w:rPr/>
        <w:t xml:space="preserve">3、2019-2023年中国新能源商用车行业风险投资状况 189</w:t>
      </w:r>
    </w:p>
    <w:p>
      <w:pPr>
        <w:spacing w:after="150"/>
      </w:pPr>
      <w:r>
        <w:rPr/>
        <w:t xml:space="preserve">4、2024-2029中国新能源商用车行业的投资态势 190</w:t>
      </w:r>
    </w:p>
    <w:p>
      <w:pPr>
        <w:spacing w:after="150"/>
      </w:pPr>
      <w:r>
        <w:rPr/>
        <w:t xml:space="preserve">第二节 2024-2029年新能源商用车行业投资机会 190</w:t>
      </w:r>
    </w:p>
    <w:p>
      <w:pPr>
        <w:spacing w:after="150"/>
      </w:pPr>
      <w:r>
        <w:rPr/>
        <w:t xml:space="preserve">一、产业链投资机会 190</w:t>
      </w:r>
    </w:p>
    <w:p>
      <w:pPr>
        <w:spacing w:after="150"/>
      </w:pPr>
      <w:r>
        <w:rPr/>
        <w:t xml:space="preserve">二、细分市场投资机会 191</w:t>
      </w:r>
    </w:p>
    <w:p>
      <w:pPr>
        <w:spacing w:after="150"/>
      </w:pPr>
      <w:r>
        <w:rPr/>
        <w:t xml:space="preserve">三、重点区域投资机会 192</w:t>
      </w:r>
    </w:p>
    <w:p>
      <w:pPr>
        <w:spacing w:after="150"/>
      </w:pPr>
      <w:r>
        <w:rPr/>
        <w:t xml:space="preserve">四、新能源商用车行业投资机遇 192</w:t>
      </w:r>
    </w:p>
    <w:p>
      <w:pPr>
        <w:spacing w:after="150"/>
      </w:pPr>
      <w:r>
        <w:rPr/>
        <w:t xml:space="preserve">第三节 2024-2029年新能源商用车行业投资前景及防范 192</w:t>
      </w:r>
    </w:p>
    <w:p>
      <w:pPr>
        <w:spacing w:after="150"/>
      </w:pPr>
      <w:r>
        <w:rPr/>
        <w:t xml:space="preserve">一、政策风险及防范 192</w:t>
      </w:r>
    </w:p>
    <w:p>
      <w:pPr>
        <w:spacing w:after="150"/>
      </w:pPr>
      <w:r>
        <w:rPr/>
        <w:t xml:space="preserve">二、技术风险及防范 193</w:t>
      </w:r>
    </w:p>
    <w:p>
      <w:pPr>
        <w:spacing w:after="150"/>
      </w:pPr>
      <w:r>
        <w:rPr/>
        <w:t xml:space="preserve">三、供求风险及防范 194</w:t>
      </w:r>
    </w:p>
    <w:p>
      <w:pPr>
        <w:spacing w:after="150"/>
      </w:pPr>
      <w:r>
        <w:rPr/>
        <w:t xml:space="preserve">四、宏观经济波动风险及防范 194</w:t>
      </w:r>
    </w:p>
    <w:p>
      <w:pPr>
        <w:spacing w:after="150"/>
      </w:pPr>
      <w:r>
        <w:rPr/>
        <w:t xml:space="preserve">五、关联产业风险及防范 195</w:t>
      </w:r>
    </w:p>
    <w:p>
      <w:pPr>
        <w:spacing w:after="150"/>
      </w:pPr>
      <w:r>
        <w:rPr/>
        <w:t xml:space="preserve">六、产品结构风险及防范 195</w:t>
      </w:r>
    </w:p>
    <w:p>
      <w:pPr>
        <w:spacing w:after="150"/>
      </w:pPr>
      <w:r>
        <w:rPr/>
        <w:t xml:space="preserve">七、其他风险及防范 195</w:t>
      </w:r>
    </w:p>
    <w:p>
      <w:pPr>
        <w:spacing w:after="150"/>
      </w:pPr>
      <w:r>
        <w:rPr/>
        <w:t xml:space="preserve">第四节 中国新能源商用车行业投资建议 197</w:t>
      </w:r>
    </w:p>
    <w:p>
      <w:pPr>
        <w:spacing w:after="150"/>
      </w:pPr>
      <w:r>
        <w:rPr/>
        <w:t xml:space="preserve">一、新能源商用车行业未来发展方向 197</w:t>
      </w:r>
    </w:p>
    <w:p>
      <w:pPr>
        <w:spacing w:after="150"/>
      </w:pPr>
      <w:r>
        <w:rPr/>
        <w:t xml:space="preserve">二、新能源商用车行业主要投资建议 197</w:t>
      </w:r>
    </w:p>
    <w:p>
      <w:pPr>
        <w:spacing w:after="150"/>
      </w:pPr>
      <w:r>
        <w:rPr/>
        <w:t xml:space="preserve">三、中国新能源商用车企业融资分析 197</w:t>
      </w:r>
    </w:p>
    <w:p>
      <w:pPr>
        <w:spacing w:after="150"/>
      </w:pPr>
      <w:r>
        <w:rPr/>
        <w:t xml:space="preserve">1、中国新能源商用车企业ipo融资分析 197</w:t>
      </w:r>
    </w:p>
    <w:p>
      <w:pPr>
        <w:spacing w:after="150"/>
      </w:pPr>
      <w:r>
        <w:rPr/>
        <w:t xml:space="preserve">2、中国新能源商用车企业再融资分析 198</w:t>
      </w:r>
    </w:p>
    <w:p>
      <w:pPr>
        <w:spacing w:after="150"/>
      </w:pPr>
      <w:r>
        <w:rPr>
          <w:b w:val="1"/>
          <w:bCs w:val="1"/>
        </w:rPr>
        <w:t xml:space="preserve">第十三章 2024-2029年新能源商用车行业面临的困境及对策 199</w:t>
      </w:r>
    </w:p>
    <w:p>
      <w:pPr>
        <w:spacing w:after="150"/>
      </w:pPr>
      <w:r>
        <w:rPr/>
        <w:t xml:space="preserve">第一节 新能源商用车行业面临的困境 199</w:t>
      </w:r>
    </w:p>
    <w:p>
      <w:pPr>
        <w:spacing w:after="150"/>
      </w:pPr>
      <w:r>
        <w:rPr/>
        <w:t xml:space="preserve">第二节 新能源商用车企业面临的困境及对策 200</w:t>
      </w:r>
    </w:p>
    <w:p>
      <w:pPr>
        <w:spacing w:after="150"/>
      </w:pPr>
      <w:r>
        <w:rPr/>
        <w:t xml:space="preserve">一、重点新能源商用车企业面临的困境及对策 200</w:t>
      </w:r>
    </w:p>
    <w:p>
      <w:pPr>
        <w:spacing w:after="150"/>
      </w:pPr>
      <w:r>
        <w:rPr/>
        <w:t xml:space="preserve">1、重点新能源商用车企业面临的困境 200</w:t>
      </w:r>
    </w:p>
    <w:p>
      <w:pPr>
        <w:spacing w:after="150"/>
      </w:pPr>
      <w:r>
        <w:rPr/>
        <w:t xml:space="preserve">2、重点新能源商用车企业对策探讨 200</w:t>
      </w:r>
    </w:p>
    <w:p>
      <w:pPr>
        <w:spacing w:after="150"/>
      </w:pPr>
      <w:r>
        <w:rPr/>
        <w:t xml:space="preserve">二、中小新能源商用车企业发展困境及策略分析 200</w:t>
      </w:r>
    </w:p>
    <w:p>
      <w:pPr>
        <w:spacing w:after="150"/>
      </w:pPr>
      <w:r>
        <w:rPr/>
        <w:t xml:space="preserve">1、中小新能源商用车企业面临的困境 200</w:t>
      </w:r>
    </w:p>
    <w:p>
      <w:pPr>
        <w:spacing w:after="150"/>
      </w:pPr>
      <w:r>
        <w:rPr/>
        <w:t xml:space="preserve">2、中小新能源商用车企业对策探讨 201</w:t>
      </w:r>
    </w:p>
    <w:p>
      <w:pPr>
        <w:spacing w:after="150"/>
      </w:pPr>
      <w:r>
        <w:rPr/>
        <w:t xml:space="preserve">三、国内新能源商用车企业的出路分析 201</w:t>
      </w:r>
    </w:p>
    <w:p>
      <w:pPr>
        <w:spacing w:after="150"/>
      </w:pPr>
      <w:r>
        <w:rPr/>
        <w:t xml:space="preserve">第三节 中国新能源商用车行业存在的问题及对策 201</w:t>
      </w:r>
    </w:p>
    <w:p>
      <w:pPr>
        <w:spacing w:after="150"/>
      </w:pPr>
      <w:r>
        <w:rPr/>
        <w:t xml:space="preserve">一、中国新能源商用车行业存在的问题 201</w:t>
      </w:r>
    </w:p>
    <w:p>
      <w:pPr>
        <w:spacing w:after="150"/>
      </w:pPr>
      <w:r>
        <w:rPr/>
        <w:t xml:space="preserve">二、新能源商用车行业发展的建议对策 201</w:t>
      </w:r>
    </w:p>
    <w:p>
      <w:pPr>
        <w:spacing w:after="150"/>
      </w:pPr>
      <w:r>
        <w:rPr/>
        <w:t xml:space="preserve">1、把握国家投资的契机 201</w:t>
      </w:r>
    </w:p>
    <w:p>
      <w:pPr>
        <w:spacing w:after="150"/>
      </w:pPr>
      <w:r>
        <w:rPr/>
        <w:t xml:space="preserve">2、竞争性战略联盟的实施 202</w:t>
      </w:r>
    </w:p>
    <w:p>
      <w:pPr>
        <w:spacing w:after="150"/>
      </w:pPr>
      <w:r>
        <w:rPr/>
        <w:t xml:space="preserve">3、企业自身应对策略 202</w:t>
      </w:r>
    </w:p>
    <w:p>
      <w:pPr>
        <w:spacing w:after="150"/>
      </w:pPr>
      <w:r>
        <w:rPr/>
        <w:t xml:space="preserve">三、市场的重点客户战略实施 202</w:t>
      </w:r>
    </w:p>
    <w:p>
      <w:pPr>
        <w:spacing w:after="150"/>
      </w:pPr>
      <w:r>
        <w:rPr/>
        <w:t xml:space="preserve">1、实施重点客户战略的必要性 202</w:t>
      </w:r>
    </w:p>
    <w:p>
      <w:pPr>
        <w:spacing w:after="150"/>
      </w:pPr>
      <w:r>
        <w:rPr/>
        <w:t xml:space="preserve">2、合理确立重点客户 203</w:t>
      </w:r>
    </w:p>
    <w:p>
      <w:pPr>
        <w:spacing w:after="150"/>
      </w:pPr>
      <w:r>
        <w:rPr/>
        <w:t xml:space="preserve">3、重点客户战略管理 204</w:t>
      </w:r>
    </w:p>
    <w:p>
      <w:pPr>
        <w:spacing w:after="150"/>
      </w:pPr>
      <w:r>
        <w:rPr/>
        <w:t xml:space="preserve">4、重点客户管理功能 205</w:t>
      </w:r>
    </w:p>
    <w:p>
      <w:pPr>
        <w:spacing w:after="150"/>
      </w:pPr>
      <w:r>
        <w:rPr/>
        <w:t xml:space="preserve">第四节 中国新能源商用车市场发展面临的挑战与对策 207</w:t>
      </w:r>
    </w:p>
    <w:p>
      <w:pPr>
        <w:spacing w:after="150"/>
      </w:pPr>
      <w:r>
        <w:rPr>
          <w:b w:val="1"/>
          <w:bCs w:val="1"/>
        </w:rPr>
        <w:t xml:space="preserve">第十四章 新能源商用车行业投资前景研究 209</w:t>
      </w:r>
    </w:p>
    <w:p>
      <w:pPr>
        <w:spacing w:after="150"/>
      </w:pPr>
      <w:r>
        <w:rPr/>
        <w:t xml:space="preserve">第一节 新能源商用车行业投资前景研究 209</w:t>
      </w:r>
    </w:p>
    <w:p>
      <w:pPr>
        <w:spacing w:after="150"/>
      </w:pPr>
      <w:r>
        <w:rPr/>
        <w:t xml:space="preserve">一、战略综合规划 209</w:t>
      </w:r>
    </w:p>
    <w:p>
      <w:pPr>
        <w:spacing w:after="150"/>
      </w:pPr>
      <w:r>
        <w:rPr/>
        <w:t xml:space="preserve">二、技术开发战略 210</w:t>
      </w:r>
    </w:p>
    <w:p>
      <w:pPr>
        <w:spacing w:after="150"/>
      </w:pPr>
      <w:r>
        <w:rPr/>
        <w:t xml:space="preserve">三、业务组合战略 212</w:t>
      </w:r>
    </w:p>
    <w:p>
      <w:pPr>
        <w:spacing w:after="150"/>
      </w:pPr>
      <w:r>
        <w:rPr/>
        <w:t xml:space="preserve">四、区域战略规划 214</w:t>
      </w:r>
    </w:p>
    <w:p>
      <w:pPr>
        <w:spacing w:after="150"/>
      </w:pPr>
      <w:r>
        <w:rPr/>
        <w:t xml:space="preserve">五、产业战略规划 215</w:t>
      </w:r>
    </w:p>
    <w:p>
      <w:pPr>
        <w:spacing w:after="150"/>
      </w:pPr>
      <w:r>
        <w:rPr/>
        <w:t xml:space="preserve">六、营销品牌战略 215</w:t>
      </w:r>
    </w:p>
    <w:p>
      <w:pPr>
        <w:spacing w:after="150"/>
      </w:pPr>
      <w:r>
        <w:rPr/>
        <w:t xml:space="preserve">七、竞争战略规划 218</w:t>
      </w:r>
    </w:p>
    <w:p>
      <w:pPr>
        <w:spacing w:after="150"/>
      </w:pPr>
      <w:r>
        <w:rPr/>
        <w:t xml:space="preserve">第二节 对中国新能源商用车品牌的战略思考 219</w:t>
      </w:r>
    </w:p>
    <w:p>
      <w:pPr>
        <w:spacing w:after="150"/>
      </w:pPr>
      <w:r>
        <w:rPr/>
        <w:t xml:space="preserve">一、新能源商用车品牌的重要性 219</w:t>
      </w:r>
    </w:p>
    <w:p>
      <w:pPr>
        <w:spacing w:after="150"/>
      </w:pPr>
      <w:r>
        <w:rPr/>
        <w:t xml:space="preserve">二、新能源商用车实施品牌战略的意义 220</w:t>
      </w:r>
    </w:p>
    <w:p>
      <w:pPr>
        <w:spacing w:after="150"/>
      </w:pPr>
      <w:r>
        <w:rPr/>
        <w:t xml:space="preserve">三、新能源商用车企业品牌的现状分析 221</w:t>
      </w:r>
    </w:p>
    <w:p>
      <w:pPr>
        <w:spacing w:after="150"/>
      </w:pPr>
      <w:r>
        <w:rPr/>
        <w:t xml:space="preserve">四、中国新能源商用车企业的品牌战略 221</w:t>
      </w:r>
    </w:p>
    <w:p>
      <w:pPr>
        <w:spacing w:after="150"/>
      </w:pPr>
      <w:r>
        <w:rPr/>
        <w:t xml:space="preserve">五、新能源商用车品牌战略管理的策略 223</w:t>
      </w:r>
    </w:p>
    <w:p>
      <w:pPr>
        <w:spacing w:after="150"/>
      </w:pPr>
      <w:r>
        <w:rPr/>
        <w:t xml:space="preserve">第三节 新能源商用车经营策略分析 226</w:t>
      </w:r>
    </w:p>
    <w:p>
      <w:pPr>
        <w:spacing w:after="150"/>
      </w:pPr>
      <w:r>
        <w:rPr/>
        <w:t xml:space="preserve">一、新能源商用车市场细分策略 226</w:t>
      </w:r>
    </w:p>
    <w:p>
      <w:pPr>
        <w:spacing w:after="150"/>
      </w:pPr>
      <w:r>
        <w:rPr/>
        <w:t xml:space="preserve">二、新能源商用车市场创新策略 227</w:t>
      </w:r>
    </w:p>
    <w:p>
      <w:pPr>
        <w:spacing w:after="150"/>
      </w:pPr>
      <w:r>
        <w:rPr/>
        <w:t xml:space="preserve">三、品牌定位与品类规划 227</w:t>
      </w:r>
    </w:p>
    <w:p>
      <w:pPr>
        <w:spacing w:after="150"/>
      </w:pPr>
      <w:r>
        <w:rPr/>
        <w:t xml:space="preserve">四、新能源商用车新产品差异化战略 228</w:t>
      </w:r>
    </w:p>
    <w:p>
      <w:pPr>
        <w:spacing w:after="150"/>
      </w:pPr>
      <w:r>
        <w:rPr/>
        <w:t xml:space="preserve">第四节 新能源商用车行业投资规划建议研究 229</w:t>
      </w:r>
    </w:p>
    <w:p>
      <w:pPr>
        <w:spacing w:after="150"/>
      </w:pPr>
      <w:r>
        <w:rPr/>
        <w:t xml:space="preserve">一、年新能源商用车行业投资规划建议 229</w:t>
      </w:r>
    </w:p>
    <w:p>
      <w:pPr>
        <w:spacing w:after="150"/>
      </w:pPr>
      <w:r>
        <w:rPr/>
        <w:t xml:space="preserve">二、2024-2029年新能源商用车行业投资规划建议 230</w:t>
      </w:r>
    </w:p>
    <w:p>
      <w:pPr>
        <w:spacing w:after="150"/>
      </w:pPr>
      <w:r>
        <w:rPr/>
        <w:t xml:space="preserve">三、2024-2029年细分行业投资规划建议 230</w:t>
      </w:r>
    </w:p>
    <w:p>
      <w:pPr>
        <w:spacing w:after="150"/>
      </w:pPr>
      <w:r>
        <w:rPr>
          <w:b w:val="1"/>
          <w:bCs w:val="1"/>
        </w:rPr>
        <w:t xml:space="preserve">第十五章 研究结论及投资建议 234</w:t>
      </w:r>
    </w:p>
    <w:p>
      <w:pPr>
        <w:spacing w:after="150"/>
      </w:pPr>
      <w:r>
        <w:rPr/>
        <w:t xml:space="preserve">第一节 新能源商用车行业研究结论及建议 234</w:t>
      </w:r>
    </w:p>
    <w:p>
      <w:pPr>
        <w:spacing w:after="150"/>
      </w:pPr>
      <w:r>
        <w:rPr/>
        <w:t xml:space="preserve">第二节 新能源商用车子行业研究结论及建议 234</w:t>
      </w:r>
    </w:p>
    <w:p>
      <w:pPr>
        <w:spacing w:after="150"/>
      </w:pPr>
      <w:r>
        <w:rPr/>
        <w:t xml:space="preserve">第三节 新能源商用车行业投资建议 234</w:t>
      </w:r>
    </w:p>
    <w:p>
      <w:pPr>
        <w:spacing w:after="150"/>
      </w:pPr>
      <w:r>
        <w:rPr/>
        <w:t xml:space="preserve">一、行业投资策略建议 234</w:t>
      </w:r>
    </w:p>
    <w:p>
      <w:pPr>
        <w:spacing w:after="150"/>
      </w:pPr>
      <w:r>
        <w:rPr/>
        <w:t xml:space="preserve">二、行业投资方向建议 235</w:t>
      </w:r>
    </w:p>
    <w:p>
      <w:pPr>
        <w:spacing w:after="150"/>
      </w:pPr>
      <w:r>
        <w:rPr/>
        <w:t xml:space="preserve">三、行业投资方式建议 235</w:t>
      </w:r>
    </w:p>
    <w:p>
      <w:pPr>
        <w:spacing w:after="150"/>
      </w:pPr>
      <w:r>
        <w:rPr>
          <w:b w:val="1"/>
          <w:bCs w:val="1"/>
        </w:rPr>
        <w:t xml:space="preserve">图表目录</w:t>
      </w:r>
    </w:p>
    <w:p>
      <w:pPr>
        <w:spacing w:after="150"/>
      </w:pPr>
      <w:r>
        <w:rPr/>
        <w:t xml:space="preserve">图表：2019-2023年4季度和全年gdp初步核算数据 35</w:t>
      </w:r>
    </w:p>
    <w:p>
      <w:pPr>
        <w:spacing w:after="150"/>
      </w:pPr>
      <w:r>
        <w:rPr/>
        <w:t xml:space="preserve">图表：gdp同比增长速度 35</w:t>
      </w:r>
    </w:p>
    <w:p>
      <w:pPr>
        <w:spacing w:after="150"/>
      </w:pPr>
      <w:r>
        <w:rPr/>
        <w:t xml:space="preserve">图表：2019-2023年gdp环比增长速度 36</w:t>
      </w:r>
    </w:p>
    <w:p>
      <w:pPr>
        <w:spacing w:after="150"/>
      </w:pPr>
      <w:r>
        <w:rPr/>
        <w:t xml:space="preserve">图表：新能源商用车动力总成技术 56</w:t>
      </w:r>
    </w:p>
    <w:p>
      <w:pPr>
        <w:spacing w:after="150"/>
      </w:pPr>
      <w:r>
        <w:rPr/>
        <w:t xml:space="preserve">图表：燃料电池新能源商用车动力总成技术 57</w:t>
      </w:r>
    </w:p>
    <w:p>
      <w:pPr>
        <w:spacing w:after="150"/>
      </w:pPr>
      <w:r>
        <w:rPr/>
        <w:t xml:space="preserve">图表：2019-2023年中国新能源商用车市场规模(亿元) 79</w:t>
      </w:r>
    </w:p>
    <w:p>
      <w:pPr>
        <w:spacing w:after="150"/>
      </w:pPr>
      <w:r>
        <w:rPr/>
        <w:t xml:space="preserve">图表：新能源商用车补贴标准 81</w:t>
      </w:r>
    </w:p>
    <w:p>
      <w:pPr>
        <w:spacing w:after="150"/>
      </w:pPr>
      <w:r>
        <w:rPr/>
        <w:t xml:space="preserve">图表：燃料电池补贴标准(单位：万元/辆) 82</w:t>
      </w:r>
    </w:p>
    <w:p>
      <w:pPr>
        <w:spacing w:after="150"/>
      </w:pPr>
      <w:r>
        <w:rPr/>
        <w:t xml:space="preserve">图表：2019-2023年新能源商用车产品价格走势 83</w:t>
      </w:r>
    </w:p>
    <w:p>
      <w:pPr>
        <w:spacing w:after="150"/>
      </w:pPr>
      <w:r>
        <w:rPr/>
        <w:t xml:space="preserve">图表：2024-2029年新能源商用车产品价格走势 84</w:t>
      </w:r>
    </w:p>
    <w:p>
      <w:pPr>
        <w:spacing w:after="150"/>
      </w:pPr>
      <w:r>
        <w:rPr/>
        <w:t xml:space="preserve">图表：2019-2023年中国新能源商用车制造企业数量分析 85</w:t>
      </w:r>
    </w:p>
    <w:p>
      <w:pPr>
        <w:spacing w:after="150"/>
      </w:pPr>
      <w:r>
        <w:rPr/>
        <w:t xml:space="preserve">图表：2019-2023年人员规模状况分析 85</w:t>
      </w:r>
    </w:p>
    <w:p>
      <w:pPr>
        <w:spacing w:after="150"/>
      </w:pPr>
      <w:r>
        <w:rPr/>
        <w:t xml:space="preserve">图表：2019-2023年中国新能源商用车行业资产规模分析 86</w:t>
      </w:r>
    </w:p>
    <w:p>
      <w:pPr>
        <w:spacing w:after="150"/>
      </w:pPr>
      <w:r>
        <w:rPr/>
        <w:t xml:space="preserve">图表：2019-2023年中国新能源商用车工业总产值(亿元) 86</w:t>
      </w:r>
    </w:p>
    <w:p>
      <w:pPr>
        <w:spacing w:after="150"/>
      </w:pPr>
      <w:r>
        <w:rPr/>
        <w:t xml:space="preserve">图表：2019-2023年中国新能源商用车产销率 87</w:t>
      </w:r>
    </w:p>
    <w:p>
      <w:pPr>
        <w:spacing w:after="150"/>
      </w:pPr>
      <w:r>
        <w:rPr/>
        <w:t xml:space="preserve">图表：2019-2023年中国新能源商用车所属行业销售利润率 87</w:t>
      </w:r>
    </w:p>
    <w:p>
      <w:pPr>
        <w:spacing w:after="150"/>
      </w:pPr>
      <w:r>
        <w:rPr/>
        <w:t xml:space="preserve">图表：2019-2023年中国新能源商用车毛利率 88</w:t>
      </w:r>
    </w:p>
    <w:p>
      <w:pPr>
        <w:spacing w:after="150"/>
      </w:pPr>
      <w:r>
        <w:rPr/>
        <w:t xml:space="preserve">图表：2019-2023年中国新能源商用车行业资产负债率 89</w:t>
      </w:r>
    </w:p>
    <w:p>
      <w:pPr>
        <w:spacing w:after="150"/>
      </w:pPr>
      <w:r>
        <w:rPr/>
        <w:t xml:space="preserve">图表：2019-2023年中国新能源商用车行业利息保障倍数 89</w:t>
      </w:r>
    </w:p>
    <w:p>
      <w:pPr>
        <w:spacing w:after="150"/>
      </w:pPr>
      <w:r>
        <w:rPr/>
        <w:t xml:space="preserve">图表：2019-2023年中国新能源商用车行业应收帐款周转率 89</w:t>
      </w:r>
    </w:p>
    <w:p>
      <w:pPr>
        <w:spacing w:after="150"/>
      </w:pPr>
      <w:r>
        <w:rPr/>
        <w:t xml:space="preserve">图表：2019-2023年中国新能源商用车行业总资产周转率 90</w:t>
      </w:r>
    </w:p>
    <w:p>
      <w:pPr>
        <w:spacing w:after="150"/>
      </w:pPr>
      <w:r>
        <w:rPr/>
        <w:t xml:space="preserve">图表：2019-2023年中国新能源商用车行业流动资产周转率 90</w:t>
      </w:r>
    </w:p>
    <w:p>
      <w:pPr>
        <w:spacing w:after="150"/>
      </w:pPr>
      <w:r>
        <w:rPr/>
        <w:t xml:space="preserve">图表：2019-2023年中国新能源商用车行业总资产增长率 90</w:t>
      </w:r>
    </w:p>
    <w:p>
      <w:pPr>
        <w:spacing w:after="150"/>
      </w:pPr>
      <w:r>
        <w:rPr/>
        <w:t xml:space="preserve">图表：2019-2023年中国新能源商用车行业利润总额增长率 91</w:t>
      </w:r>
    </w:p>
    <w:p>
      <w:pPr>
        <w:spacing w:after="150"/>
      </w:pPr>
      <w:r>
        <w:rPr/>
        <w:t xml:space="preserve">图表：2019-2023年中国新能源商用车行业主营业务收入增长率 91</w:t>
      </w:r>
    </w:p>
    <w:p>
      <w:pPr>
        <w:spacing w:after="150"/>
      </w:pPr>
      <w:r>
        <w:rPr/>
        <w:t xml:space="preserve">图表：2019-2023年中国新能源商用车行业产值利税率 91</w:t>
      </w:r>
    </w:p>
    <w:p>
      <w:pPr>
        <w:spacing w:after="150"/>
      </w:pPr>
      <w:r>
        <w:rPr/>
        <w:t xml:space="preserve">图表：2019-2023年各细分市场占比 94</w:t>
      </w:r>
    </w:p>
    <w:p>
      <w:pPr>
        <w:spacing w:after="150"/>
      </w:pPr>
      <w:r>
        <w:rPr/>
        <w:t xml:space="preserve">图表：2019-2023年领先企业的结构分析 94</w:t>
      </w:r>
    </w:p>
    <w:p>
      <w:pPr>
        <w:spacing w:after="150"/>
      </w:pPr>
      <w:r>
        <w:rPr/>
        <w:t xml:space="preserve">图表：纯电动客车与燃油客车比较分析 109</w:t>
      </w:r>
    </w:p>
    <w:p>
      <w:pPr>
        <w:spacing w:after="150"/>
      </w:pPr>
      <w:r>
        <w:rPr/>
        <w:t xml:space="preserve">图表：2019-2023年新能源客车百度搜索指数 112</w:t>
      </w:r>
    </w:p>
    <w:p>
      <w:pPr>
        <w:spacing w:after="150"/>
      </w:pPr>
      <w:r>
        <w:rPr/>
        <w:t xml:space="preserve">图表：2019-2023年上半年我国民众对新能源汽车了解程度调查情况 119</w:t>
      </w:r>
    </w:p>
    <w:p>
      <w:pPr>
        <w:spacing w:after="150"/>
      </w:pPr>
      <w:r>
        <w:rPr/>
        <w:t xml:space="preserve">图表：新能源汽车不同种类受欢迎程度调查情况 120</w:t>
      </w:r>
    </w:p>
    <w:p>
      <w:pPr>
        <w:spacing w:after="150"/>
      </w:pPr>
      <w:r>
        <w:rPr/>
        <w:t xml:space="preserve">图表：2019-2023年主要区域市场规模(亿元) 136</w:t>
      </w:r>
    </w:p>
    <w:p>
      <w:pPr>
        <w:spacing w:after="150"/>
      </w:pPr>
      <w:r>
        <w:rPr/>
        <w:t xml:space="preserve">图表：各区域新能源汽车产业净利润(亿元) 137</w:t>
      </w:r>
    </w:p>
    <w:p>
      <w:pPr>
        <w:spacing w:after="150"/>
      </w:pPr>
      <w:r>
        <w:rPr/>
        <w:t xml:space="preserve">图表：行业企业数量区域占比 137</w:t>
      </w:r>
    </w:p>
    <w:p>
      <w:pPr>
        <w:spacing w:after="150"/>
      </w:pPr>
      <w:r>
        <w:rPr/>
        <w:t xml:space="preserve">图表：2019-2023年新能源客车排名 146</w:t>
      </w:r>
    </w:p>
    <w:p>
      <w:pPr>
        <w:spacing w:after="150"/>
      </w:pPr>
      <w:r>
        <w:rPr/>
        <w:t xml:space="preserve">图表：2019-2023年吉利汽车经营情况 168</w:t>
      </w:r>
    </w:p>
    <w:p>
      <w:pPr>
        <w:spacing w:after="150"/>
      </w:pPr>
      <w:r>
        <w:rPr/>
        <w:t xml:space="preserve">图表：吉利汽车产品结构 168</w:t>
      </w:r>
    </w:p>
    <w:p>
      <w:pPr>
        <w:spacing w:after="150"/>
      </w:pPr>
      <w:r>
        <w:rPr/>
        <w:t xml:space="preserve">图表：2019-2023年众泰汽车经营情况 170</w:t>
      </w:r>
    </w:p>
    <w:p>
      <w:pPr>
        <w:spacing w:after="150"/>
      </w:pPr>
      <w:r>
        <w:rPr/>
        <w:t xml:space="preserve">图表：2019-2023年比亚迪经营分析 172</w:t>
      </w:r>
    </w:p>
    <w:p>
      <w:pPr>
        <w:spacing w:after="150"/>
      </w:pPr>
      <w:r>
        <w:rPr/>
        <w:t xml:space="preserve">图表：2019-2023年固定资产投资分析 188</w:t>
      </w:r>
    </w:p>
    <w:p>
      <w:pPr>
        <w:spacing w:after="150"/>
      </w:pPr>
      <w:r>
        <w:rPr/>
        <w:t xml:space="preserve">图表：我国新能源汽车扶持政策五阶段 231</w:t>
      </w:r>
    </w:p>
    <w:p>
      <w:pPr>
        <w:spacing w:after="150"/>
      </w:pPr>
      <w:r>
        <w:rPr/>
        <w:t xml:space="preserve">图表：补贴退坡过程 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中国新能源商用车行业发展分析及投资方向研究报告(2024-2029版)</dc:title>
  <dc:description>中国新能源商用车行业发展分析及投资方向研究报告(2024-2029版)</dc:description>
  <dc:subject>中国新能源商用车行业发展分析及投资方向研究报告(2024-2029版)</dc:subject>
  <cp:keywords>研究报告</cp:keywords>
  <cp:category>研究报告</cp:category>
  <cp:lastModifiedBy>北京中道泰和信息咨询有限公司</cp:lastModifiedBy>
  <dcterms:created xsi:type="dcterms:W3CDTF">2024-01-30T03:32:18+08:00</dcterms:created>
  <dcterms:modified xsi:type="dcterms:W3CDTF">2024-01-30T03:32:18+08:00</dcterms:modified>
</cp:coreProperties>
</file>

<file path=docProps/custom.xml><?xml version="1.0" encoding="utf-8"?>
<Properties xmlns="http://schemas.openxmlformats.org/officeDocument/2006/custom-properties" xmlns:vt="http://schemas.openxmlformats.org/officeDocument/2006/docPropsVTypes"/>
</file>