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电磁炉市场投资前景分析及供需格局研究预测报告(2024-2029版)</w:t>
      </w:r>
    </w:p>
    <w:p>
      <w:pPr>
        <w:spacing w:after="150"/>
      </w:pPr>
      <w:r>
        <w:rPr>
          <w:b w:val="1"/>
          <w:bCs w:val="1"/>
        </w:rPr>
        <w:t xml:space="preserve">报告简介</w:t>
      </w:r>
    </w:p>
    <w:p>
      <w:pPr>
        <w:spacing w:after="150"/>
      </w:pPr>
      <w:r>
        <w:rPr/>
        <w:t xml:space="preserve">电磁炉又称为电磁灶，1957年第一台家用电磁炉诞生于德国。1972年，美国开始生产电磁炉，20世纪80年代初电磁炉在欧美及日本开始热销。</w:t>
      </w:r>
    </w:p>
    <w:p>
      <w:pPr>
        <w:spacing w:after="150"/>
      </w:pPr>
      <w:r>
        <w:rPr/>
        <w:t xml:space="preserve">电磁炉打破了传统的明火烹调方式，转而采用磁场感应电流(又称为涡流)的加热原理，电磁炉是通过电子线路板组成部分产生交变磁场、当用含铁质锅具底部放置炉面时，锅具即切割交变磁力线而在锅具底部金属部分产生交变的电流(即涡流)，涡流使锅具底部铁质材料中的自由电子呈漩涡状交变运动，通过电流的焦耳热使锅底发热(电磁炉煮食的热源来自于锅具底部而不是电磁炉本身发热传导给锅具，所以热效率要比所有炊具的效率均高出近1倍)。交变电流使得器具本身高速发热，用来加热和烹饪食物，从而达到煮食的目的。电磁炉具有升温快、热效率高、无明火、无烟尘、无有害气体、对周围环境不产生热辐射、体积小巧、安全性好和外观美观等优点，能完成家庭的绝大多数烹饪任务。因此，在电磁炉较普及的一些国家里，人们誉之为“烹饪之神”和“绿色炉具”。</w:t>
      </w:r>
    </w:p>
    <w:p>
      <w:pPr>
        <w:spacing w:after="150"/>
      </w:pPr>
      <w:r>
        <w:rPr/>
        <w:t xml:space="preserve">电磁炉行业研究报告主要分析了电磁炉行业的市场规模、电磁炉市场供需求状况、电磁炉市场竞争状况和电磁炉主要企业经营情况、电磁炉市场主要企业的市场占有率，同时对电磁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磁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磁炉专业研究单位等公布和提供的大量资料。对我国电磁炉行业作了详尽深入的分析，为电磁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全球电磁炉行业发展分析</w:t>
      </w:r>
    </w:p>
    <w:p>
      <w:pPr>
        <w:spacing w:after="150"/>
      </w:pPr>
      <w:r>
        <w:rPr/>
        <w:t xml:space="preserve">第一节 全球电磁炉行业发展轨迹综述</w:t>
      </w:r>
    </w:p>
    <w:p>
      <w:pPr>
        <w:spacing w:after="150"/>
      </w:pPr>
      <w:r>
        <w:rPr/>
        <w:t xml:space="preserve">一、全球电磁炉行业发展面临的问题</w:t>
      </w:r>
    </w:p>
    <w:p>
      <w:pPr>
        <w:spacing w:after="150"/>
      </w:pPr>
      <w:r>
        <w:rPr/>
        <w:t xml:space="preserve">二、全球电磁炉行业技术发展现状及趋势</w:t>
      </w:r>
    </w:p>
    <w:p>
      <w:pPr>
        <w:spacing w:after="150"/>
      </w:pPr>
      <w:r>
        <w:rPr/>
        <w:t xml:space="preserve">第二节 全球电磁炉行业市场情况</w:t>
      </w:r>
    </w:p>
    <w:p>
      <w:pPr>
        <w:spacing w:after="150"/>
      </w:pPr>
      <w:r>
        <w:rPr/>
        <w:t xml:space="preserve">一、全球电磁炉产业发展分析</w:t>
      </w:r>
    </w:p>
    <w:p>
      <w:pPr>
        <w:spacing w:after="150"/>
      </w:pPr>
      <w:r>
        <w:rPr/>
        <w:t xml:space="preserve">二、全球电磁炉行业研发动态</w:t>
      </w:r>
    </w:p>
    <w:p>
      <w:pPr>
        <w:spacing w:after="150"/>
      </w:pPr>
      <w:r>
        <w:rPr/>
        <w:t xml:space="preserve">三、全球电磁炉行业挑战与机会</w:t>
      </w:r>
    </w:p>
    <w:p>
      <w:pPr>
        <w:spacing w:after="150"/>
      </w:pPr>
      <w:r>
        <w:rPr/>
        <w:t xml:space="preserve">第三节 部分国家地区电磁炉行业发展状况</w:t>
      </w:r>
    </w:p>
    <w:p>
      <w:pPr>
        <w:spacing w:after="150"/>
      </w:pPr>
      <w:r>
        <w:rPr/>
        <w:t xml:space="preserve">一、2019-2023年美国电磁炉行业发展分析</w:t>
      </w:r>
    </w:p>
    <w:p>
      <w:pPr>
        <w:spacing w:after="150"/>
      </w:pPr>
      <w:r>
        <w:rPr/>
        <w:t xml:space="preserve">二、2019-2023年欧洲电磁炉行业发展分析</w:t>
      </w:r>
    </w:p>
    <w:p>
      <w:pPr>
        <w:spacing w:after="150"/>
      </w:pPr>
      <w:r>
        <w:rPr/>
        <w:t xml:space="preserve">三、2019-2023年日本电磁炉行业发展分析</w:t>
      </w:r>
    </w:p>
    <w:p>
      <w:pPr>
        <w:spacing w:after="150"/>
      </w:pPr>
      <w:r>
        <w:rPr/>
        <w:t xml:space="preserve">四、2019-2023年韩国电磁炉行业发展分析</w:t>
      </w:r>
    </w:p>
    <w:p>
      <w:pPr>
        <w:spacing w:after="150"/>
      </w:pPr>
      <w:r>
        <w:rPr>
          <w:b w:val="1"/>
          <w:bCs w:val="1"/>
        </w:rPr>
        <w:t xml:space="preserve">第二章 我国电磁炉行业发展现状</w:t>
      </w:r>
    </w:p>
    <w:p>
      <w:pPr>
        <w:spacing w:after="150"/>
      </w:pPr>
      <w:r>
        <w:rPr/>
        <w:t xml:space="preserve">第一节 中国电磁炉行业发展概述</w:t>
      </w:r>
    </w:p>
    <w:p>
      <w:pPr>
        <w:spacing w:after="150"/>
      </w:pPr>
      <w:r>
        <w:rPr/>
        <w:t xml:space="preserve">一、中国电磁炉行业发展面临问题</w:t>
      </w:r>
    </w:p>
    <w:p>
      <w:pPr>
        <w:spacing w:after="150"/>
      </w:pPr>
      <w:r>
        <w:rPr/>
        <w:t xml:space="preserve">二、中国电磁炉行业技术发展现状及趋势</w:t>
      </w:r>
    </w:p>
    <w:p>
      <w:pPr>
        <w:spacing w:after="150"/>
      </w:pPr>
      <w:r>
        <w:rPr/>
        <w:t xml:space="preserve">第二节 我国电磁炉行业发展状况</w:t>
      </w:r>
    </w:p>
    <w:p>
      <w:pPr>
        <w:spacing w:after="150"/>
      </w:pPr>
      <w:r>
        <w:rPr/>
        <w:t xml:space="preserve">一、2019-2023年中国电磁炉行业发展回顾</w:t>
      </w:r>
    </w:p>
    <w:p>
      <w:pPr>
        <w:spacing w:after="150"/>
      </w:pPr>
      <w:r>
        <w:rPr/>
        <w:t xml:space="preserve">二、我国电磁炉市场发展分析</w:t>
      </w:r>
    </w:p>
    <w:p>
      <w:pPr>
        <w:spacing w:after="150"/>
      </w:pPr>
      <w:r>
        <w:rPr/>
        <w:t xml:space="preserve">第三节 2019-2023年中国电磁炉行业供需分析</w:t>
      </w:r>
    </w:p>
    <w:p>
      <w:pPr>
        <w:spacing w:after="150"/>
      </w:pPr>
      <w:r>
        <w:rPr/>
        <w:t xml:space="preserve">第四节 电磁炉行业产量分析</w:t>
      </w:r>
    </w:p>
    <w:p>
      <w:pPr>
        <w:spacing w:after="150"/>
      </w:pPr>
      <w:r>
        <w:rPr/>
        <w:t xml:space="preserve">一、我国电磁炉产量分析</w:t>
      </w:r>
    </w:p>
    <w:p>
      <w:pPr>
        <w:spacing w:after="150"/>
      </w:pPr>
      <w:r>
        <w:rPr/>
        <w:t xml:space="preserve">二、2024-2029年我国电磁炉产量预测</w:t>
      </w:r>
    </w:p>
    <w:p>
      <w:pPr>
        <w:spacing w:after="150"/>
      </w:pPr>
      <w:r>
        <w:rPr>
          <w:b w:val="1"/>
          <w:bCs w:val="1"/>
        </w:rPr>
        <w:t xml:space="preserve">第三章 中国电磁炉行业区域市场分析</w:t>
      </w:r>
    </w:p>
    <w:p>
      <w:pPr>
        <w:spacing w:after="150"/>
      </w:pPr>
      <w:r>
        <w:rPr/>
        <w:t xml:space="preserve">第一节 华北地区电磁炉行业分析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电磁炉行业投资与发展前景分析</w:t>
      </w:r>
    </w:p>
    <w:p>
      <w:pPr>
        <w:spacing w:after="150"/>
      </w:pPr>
      <w:r>
        <w:rPr/>
        <w:t xml:space="preserve">第一节 电磁炉行业投资情况分析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电磁炉行业投资机会分析</w:t>
      </w:r>
    </w:p>
    <w:p>
      <w:pPr>
        <w:spacing w:after="150"/>
      </w:pPr>
      <w:r>
        <w:rPr/>
        <w:t xml:space="preserve">一、电磁炉投资项目分析</w:t>
      </w:r>
    </w:p>
    <w:p>
      <w:pPr>
        <w:spacing w:after="150"/>
      </w:pPr>
      <w:r>
        <w:rPr/>
        <w:t xml:space="preserve">二、可以投资的电磁炉模式</w:t>
      </w:r>
    </w:p>
    <w:p>
      <w:pPr>
        <w:spacing w:after="150"/>
      </w:pPr>
      <w:r>
        <w:rPr/>
        <w:t xml:space="preserve">三、电磁炉投资机会</w:t>
      </w:r>
    </w:p>
    <w:p>
      <w:pPr>
        <w:spacing w:after="150"/>
      </w:pPr>
      <w:r>
        <w:rPr/>
        <w:t xml:space="preserve">四、电磁炉投资新方向</w:t>
      </w:r>
    </w:p>
    <w:p>
      <w:pPr>
        <w:spacing w:after="150"/>
      </w:pPr>
      <w:r>
        <w:rPr/>
        <w:t xml:space="preserve">第三节 电磁炉行业发展前景分析</w:t>
      </w:r>
    </w:p>
    <w:p>
      <w:pPr>
        <w:spacing w:after="150"/>
      </w:pPr>
      <w:r>
        <w:rPr/>
        <w:t xml:space="preserve">一、电磁炉市场面临的发展商机</w:t>
      </w:r>
    </w:p>
    <w:p>
      <w:pPr>
        <w:spacing w:after="150"/>
      </w:pPr>
      <w:r>
        <w:rPr/>
        <w:t xml:space="preserve">二、2024-2029年电磁炉市场的发展前景分析</w:t>
      </w:r>
    </w:p>
    <w:p>
      <w:pPr>
        <w:spacing w:after="150"/>
      </w:pPr>
      <w:r>
        <w:rPr>
          <w:b w:val="1"/>
          <w:bCs w:val="1"/>
        </w:rPr>
        <w:t xml:space="preserve">第二部分 市场竞争格局与形势</w:t>
      </w:r>
    </w:p>
    <w:p>
      <w:pPr>
        <w:spacing w:after="150"/>
      </w:pPr>
      <w:r>
        <w:rPr>
          <w:b w:val="1"/>
          <w:bCs w:val="1"/>
        </w:rPr>
        <w:t xml:space="preserve">第五章 电磁炉行业竞争格局分析</w:t>
      </w:r>
    </w:p>
    <w:p>
      <w:pPr>
        <w:spacing w:after="150"/>
      </w:pPr>
      <w:r>
        <w:rPr/>
        <w:t xml:space="preserve">第一节 电磁炉行业集中度分析</w:t>
      </w:r>
    </w:p>
    <w:p>
      <w:pPr>
        <w:spacing w:after="150"/>
      </w:pPr>
      <w:r>
        <w:rPr/>
        <w:t xml:space="preserve">一、电磁炉市场集中度分析</w:t>
      </w:r>
    </w:p>
    <w:p>
      <w:pPr>
        <w:spacing w:after="150"/>
      </w:pPr>
      <w:r>
        <w:rPr/>
        <w:t xml:space="preserve">二、电磁炉企业集中度分析</w:t>
      </w:r>
    </w:p>
    <w:p>
      <w:pPr>
        <w:spacing w:after="150"/>
      </w:pPr>
      <w:r>
        <w:rPr/>
        <w:t xml:space="preserve">三、电磁炉区域集中度分析</w:t>
      </w:r>
    </w:p>
    <w:p>
      <w:pPr>
        <w:spacing w:after="150"/>
      </w:pPr>
      <w:r>
        <w:rPr/>
        <w:t xml:space="preserve">第二节 电磁炉行业主要企业竞争力分析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电磁炉行业竞争格局分析</w:t>
      </w:r>
    </w:p>
    <w:p>
      <w:pPr>
        <w:spacing w:after="150"/>
      </w:pPr>
      <w:r>
        <w:rPr/>
        <w:t xml:space="preserve">一、电磁炉行业竞争分析</w:t>
      </w:r>
    </w:p>
    <w:p>
      <w:pPr>
        <w:spacing w:after="150"/>
      </w:pPr>
      <w:r>
        <w:rPr/>
        <w:t xml:space="preserve">二、中外电磁炉产品竞争分析</w:t>
      </w:r>
    </w:p>
    <w:p>
      <w:pPr>
        <w:spacing w:after="150"/>
      </w:pPr>
      <w:r>
        <w:rPr/>
        <w:t xml:space="preserve">三、2019-2023年我国电磁炉市场竞争分析</w:t>
      </w:r>
    </w:p>
    <w:p>
      <w:pPr>
        <w:spacing w:after="150"/>
      </w:pPr>
      <w:r>
        <w:rPr/>
        <w:t xml:space="preserve">五、2024-2029年国内主要电磁炉企业动向</w:t>
      </w:r>
    </w:p>
    <w:p>
      <w:pPr>
        <w:spacing w:after="150"/>
      </w:pPr>
      <w:r>
        <w:rPr>
          <w:b w:val="1"/>
          <w:bCs w:val="1"/>
        </w:rPr>
        <w:t xml:space="preserve">第六章 2019-2023年中国电磁炉行业发展形势分析</w:t>
      </w:r>
    </w:p>
    <w:p>
      <w:pPr>
        <w:spacing w:after="150"/>
      </w:pPr>
      <w:r>
        <w:rPr/>
        <w:t xml:space="preserve">第一节 电磁炉行业发展概况</w:t>
      </w:r>
    </w:p>
    <w:p>
      <w:pPr>
        <w:spacing w:after="150"/>
      </w:pPr>
      <w:r>
        <w:rPr/>
        <w:t xml:space="preserve">一、电磁炉行业发展特点分析</w:t>
      </w:r>
    </w:p>
    <w:p>
      <w:pPr>
        <w:spacing w:after="150"/>
      </w:pPr>
      <w:r>
        <w:rPr/>
        <w:t xml:space="preserve">二、电磁炉行业投资现状分析</w:t>
      </w:r>
    </w:p>
    <w:p>
      <w:pPr>
        <w:spacing w:after="150"/>
      </w:pPr>
      <w:r>
        <w:rPr/>
        <w:t xml:space="preserve">三、电磁炉行业总产值分析</w:t>
      </w:r>
    </w:p>
    <w:p>
      <w:pPr>
        <w:spacing w:after="150"/>
      </w:pPr>
      <w:r>
        <w:rPr/>
        <w:t xml:space="preserve">四、电磁炉行业技术发展分析</w:t>
      </w:r>
    </w:p>
    <w:p>
      <w:pPr>
        <w:spacing w:after="150"/>
      </w:pPr>
      <w:r>
        <w:rPr/>
        <w:t xml:space="preserve">第二节 2019-2023年电磁炉行业市场情况分析</w:t>
      </w:r>
    </w:p>
    <w:p>
      <w:pPr>
        <w:spacing w:after="150"/>
      </w:pPr>
      <w:r>
        <w:rPr/>
        <w:t xml:space="preserve">一、电磁炉行业市场发展分析</w:t>
      </w:r>
    </w:p>
    <w:p>
      <w:pPr>
        <w:spacing w:after="150"/>
      </w:pPr>
      <w:r>
        <w:rPr/>
        <w:t xml:space="preserve">二、电磁炉市场存在的问题</w:t>
      </w:r>
    </w:p>
    <w:p>
      <w:pPr>
        <w:spacing w:after="150"/>
      </w:pPr>
      <w:r>
        <w:rPr/>
        <w:t xml:space="preserve">三、电磁炉市场规模分析</w:t>
      </w:r>
    </w:p>
    <w:p>
      <w:pPr>
        <w:spacing w:after="150"/>
      </w:pPr>
      <w:r>
        <w:rPr/>
        <w:t xml:space="preserve">第三节 2019-2023年电磁炉产销状况分析</w:t>
      </w:r>
    </w:p>
    <w:p>
      <w:pPr>
        <w:spacing w:after="150"/>
      </w:pPr>
      <w:r>
        <w:rPr/>
        <w:t xml:space="preserve">一、电磁炉产量分析</w:t>
      </w:r>
    </w:p>
    <w:p>
      <w:pPr>
        <w:spacing w:after="150"/>
      </w:pPr>
      <w:r>
        <w:rPr/>
        <w:t xml:space="preserve">二、电磁炉产能分析</w:t>
      </w:r>
    </w:p>
    <w:p>
      <w:pPr>
        <w:spacing w:after="150"/>
      </w:pPr>
      <w:r>
        <w:rPr/>
        <w:t xml:space="preserve">三、电磁炉市场需求状况分析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中国电磁炉行业整体运行指标分析</w:t>
      </w:r>
    </w:p>
    <w:p>
      <w:pPr>
        <w:spacing w:after="150"/>
      </w:pPr>
      <w:r>
        <w:rPr/>
        <w:t xml:space="preserve">第一节 2019-2023年中国电磁炉行业总体规模分析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中国电磁炉行业产销分析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2019-2023年中国电磁炉行业财务指标总体分析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一、2019-2023年电磁炉行业产销情况</w:t>
      </w:r>
    </w:p>
    <w:p>
      <w:pPr>
        <w:spacing w:after="150"/>
      </w:pPr>
      <w:r>
        <w:rPr/>
        <w:t xml:space="preserve">二、2019-2023年电磁炉行业库存情况</w:t>
      </w:r>
    </w:p>
    <w:p>
      <w:pPr>
        <w:spacing w:after="150"/>
      </w:pPr>
      <w:r>
        <w:rPr/>
        <w:t xml:space="preserve">三、2019-2023年电磁炉行业资金周转情况</w:t>
      </w:r>
    </w:p>
    <w:p>
      <w:pPr>
        <w:spacing w:after="150"/>
      </w:pPr>
      <w:r>
        <w:rPr/>
        <w:t xml:space="preserve">第五节 盈利水平分析</w:t>
      </w:r>
    </w:p>
    <w:p>
      <w:pPr>
        <w:spacing w:after="150"/>
      </w:pPr>
      <w:r>
        <w:rPr/>
        <w:t xml:space="preserve">一、2019-2023年电磁炉行业价格走势</w:t>
      </w:r>
    </w:p>
    <w:p>
      <w:pPr>
        <w:spacing w:after="150"/>
      </w:pPr>
      <w:r>
        <w:rPr/>
        <w:t xml:space="preserve">二、2019-2023年电磁炉行业营业收入情况</w:t>
      </w:r>
    </w:p>
    <w:p>
      <w:pPr>
        <w:spacing w:after="150"/>
      </w:pPr>
      <w:r>
        <w:rPr/>
        <w:t xml:space="preserve">三、2019-2023年电磁炉行业毛利率情况</w:t>
      </w:r>
    </w:p>
    <w:p>
      <w:pPr>
        <w:spacing w:after="150"/>
      </w:pPr>
      <w:r>
        <w:rPr/>
        <w:t xml:space="preserve">四、2019-2023年电磁炉行业赢利能力</w:t>
      </w:r>
    </w:p>
    <w:p>
      <w:pPr>
        <w:spacing w:after="150"/>
      </w:pPr>
      <w:r>
        <w:rPr/>
        <w:t xml:space="preserve">五、2019-2023年电磁炉行业赢利水平</w:t>
      </w:r>
    </w:p>
    <w:p>
      <w:pPr>
        <w:spacing w:after="150"/>
      </w:pPr>
      <w:r>
        <w:rPr/>
        <w:t xml:space="preserve">六、2024-2029年电磁炉行业赢利预测</w:t>
      </w:r>
    </w:p>
    <w:p>
      <w:pPr>
        <w:spacing w:after="150"/>
      </w:pPr>
      <w:r>
        <w:rPr>
          <w:b w:val="1"/>
          <w:bCs w:val="1"/>
        </w:rPr>
        <w:t xml:space="preserve">第八章 电磁炉行业盈利能力分析</w:t>
      </w:r>
    </w:p>
    <w:p>
      <w:pPr>
        <w:spacing w:after="150"/>
      </w:pPr>
      <w:r>
        <w:rPr/>
        <w:t xml:space="preserve">第一节 2019-2023年中国电磁炉行业利润总额分析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中国电磁炉行业销售利润率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2019-2023年中国电磁炉行业总资产利润率分析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中国电磁炉行业产值利税率分析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电磁炉重点企业发展分析</w:t>
      </w:r>
    </w:p>
    <w:p>
      <w:pPr>
        <w:spacing w:after="150"/>
      </w:pPr>
      <w:r>
        <w:rPr/>
        <w:t xml:space="preserve">第一节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上海元山电器工业有限公司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康佳集团股份有限公司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电磁炉行业投资策略分析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电磁炉行业投资效益分析</w:t>
      </w:r>
    </w:p>
    <w:p>
      <w:pPr>
        <w:spacing w:after="150"/>
      </w:pPr>
      <w:r>
        <w:rPr/>
        <w:t xml:space="preserve">第四节 电磁炉行业投资策略研究</w:t>
      </w:r>
    </w:p>
    <w:p>
      <w:pPr>
        <w:spacing w:after="150"/>
      </w:pPr>
      <w:r>
        <w:rPr>
          <w:b w:val="1"/>
          <w:bCs w:val="1"/>
        </w:rPr>
        <w:t xml:space="preserve">第十一章 2024-2029年电磁炉行业投资风险预警</w:t>
      </w:r>
    </w:p>
    <w:p>
      <w:pPr>
        <w:spacing w:after="150"/>
      </w:pPr>
      <w:r>
        <w:rPr/>
        <w:t xml:space="preserve">第一节 影响电磁炉行业发展的主要因素</w:t>
      </w:r>
    </w:p>
    <w:p>
      <w:pPr>
        <w:spacing w:after="150"/>
      </w:pPr>
      <w:r>
        <w:rPr/>
        <w:t xml:space="preserve">一、影响电磁炉行业运行的有利因素</w:t>
      </w:r>
    </w:p>
    <w:p>
      <w:pPr>
        <w:spacing w:after="150"/>
      </w:pPr>
      <w:r>
        <w:rPr/>
        <w:t xml:space="preserve">二、影响电磁炉行业运行的稳定因素</w:t>
      </w:r>
    </w:p>
    <w:p>
      <w:pPr>
        <w:spacing w:after="150"/>
      </w:pPr>
      <w:r>
        <w:rPr/>
        <w:t xml:space="preserve">三、影响电磁炉行业运行的不利因素</w:t>
      </w:r>
    </w:p>
    <w:p>
      <w:pPr>
        <w:spacing w:after="150"/>
      </w:pPr>
      <w:r>
        <w:rPr/>
        <w:t xml:space="preserve">四、我国电磁炉行业发展面临的挑战</w:t>
      </w:r>
    </w:p>
    <w:p>
      <w:pPr>
        <w:spacing w:after="150"/>
      </w:pPr>
      <w:r>
        <w:rPr/>
        <w:t xml:space="preserve">五、我国电磁炉行业发展面临的机遇</w:t>
      </w:r>
    </w:p>
    <w:p>
      <w:pPr>
        <w:spacing w:after="150"/>
      </w:pPr>
      <w:r>
        <w:rPr/>
        <w:t xml:space="preserve">第二节 电磁炉行业投资风险预警</w:t>
      </w:r>
    </w:p>
    <w:p>
      <w:pPr>
        <w:spacing w:after="150"/>
      </w:pPr>
      <w:r>
        <w:rPr/>
        <w:t xml:space="preserve">一、2024-2029年电磁炉行业市场风险预测</w:t>
      </w:r>
    </w:p>
    <w:p>
      <w:pPr>
        <w:spacing w:after="150"/>
      </w:pPr>
      <w:r>
        <w:rPr/>
        <w:t xml:space="preserve">二、2024-2029年电磁炉行业政策风险预测</w:t>
      </w:r>
    </w:p>
    <w:p>
      <w:pPr>
        <w:spacing w:after="150"/>
      </w:pPr>
      <w:r>
        <w:rPr/>
        <w:t xml:space="preserve">三、2024-2029年电磁炉行业经营风险预测</w:t>
      </w:r>
    </w:p>
    <w:p>
      <w:pPr>
        <w:spacing w:after="150"/>
      </w:pPr>
      <w:r>
        <w:rPr/>
        <w:t xml:space="preserve">四、2024-2029年电磁炉行业技术风险预测</w:t>
      </w:r>
    </w:p>
    <w:p>
      <w:pPr>
        <w:spacing w:after="150"/>
      </w:pPr>
      <w:r>
        <w:rPr/>
        <w:t xml:space="preserve">五、2024-2029年电磁炉行业竞争风险预测</w:t>
      </w:r>
    </w:p>
    <w:p>
      <w:pPr>
        <w:spacing w:after="150"/>
      </w:pPr>
      <w:r>
        <w:rPr/>
        <w:t xml:space="preserve">六、2024-2029年电磁炉行业其他风险预测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2024-2029年电磁炉行业发展趋势分析</w:t>
      </w:r>
    </w:p>
    <w:p>
      <w:pPr>
        <w:spacing w:after="150"/>
      </w:pPr>
      <w:r>
        <w:rPr/>
        <w:t xml:space="preserve">第一节 2024-2029年中国电磁炉市场趋势分析</w:t>
      </w:r>
    </w:p>
    <w:p>
      <w:pPr>
        <w:spacing w:after="150"/>
      </w:pPr>
      <w:r>
        <w:rPr/>
        <w:t xml:space="preserve">一、2019-2023年我国电磁炉市场趋势总结</w:t>
      </w:r>
    </w:p>
    <w:p>
      <w:pPr>
        <w:spacing w:after="150"/>
      </w:pPr>
      <w:r>
        <w:rPr/>
        <w:t xml:space="preserve">二、2024-2029年我国电磁炉发展趋势分析</w:t>
      </w:r>
    </w:p>
    <w:p>
      <w:pPr>
        <w:spacing w:after="150"/>
      </w:pPr>
      <w:r>
        <w:rPr/>
        <w:t xml:space="preserve">第二节 2024-2029年电磁炉产品发展趋势分析</w:t>
      </w:r>
    </w:p>
    <w:p>
      <w:pPr>
        <w:spacing w:after="150"/>
      </w:pPr>
      <w:r>
        <w:rPr/>
        <w:t xml:space="preserve">一、2024-2029年电磁炉产品技术趋势分析</w:t>
      </w:r>
    </w:p>
    <w:p>
      <w:pPr>
        <w:spacing w:after="150"/>
      </w:pPr>
      <w:r>
        <w:rPr/>
        <w:t xml:space="preserve">二、2024-2029年电磁炉产品价格趋势分析</w:t>
      </w:r>
    </w:p>
    <w:p>
      <w:pPr>
        <w:spacing w:after="150"/>
      </w:pPr>
      <w:r>
        <w:rPr/>
        <w:t xml:space="preserve">第三节 2024-2029年中国电磁炉行业供需预测</w:t>
      </w:r>
    </w:p>
    <w:p>
      <w:pPr>
        <w:spacing w:after="150"/>
      </w:pPr>
      <w:r>
        <w:rPr/>
        <w:t xml:space="preserve">一、2024-2029年中国电磁炉供给预测</w:t>
      </w:r>
    </w:p>
    <w:p>
      <w:pPr>
        <w:spacing w:after="150"/>
      </w:pPr>
      <w:r>
        <w:rPr/>
        <w:t xml:space="preserve">二、2024-2029年中国电磁炉需求预测</w:t>
      </w:r>
    </w:p>
    <w:p>
      <w:pPr>
        <w:spacing w:after="150"/>
      </w:pPr>
      <w:r>
        <w:rPr/>
        <w:t xml:space="preserve">第四节 2024-2029年电磁炉行业规划建议</w:t>
      </w:r>
    </w:p>
    <w:p>
      <w:pPr>
        <w:spacing w:after="150"/>
      </w:pPr>
      <w:r>
        <w:rPr>
          <w:b w:val="1"/>
          <w:bCs w:val="1"/>
        </w:rPr>
        <w:t xml:space="preserve">第十三章 电磁炉企业管理策略建议</w:t>
      </w:r>
    </w:p>
    <w:p>
      <w:pPr>
        <w:spacing w:after="150"/>
      </w:pPr>
      <w:r>
        <w:rPr/>
        <w:t xml:space="preserve">第一节 市场策略分析</w:t>
      </w:r>
    </w:p>
    <w:p>
      <w:pPr>
        <w:spacing w:after="150"/>
      </w:pPr>
      <w:r>
        <w:rPr/>
        <w:t xml:space="preserve">一、电磁炉价格策略分析</w:t>
      </w:r>
    </w:p>
    <w:p>
      <w:pPr>
        <w:spacing w:after="150"/>
      </w:pPr>
      <w:r>
        <w:rPr/>
        <w:t xml:space="preserve">二、电磁炉渠道策略分析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提高电磁炉企业竞争力的策略</w:t>
      </w:r>
    </w:p>
    <w:p>
      <w:pPr>
        <w:spacing w:after="150"/>
      </w:pPr>
      <w:r>
        <w:rPr/>
        <w:t xml:space="preserve">一、提高中国电磁炉企业核心竞争力的对策</w:t>
      </w:r>
    </w:p>
    <w:p>
      <w:pPr>
        <w:spacing w:after="150"/>
      </w:pPr>
      <w:r>
        <w:rPr/>
        <w:t xml:space="preserve">二、电磁炉企业提升竞争力的主要方向</w:t>
      </w:r>
    </w:p>
    <w:p>
      <w:pPr>
        <w:spacing w:after="150"/>
      </w:pPr>
      <w:r>
        <w:rPr/>
        <w:t xml:space="preserve">三、影响电磁炉企业核心竞争力的因素及提升途径</w:t>
      </w:r>
    </w:p>
    <w:p>
      <w:pPr>
        <w:spacing w:after="150"/>
      </w:pPr>
      <w:r>
        <w:rPr/>
        <w:t xml:space="preserve">四、提高电磁炉企业竞争力的策略</w:t>
      </w:r>
    </w:p>
    <w:p>
      <w:pPr>
        <w:spacing w:after="150"/>
      </w:pPr>
      <w:r>
        <w:rPr/>
        <w:t xml:space="preserve">第四节 对我国电磁炉品牌的战略思考</w:t>
      </w:r>
    </w:p>
    <w:p>
      <w:pPr>
        <w:spacing w:after="150"/>
      </w:pPr>
      <w:r>
        <w:rPr/>
        <w:t xml:space="preserve">一、电磁炉实施品牌战略的意义</w:t>
      </w:r>
    </w:p>
    <w:p>
      <w:pPr>
        <w:spacing w:after="150"/>
      </w:pPr>
      <w:r>
        <w:rPr/>
        <w:t xml:space="preserve">二、电磁炉企业品牌的现状分析</w:t>
      </w:r>
    </w:p>
    <w:p>
      <w:pPr>
        <w:spacing w:after="150"/>
      </w:pPr>
      <w:r>
        <w:rPr/>
        <w:t xml:space="preserve">三、我国电磁炉企业的品牌战略</w:t>
      </w:r>
    </w:p>
    <w:p>
      <w:pPr>
        <w:spacing w:after="150"/>
      </w:pPr>
      <w:r>
        <w:rPr/>
        <w:t xml:space="preserve">四、电磁炉品牌战略管理的策略</w:t>
      </w:r>
    </w:p>
    <w:p>
      <w:pPr>
        <w:spacing w:after="150"/>
      </w:pPr>
      <w:r>
        <w:rPr>
          <w:b w:val="1"/>
          <w:bCs w:val="1"/>
        </w:rPr>
        <w:t xml:space="preserve">图表目录</w:t>
      </w:r>
    </w:p>
    <w:p>
      <w:pPr>
        <w:spacing w:after="150"/>
      </w:pPr>
      <w:r>
        <w:rPr/>
        <w:t xml:space="preserve">图表：2019-2023年电磁炉产量分析</w:t>
      </w:r>
    </w:p>
    <w:p>
      <w:pPr>
        <w:spacing w:after="150"/>
      </w:pPr>
      <w:r>
        <w:rPr/>
        <w:t xml:space="preserve">图表：2019-2023年电磁炉产能分析</w:t>
      </w:r>
    </w:p>
    <w:p>
      <w:pPr>
        <w:spacing w:after="150"/>
      </w:pPr>
      <w:r>
        <w:rPr/>
        <w:t xml:space="preserve">图表：2019-2023年电磁炉市场需求分析</w:t>
      </w:r>
    </w:p>
    <w:p>
      <w:pPr>
        <w:spacing w:after="150"/>
      </w:pPr>
      <w:r>
        <w:rPr/>
        <w:t xml:space="preserve">图表：2019-2023年中国电磁炉业总体规模企业数量结构</w:t>
      </w:r>
    </w:p>
    <w:p>
      <w:pPr>
        <w:spacing w:after="150"/>
      </w:pPr>
      <w:r>
        <w:rPr/>
        <w:t xml:space="preserve">图表：2019-2023年电磁炉行业盈利能力分析</w:t>
      </w:r>
    </w:p>
    <w:p>
      <w:pPr>
        <w:spacing w:after="150"/>
      </w:pPr>
      <w:r>
        <w:rPr/>
        <w:t xml:space="preserve">图表：2019-2023年电磁炉行业销售及利润分析</w:t>
      </w:r>
    </w:p>
    <w:p>
      <w:pPr>
        <w:spacing w:after="150"/>
      </w:pPr>
      <w:r>
        <w:rPr/>
        <w:t xml:space="preserve">图表：2019-2023年电磁炉行业资产分析</w:t>
      </w:r>
    </w:p>
    <w:p>
      <w:pPr>
        <w:spacing w:after="150"/>
      </w:pPr>
      <w:r>
        <w:rPr/>
        <w:t xml:space="preserve">图表：2019-2023年电磁炉行业负债分析</w:t>
      </w:r>
    </w:p>
    <w:p>
      <w:pPr>
        <w:spacing w:after="150"/>
      </w:pPr>
      <w:r>
        <w:rPr/>
        <w:t xml:space="preserve">图表：2019-2023年电磁炉行业偿债能力分析</w:t>
      </w:r>
    </w:p>
    <w:p>
      <w:pPr>
        <w:spacing w:after="150"/>
      </w:pPr>
      <w:r>
        <w:rPr/>
        <w:t xml:space="preserve">图表：2019-2023年电磁炉行业成本费用利润率分析</w:t>
      </w:r>
    </w:p>
    <w:p>
      <w:pPr>
        <w:spacing w:after="150"/>
      </w:pPr>
      <w:r>
        <w:rPr/>
        <w:t xml:space="preserve">图表：2019-2023年电磁炉行业销售成本分析</w:t>
      </w:r>
    </w:p>
    <w:p>
      <w:pPr>
        <w:spacing w:after="150"/>
      </w:pPr>
      <w:r>
        <w:rPr/>
        <w:t xml:space="preserve">图表：2019-2023年电磁炉行业销售费用分析</w:t>
      </w:r>
    </w:p>
    <w:p>
      <w:pPr>
        <w:spacing w:after="150"/>
      </w:pPr>
      <w:r>
        <w:rPr/>
        <w:t xml:space="preserve">图表：2019-2023年电磁炉行业管理费用分析</w:t>
      </w:r>
    </w:p>
    <w:p>
      <w:pPr>
        <w:spacing w:after="150"/>
      </w:pPr>
      <w:r>
        <w:rPr/>
        <w:t xml:space="preserve">图表：2019-2023年电磁炉行业财务费用分析</w:t>
      </w:r>
    </w:p>
    <w:p>
      <w:pPr>
        <w:spacing w:after="150"/>
      </w:pPr>
      <w:r>
        <w:rPr/>
        <w:t xml:space="preserve">图表：2019-2023年电磁炉行业营运能力分析</w:t>
      </w:r>
    </w:p>
    <w:p>
      <w:pPr>
        <w:spacing w:after="150"/>
      </w:pPr>
      <w:r>
        <w:rPr/>
        <w:t xml:space="preserve">图表：2019-2023年电磁炉行业发展能力分析</w:t>
      </w:r>
    </w:p>
    <w:p>
      <w:pPr>
        <w:spacing w:after="150"/>
      </w:pPr>
      <w:r>
        <w:rPr/>
        <w:t xml:space="preserve">图表：2019-2023年电磁炉行业价格走势</w:t>
      </w:r>
    </w:p>
    <w:p>
      <w:pPr>
        <w:spacing w:after="150"/>
      </w:pPr>
      <w:r>
        <w:rPr/>
        <w:t xml:space="preserve">图表：2019-2023年电磁炉行业营业收入情况</w:t>
      </w:r>
    </w:p>
    <w:p>
      <w:pPr>
        <w:spacing w:after="150"/>
      </w:pPr>
      <w:r>
        <w:rPr/>
        <w:t xml:space="preserve">图表：2019-2023年电磁炉行业销售毛利率分析</w:t>
      </w:r>
    </w:p>
    <w:p>
      <w:pPr>
        <w:spacing w:after="150"/>
      </w:pPr>
      <w:r>
        <w:rPr/>
        <w:t xml:space="preserve">图表：2019-2023年电磁炉行业赢利能力</w:t>
      </w:r>
    </w:p>
    <w:p>
      <w:pPr>
        <w:spacing w:after="150"/>
      </w:pPr>
      <w:r>
        <w:rPr/>
        <w:t xml:space="preserve">图表：2024-2029年电磁炉行业赢利预测</w:t>
      </w:r>
    </w:p>
    <w:p>
      <w:pPr>
        <w:spacing w:after="150"/>
      </w:pPr>
      <w:r>
        <w:rPr/>
        <w:t xml:space="preserve">图表：2024-2029年中国电磁炉市场价格走势预测</w:t>
      </w:r>
    </w:p>
    <w:p>
      <w:pPr>
        <w:spacing w:after="150"/>
      </w:pPr>
      <w:r>
        <w:rPr/>
        <w:t xml:space="preserve">图表：2024-2029年中国电磁炉市场供给前景预测</w:t>
      </w:r>
    </w:p>
    <w:p>
      <w:pPr>
        <w:spacing w:after="150"/>
      </w:pPr>
      <w:r>
        <w:rPr/>
        <w:t xml:space="preserve">图表：2024-2029年中国电磁炉需求发展前景预测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电磁炉市场投资前景分析及供需格局研究预测报告(2024-2029版)</dc:title>
  <dc:description>电磁炉市场投资前景分析及供需格局研究预测报告(2024-2029版)</dc:description>
  <dc:subject>电磁炉市场投资前景分析及供需格局研究预测报告(2024-2029版)</dc:subject>
  <cp:keywords>研究报告</cp:keywords>
  <cp:category>研究报告</cp:category>
  <cp:lastModifiedBy>北京中道泰和信息咨询有限公司</cp:lastModifiedBy>
  <dcterms:created xsi:type="dcterms:W3CDTF">2024-01-30T03:09:54+08:00</dcterms:created>
  <dcterms:modified xsi:type="dcterms:W3CDTF">2024-01-30T03:09:54+08:00</dcterms:modified>
</cp:coreProperties>
</file>

<file path=docProps/custom.xml><?xml version="1.0" encoding="utf-8"?>
<Properties xmlns="http://schemas.openxmlformats.org/officeDocument/2006/custom-properties" xmlns:vt="http://schemas.openxmlformats.org/officeDocument/2006/docPropsVTypes"/>
</file>