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中国车联网行业全景调研与投资战略研究咨询报告(2024-2029版)</w:t>
      </w:r>
    </w:p>
    <w:p>
      <w:pPr>
        <w:spacing w:after="150"/>
      </w:pPr>
      <w:r>
        <w:rPr>
          <w:b w:val="1"/>
          <w:bCs w:val="1"/>
        </w:rPr>
        <w:t xml:space="preserve">报告简介</w:t>
      </w:r>
    </w:p>
    <w:p>
      <w:pPr>
        <w:spacing w:after="150"/>
      </w:pPr>
      <w:r>
        <w:rPr/>
        <w:t xml:space="preserve">车联网产业链条长，产业角色丰富。从制造业角度而言，产业链中上游包括元器件供应商、通信设备提供商、汽车电子系统供应商等，下游主要是整车厂商，包括传统车企与互联网车企。此外车联网产业链中还包括大量服务业角色，如地图等软件与数据提供商、通信服务商、车内软件提供商等。</w:t>
      </w:r>
    </w:p>
    <w:p>
      <w:pPr>
        <w:spacing w:after="150"/>
      </w:pPr>
      <w:r>
        <w:rPr/>
        <w:t xml:space="preserve">中国车联网市场规模快速增长。中国车联网市场规模保持高增长速度，由于2020年5G技术的推广应用、V2X技术发展、用户增值付费提升等因素，市场迎来爆发式增长，增速超过60%。预计2025之前，联网汽车渗透率将不断提升，用户对车联网功能的付费意愿也将提高，2019年，中国车联网行业市场规模为1074亿元。</w:t>
      </w:r>
    </w:p>
    <w:p>
      <w:pPr>
        <w:spacing w:after="150"/>
      </w:pPr>
      <w:r>
        <w:rPr/>
        <w:t xml:space="preserve">近年来，随着汽车行业和车联网行业的快速发展，车联网招投标市场非常活跃。例如，为加快完善产业技术，应用支撑环境，提升产业创新公共服务能力，促进产业发展和行业质量提升，保障和支撑洗脚水、新业务的应用，工信部近期也发出了大量的车联网招标公告。总体来看，2019年我国车联网招投标市场规模达到1020亿元。</w:t>
      </w:r>
    </w:p>
    <w:p>
      <w:pPr>
        <w:spacing w:after="150"/>
      </w:pPr>
      <w:r>
        <w:rPr/>
        <w:t xml:space="preserve">截止2020年4月，当前中国汽车保有量大约2.6亿辆，千人汽车保有量从不到10辆暴增到180多辆，达到了全球平均水平。汽车正在成为越来越多国人的出行生活必需品，这给智能信息网络技术和汽车产业智能发展提供了巨大的机遇。</w:t>
      </w:r>
    </w:p>
    <w:p>
      <w:pPr>
        <w:spacing w:after="150"/>
      </w:pPr>
      <w:r>
        <w:rPr/>
        <w:t xml:space="preserve">随着车联网的普及和技术的提升，车联网硬件和软件的市场都呈现上升趋势，同时随着车联网与其他产业的链接，产生的附加市场规模也将快速扩大，因此推算，未来人均产生的车联网市场规模将会加速上升，到2025年整体市场规模将超过2000亿元，达到2101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车联网市场进行了分析研究。报告在总结中国车联网行业发展历程的基础上，结合新时期的各方面因素，对中国车联网行业的发展趋势给予了细致和审慎的预测论证。报告资料详实，图表丰富，既有深入的分析，又有直观的比较，为车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一、"十四五"时期车联网行业发展方向</w:t>
      </w:r>
    </w:p>
    <w:p>
      <w:pPr>
        <w:spacing w:after="150"/>
      </w:pPr>
      <w:r>
        <w:rPr/>
        <w:t xml:space="preserve">二、"十四五"时期车联网行业发展规划动态</w:t>
      </w:r>
    </w:p>
    <w:p>
      <w:pPr>
        <w:spacing w:after="150"/>
      </w:pPr>
      <w:r>
        <w:rPr/>
        <w:t xml:space="preserve">三、疫情影响下"十四五"规划制定进展</w:t>
      </w:r>
    </w:p>
    <w:p>
      <w:pPr>
        <w:spacing w:after="150"/>
      </w:pPr>
      <w:r>
        <w:rPr>
          <w:b w:val="1"/>
          <w:bCs w:val="1"/>
        </w:rPr>
        <w:t xml:space="preserve">第三章 "十四五"时期车联网行业市场发展环境分析</w:t>
      </w:r>
    </w:p>
    <w:p>
      <w:pPr>
        <w:spacing w:after="150"/>
      </w:pPr>
      <w:r>
        <w:rPr/>
        <w:t xml:space="preserve">第一节 车联网行业政策环境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第二部分 行业深度分析</w:t>
      </w:r>
    </w:p>
    <w:p>
      <w:pPr>
        <w:spacing w:after="150"/>
      </w:pPr>
      <w:r>
        <w:rPr>
          <w:b w:val="1"/>
          <w:bCs w:val="1"/>
        </w:rPr>
        <w:t xml:space="preserve">第四章 "十三五"车联网行业运行现状分析</w:t>
      </w:r>
    </w:p>
    <w:p>
      <w:pPr>
        <w:spacing w:after="150"/>
      </w:pPr>
      <w:r>
        <w:rPr/>
        <w:t xml:space="preserve">第一节 "十三五"全球车联网行业发展状况分析</w:t>
      </w:r>
    </w:p>
    <w:p>
      <w:pPr>
        <w:spacing w:after="150"/>
      </w:pPr>
      <w:r>
        <w:rPr/>
        <w:t xml:space="preserve">一、全球车联网行业发展规模分析</w:t>
      </w:r>
    </w:p>
    <w:p>
      <w:pPr>
        <w:spacing w:after="150"/>
      </w:pPr>
      <w:r>
        <w:rPr/>
        <w:t xml:space="preserve">二、全球车联网行业区域格局</w:t>
      </w:r>
    </w:p>
    <w:p>
      <w:pPr>
        <w:spacing w:after="150"/>
      </w:pPr>
      <w:r>
        <w:rPr/>
        <w:t xml:space="preserve">三、全球车联网行业未来趋势预测</w:t>
      </w:r>
    </w:p>
    <w:p>
      <w:pPr>
        <w:spacing w:after="150"/>
      </w:pPr>
      <w:r>
        <w:rPr/>
        <w:t xml:space="preserve">四、全球车联网行业主要企业动向</w:t>
      </w:r>
    </w:p>
    <w:p>
      <w:pPr>
        <w:spacing w:after="150"/>
      </w:pPr>
      <w:r>
        <w:rPr/>
        <w:t xml:space="preserve">第二节 "十三五"中国车联网行业发展状况分析</w:t>
      </w:r>
    </w:p>
    <w:p>
      <w:pPr>
        <w:spacing w:after="150"/>
      </w:pPr>
      <w:r>
        <w:rPr/>
        <w:t xml:space="preserve">一、中国车联网行业发展阶段</w:t>
      </w:r>
    </w:p>
    <w:p>
      <w:pPr>
        <w:spacing w:after="150"/>
      </w:pPr>
      <w:r>
        <w:rPr/>
        <w:t xml:space="preserve">二、中国车联网行业发展总体概况</w:t>
      </w:r>
    </w:p>
    <w:p>
      <w:pPr>
        <w:spacing w:after="150"/>
      </w:pPr>
      <w:r>
        <w:rPr/>
        <w:t xml:space="preserve">三、中国车联网行业发展特点分析</w:t>
      </w:r>
    </w:p>
    <w:p>
      <w:pPr>
        <w:spacing w:after="150"/>
      </w:pPr>
      <w:r>
        <w:rPr/>
        <w:t xml:space="preserve">四、中国车联网行业盈利模式分析</w:t>
      </w:r>
    </w:p>
    <w:p>
      <w:pPr>
        <w:spacing w:after="150"/>
      </w:pPr>
      <w:r>
        <w:rPr/>
        <w:t xml:space="preserve">第三节 "十三五"车联网行业发展现状</w:t>
      </w:r>
    </w:p>
    <w:p>
      <w:pPr>
        <w:spacing w:after="150"/>
      </w:pPr>
      <w:r>
        <w:rPr/>
        <w:t xml:space="preserve">一、中国车联网行业市场规模</w:t>
      </w:r>
    </w:p>
    <w:p>
      <w:pPr>
        <w:spacing w:after="150"/>
      </w:pPr>
      <w:r>
        <w:rPr/>
        <w:t xml:space="preserve">二、中国车联网行业发展分析</w:t>
      </w:r>
    </w:p>
    <w:p>
      <w:pPr>
        <w:spacing w:after="150"/>
      </w:pPr>
      <w:r>
        <w:rPr/>
        <w:t xml:space="preserve">三、中国车联网市场情况分析</w:t>
      </w:r>
    </w:p>
    <w:p>
      <w:pPr>
        <w:spacing w:after="150"/>
      </w:pPr>
      <w:r>
        <w:rPr>
          <w:b w:val="1"/>
          <w:bCs w:val="1"/>
        </w:rPr>
        <w:t xml:space="preserve">第五章 "十四五"时期车联网行业区域格局发展分析</w:t>
      </w:r>
    </w:p>
    <w:p>
      <w:pPr>
        <w:spacing w:after="150"/>
      </w:pPr>
      <w:r>
        <w:rPr/>
        <w:t xml:space="preserve">第一节 按中国经济带区域分布车联网行业市场分析</w:t>
      </w:r>
    </w:p>
    <w:p>
      <w:pPr>
        <w:spacing w:after="150"/>
      </w:pPr>
      <w:r>
        <w:rPr/>
        <w:t xml:space="preserve">一、长三角经济带车联网行业市场分析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二、珠三角经济带车联网行业市场分析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三、环渤海经济圈车联网行业市场分析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中国七大区域车联网行业市场分析预测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第三部分 竞争格局分析</w:t>
      </w:r>
    </w:p>
    <w:p>
      <w:pPr>
        <w:spacing w:after="150"/>
      </w:pPr>
      <w:r>
        <w:rPr>
          <w:b w:val="1"/>
          <w:bCs w:val="1"/>
        </w:rPr>
        <w:t xml:space="preserve">第六章 "十四五"时期车联网行业竞争格局分析</w:t>
      </w:r>
    </w:p>
    <w:p>
      <w:pPr>
        <w:spacing w:after="150"/>
      </w:pPr>
      <w:r>
        <w:rPr/>
        <w:t xml:space="preserve">第一节 行业总体市场竞争状况分析</w:t>
      </w:r>
    </w:p>
    <w:p>
      <w:pPr>
        <w:spacing w:after="150"/>
      </w:pPr>
      <w:r>
        <w:rPr/>
        <w:t xml:space="preserve">一、车联网行业不同市场竞争结构特点</w:t>
      </w:r>
    </w:p>
    <w:p>
      <w:pPr>
        <w:spacing w:after="150"/>
      </w:pPr>
      <w:r>
        <w:rPr/>
        <w:t xml:space="preserve">二、车联网行业企业竞争比较分析</w:t>
      </w:r>
    </w:p>
    <w:p>
      <w:pPr>
        <w:spacing w:after="150"/>
      </w:pPr>
      <w:r>
        <w:rPr/>
        <w:t xml:space="preserve">三、车联网行业企业间竞争格局分析</w:t>
      </w:r>
    </w:p>
    <w:p>
      <w:pPr>
        <w:spacing w:after="150"/>
      </w:pPr>
      <w:r>
        <w:rPr/>
        <w:t xml:space="preserve">四、车联网行业集中度分析</w:t>
      </w:r>
    </w:p>
    <w:p>
      <w:pPr>
        <w:spacing w:after="150"/>
      </w:pPr>
      <w:r>
        <w:rPr/>
        <w:t xml:space="preserve">五、车联网行业swot分析</w:t>
      </w:r>
    </w:p>
    <w:p>
      <w:pPr>
        <w:spacing w:after="150"/>
      </w:pPr>
      <w:r>
        <w:rPr/>
        <w:t xml:space="preserve">第二节 中国车联网行业竞争格局综述</w:t>
      </w:r>
    </w:p>
    <w:p>
      <w:pPr>
        <w:spacing w:after="150"/>
      </w:pPr>
      <w:r>
        <w:rPr/>
        <w:t xml:space="preserve">一、车联网行业竞争概况</w:t>
      </w:r>
    </w:p>
    <w:p>
      <w:pPr>
        <w:spacing w:after="150"/>
      </w:pPr>
      <w:r>
        <w:rPr/>
        <w:t xml:space="preserve">1、中国车联网行业品牌竞争格局</w:t>
      </w:r>
    </w:p>
    <w:p>
      <w:pPr>
        <w:spacing w:after="150"/>
      </w:pPr>
      <w:r>
        <w:rPr/>
        <w:t xml:space="preserve">2、车联网业未来竞争格局和特点</w:t>
      </w:r>
    </w:p>
    <w:p>
      <w:pPr>
        <w:spacing w:after="150"/>
      </w:pPr>
      <w:r>
        <w:rPr/>
        <w:t xml:space="preserve">3、车联网市场进入及竞争对手分析</w:t>
      </w:r>
    </w:p>
    <w:p>
      <w:pPr>
        <w:spacing w:after="150"/>
      </w:pPr>
      <w:r>
        <w:rPr/>
        <w:t xml:space="preserve">二、中国车联网行业竞争力分析</w:t>
      </w:r>
    </w:p>
    <w:p>
      <w:pPr>
        <w:spacing w:after="150"/>
      </w:pPr>
      <w:r>
        <w:rPr/>
        <w:t xml:space="preserve">1、中国车联网行业竞争力剖析</w:t>
      </w:r>
    </w:p>
    <w:p>
      <w:pPr>
        <w:spacing w:after="150"/>
      </w:pPr>
      <w:r>
        <w:rPr/>
        <w:t xml:space="preserve">2、中国车联网企业市场竞争的优势</w:t>
      </w:r>
    </w:p>
    <w:p>
      <w:pPr>
        <w:spacing w:after="150"/>
      </w:pPr>
      <w:r>
        <w:rPr/>
        <w:t xml:space="preserve">3、车联网行业主要企业竞争力分析</w:t>
      </w:r>
    </w:p>
    <w:p>
      <w:pPr>
        <w:spacing w:after="150"/>
      </w:pPr>
      <w:r>
        <w:rPr/>
        <w:t xml:space="preserve">第三节 车联网行业竞争格局分析</w:t>
      </w:r>
    </w:p>
    <w:p>
      <w:pPr>
        <w:spacing w:after="150"/>
      </w:pPr>
      <w:r>
        <w:rPr/>
        <w:t xml:space="preserve">一、国内外企业车联网竞争分析</w:t>
      </w:r>
    </w:p>
    <w:p>
      <w:pPr>
        <w:spacing w:after="150"/>
      </w:pPr>
      <w:r>
        <w:rPr/>
        <w:t xml:space="preserve">二、中国车联网市场竞争分析</w:t>
      </w:r>
    </w:p>
    <w:p>
      <w:pPr>
        <w:spacing w:after="150"/>
      </w:pPr>
      <w:r>
        <w:rPr/>
        <w:t xml:space="preserve">三、国内主要车联网企业动向</w:t>
      </w:r>
    </w:p>
    <w:p>
      <w:pPr>
        <w:spacing w:after="150"/>
      </w:pPr>
      <w:r>
        <w:rPr/>
        <w:t xml:space="preserve">第四节 车联网市场竞争策略分析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车联网行业招投标分析</w:t>
      </w:r>
    </w:p>
    <w:p>
      <w:pPr>
        <w:spacing w:after="150"/>
      </w:pPr>
      <w:r>
        <w:rPr/>
        <w:t xml:space="preserve">第一节 2019-2023年车联网设备招投标信息</w:t>
      </w:r>
    </w:p>
    <w:p>
      <w:pPr>
        <w:spacing w:after="150"/>
      </w:pPr>
      <w:r>
        <w:rPr/>
        <w:t xml:space="preserve">一、车联网设备招标企业类型</w:t>
      </w:r>
    </w:p>
    <w:p>
      <w:pPr>
        <w:spacing w:after="150"/>
      </w:pPr>
      <w:r>
        <w:rPr/>
        <w:t xml:space="preserve">二、车联网设备招标企业地域分布</w:t>
      </w:r>
    </w:p>
    <w:p>
      <w:pPr>
        <w:spacing w:after="150"/>
      </w:pPr>
      <w:r>
        <w:rPr/>
        <w:t xml:space="preserve">第二节 2019-2023年车联网运营平台招投标信息</w:t>
      </w:r>
    </w:p>
    <w:p>
      <w:pPr>
        <w:spacing w:after="150"/>
      </w:pPr>
      <w:r>
        <w:rPr/>
        <w:t xml:space="preserve">一、车联网运营平台招标企业类型</w:t>
      </w:r>
    </w:p>
    <w:p>
      <w:pPr>
        <w:spacing w:after="150"/>
      </w:pPr>
      <w:r>
        <w:rPr/>
        <w:t xml:space="preserve">二、车联网运营平台招标企业地域分布</w:t>
      </w:r>
    </w:p>
    <w:p>
      <w:pPr>
        <w:spacing w:after="150"/>
      </w:pPr>
      <w:r>
        <w:rPr/>
        <w:t xml:space="preserve">第三节 2019-2023年车联网相关产品招投标信息</w:t>
      </w:r>
    </w:p>
    <w:p>
      <w:pPr>
        <w:spacing w:after="150"/>
      </w:pPr>
      <w:r>
        <w:rPr/>
        <w:t xml:space="preserve">一、招投标市场规模及其变化情况</w:t>
      </w:r>
    </w:p>
    <w:p>
      <w:pPr>
        <w:spacing w:after="150"/>
      </w:pPr>
      <w:r>
        <w:rPr/>
        <w:t xml:space="preserve">二、招投标案例详解【招标企业、中标企业、中标金额、服务内容等】</w:t>
      </w:r>
    </w:p>
    <w:p>
      <w:pPr>
        <w:spacing w:after="150"/>
      </w:pPr>
      <w:r>
        <w:rPr>
          <w:b w:val="1"/>
          <w:bCs w:val="1"/>
        </w:rPr>
        <w:t xml:space="preserve">第八章 "十四五"时期车联网行业领先企业发展分析</w:t>
      </w:r>
    </w:p>
    <w:p>
      <w:pPr>
        <w:spacing w:after="150"/>
      </w:pPr>
      <w:r>
        <w:rPr/>
        <w:t xml:space="preserve">第一节 百度网络技术有限公司</w:t>
      </w:r>
    </w:p>
    <w:p>
      <w:pPr>
        <w:spacing w:after="150"/>
      </w:pPr>
      <w:r>
        <w:rPr/>
        <w:t xml:space="preserve">一、企业基本概况</w:t>
      </w:r>
    </w:p>
    <w:p>
      <w:pPr>
        <w:spacing w:after="150"/>
      </w:pPr>
      <w:r>
        <w:rPr/>
        <w:t xml:space="preserve">二、企业车联网主要产品分析</w:t>
      </w:r>
    </w:p>
    <w:p>
      <w:pPr>
        <w:spacing w:after="150"/>
      </w:pPr>
      <w:r>
        <w:rPr/>
        <w:t xml:space="preserve">三、企业车联网发展优势分析</w:t>
      </w:r>
    </w:p>
    <w:p>
      <w:pPr>
        <w:spacing w:after="150"/>
      </w:pPr>
      <w:r>
        <w:rPr/>
        <w:t xml:space="preserve">四、企业车联网在行业内的地位</w:t>
      </w:r>
    </w:p>
    <w:p>
      <w:pPr>
        <w:spacing w:after="150"/>
      </w:pPr>
      <w:r>
        <w:rPr/>
        <w:t xml:space="preserve">五、企业车联网发展现状</w:t>
      </w:r>
    </w:p>
    <w:p>
      <w:pPr>
        <w:spacing w:after="150"/>
      </w:pPr>
      <w:r>
        <w:rPr/>
        <w:t xml:space="preserve">六、企业车联网产品应用情况</w:t>
      </w:r>
    </w:p>
    <w:p>
      <w:pPr>
        <w:spacing w:after="150"/>
      </w:pPr>
      <w:r>
        <w:rPr/>
        <w:t xml:space="preserve">第二节 阿里巴巴集团控股有限公司</w:t>
      </w:r>
    </w:p>
    <w:p>
      <w:pPr>
        <w:spacing w:after="150"/>
      </w:pPr>
      <w:r>
        <w:rPr/>
        <w:t xml:space="preserve">一、企业基本概况</w:t>
      </w:r>
    </w:p>
    <w:p>
      <w:pPr>
        <w:spacing w:after="150"/>
      </w:pPr>
      <w:r>
        <w:rPr/>
        <w:t xml:space="preserve">二、企业车联网主要产品分析</w:t>
      </w:r>
    </w:p>
    <w:p>
      <w:pPr>
        <w:spacing w:after="150"/>
      </w:pPr>
      <w:r>
        <w:rPr/>
        <w:t xml:space="preserve">三、企业车联网发展优势分析</w:t>
      </w:r>
    </w:p>
    <w:p>
      <w:pPr>
        <w:spacing w:after="150"/>
      </w:pPr>
      <w:r>
        <w:rPr/>
        <w:t xml:space="preserve">四、企业车联网在行业内的地位</w:t>
      </w:r>
    </w:p>
    <w:p>
      <w:pPr>
        <w:spacing w:after="150"/>
      </w:pPr>
      <w:r>
        <w:rPr/>
        <w:t xml:space="preserve">五、企业车联网发展现状</w:t>
      </w:r>
    </w:p>
    <w:p>
      <w:pPr>
        <w:spacing w:after="150"/>
      </w:pPr>
      <w:r>
        <w:rPr/>
        <w:t xml:space="preserve">六、企业车联网产品应用情况</w:t>
      </w:r>
    </w:p>
    <w:p>
      <w:pPr>
        <w:spacing w:after="150"/>
      </w:pPr>
      <w:r>
        <w:rPr/>
        <w:t xml:space="preserve">第三节 深圳市腾讯计算机系统有限公司</w:t>
      </w:r>
    </w:p>
    <w:p>
      <w:pPr>
        <w:spacing w:after="150"/>
      </w:pPr>
      <w:r>
        <w:rPr/>
        <w:t xml:space="preserve">一、企业基本概况</w:t>
      </w:r>
    </w:p>
    <w:p>
      <w:pPr>
        <w:spacing w:after="150"/>
      </w:pPr>
      <w:r>
        <w:rPr/>
        <w:t xml:space="preserve">二、企业车联网主要产品分析</w:t>
      </w:r>
    </w:p>
    <w:p>
      <w:pPr>
        <w:spacing w:after="150"/>
      </w:pPr>
      <w:r>
        <w:rPr/>
        <w:t xml:space="preserve">三、企业车联网发展优势分析</w:t>
      </w:r>
    </w:p>
    <w:p>
      <w:pPr>
        <w:spacing w:after="150"/>
      </w:pPr>
      <w:r>
        <w:rPr/>
        <w:t xml:space="preserve">四、企业车联网在行业内的地位</w:t>
      </w:r>
    </w:p>
    <w:p>
      <w:pPr>
        <w:spacing w:after="150"/>
      </w:pPr>
      <w:r>
        <w:rPr/>
        <w:t xml:space="preserve">五、企业车联网发展现状</w:t>
      </w:r>
    </w:p>
    <w:p>
      <w:pPr>
        <w:spacing w:after="150"/>
      </w:pPr>
      <w:r>
        <w:rPr/>
        <w:t xml:space="preserve">六、企业车联网产品应用情况</w:t>
      </w:r>
    </w:p>
    <w:p>
      <w:pPr>
        <w:spacing w:after="150"/>
      </w:pPr>
      <w:r>
        <w:rPr/>
        <w:t xml:space="preserve">第四节 华为技术有限公司</w:t>
      </w:r>
    </w:p>
    <w:p>
      <w:pPr>
        <w:spacing w:after="150"/>
      </w:pPr>
      <w:r>
        <w:rPr/>
        <w:t xml:space="preserve">一、企业基本概况</w:t>
      </w:r>
    </w:p>
    <w:p>
      <w:pPr>
        <w:spacing w:after="150"/>
      </w:pPr>
      <w:r>
        <w:rPr/>
        <w:t xml:space="preserve">二、企业车联网主要产品分析</w:t>
      </w:r>
    </w:p>
    <w:p>
      <w:pPr>
        <w:spacing w:after="150"/>
      </w:pPr>
      <w:r>
        <w:rPr/>
        <w:t xml:space="preserve">三、企业车联网发展优势分析</w:t>
      </w:r>
    </w:p>
    <w:p>
      <w:pPr>
        <w:spacing w:after="150"/>
      </w:pPr>
      <w:r>
        <w:rPr/>
        <w:t xml:space="preserve">四、企业车联网在行业内的地位</w:t>
      </w:r>
    </w:p>
    <w:p>
      <w:pPr>
        <w:spacing w:after="150"/>
      </w:pPr>
      <w:r>
        <w:rPr/>
        <w:t xml:space="preserve">五、企业车联网发展现状</w:t>
      </w:r>
    </w:p>
    <w:p>
      <w:pPr>
        <w:spacing w:after="150"/>
      </w:pPr>
      <w:r>
        <w:rPr/>
        <w:t xml:space="preserve">六、企业车联网产品应用情况</w:t>
      </w:r>
    </w:p>
    <w:p>
      <w:pPr>
        <w:spacing w:after="150"/>
      </w:pPr>
      <w:r>
        <w:rPr/>
        <w:t xml:space="preserve">第五节 上海博泰悦臻网络技术服务有限公司</w:t>
      </w:r>
    </w:p>
    <w:p>
      <w:pPr>
        <w:spacing w:after="150"/>
      </w:pPr>
      <w:r>
        <w:rPr/>
        <w:t xml:space="preserve">一、企业基本概况</w:t>
      </w:r>
    </w:p>
    <w:p>
      <w:pPr>
        <w:spacing w:after="150"/>
      </w:pPr>
      <w:r>
        <w:rPr/>
        <w:t xml:space="preserve">二、企业车联网主要产品分析</w:t>
      </w:r>
    </w:p>
    <w:p>
      <w:pPr>
        <w:spacing w:after="150"/>
      </w:pPr>
      <w:r>
        <w:rPr/>
        <w:t xml:space="preserve">三、企业车联网发展优势分析</w:t>
      </w:r>
    </w:p>
    <w:p>
      <w:pPr>
        <w:spacing w:after="150"/>
      </w:pPr>
      <w:r>
        <w:rPr/>
        <w:t xml:space="preserve">四、企业车联网在行业内的地位</w:t>
      </w:r>
    </w:p>
    <w:p>
      <w:pPr>
        <w:spacing w:after="150"/>
      </w:pPr>
      <w:r>
        <w:rPr/>
        <w:t xml:space="preserve">五、企业车联网发展现状</w:t>
      </w:r>
    </w:p>
    <w:p>
      <w:pPr>
        <w:spacing w:after="150"/>
      </w:pPr>
      <w:r>
        <w:rPr/>
        <w:t xml:space="preserve">六、企业车联网产品应用情况</w:t>
      </w:r>
    </w:p>
    <w:p>
      <w:pPr>
        <w:spacing w:after="150"/>
      </w:pPr>
      <w:r>
        <w:rPr/>
        <w:t xml:space="preserve">第六节 北京四维智联科技有限公司</w:t>
      </w:r>
    </w:p>
    <w:p>
      <w:pPr>
        <w:spacing w:after="150"/>
      </w:pPr>
      <w:r>
        <w:rPr/>
        <w:t xml:space="preserve">一、企业基本概况</w:t>
      </w:r>
    </w:p>
    <w:p>
      <w:pPr>
        <w:spacing w:after="150"/>
      </w:pPr>
      <w:r>
        <w:rPr/>
        <w:t xml:space="preserve">二、企业车联网主要产品分析</w:t>
      </w:r>
    </w:p>
    <w:p>
      <w:pPr>
        <w:spacing w:after="150"/>
      </w:pPr>
      <w:r>
        <w:rPr/>
        <w:t xml:space="preserve">三、企业车联网发展优势分析</w:t>
      </w:r>
    </w:p>
    <w:p>
      <w:pPr>
        <w:spacing w:after="150"/>
      </w:pPr>
      <w:r>
        <w:rPr/>
        <w:t xml:space="preserve">四、企业车联网在行业内的地位</w:t>
      </w:r>
    </w:p>
    <w:p>
      <w:pPr>
        <w:spacing w:after="150"/>
      </w:pPr>
      <w:r>
        <w:rPr/>
        <w:t xml:space="preserve">五、企业车联网发展现状</w:t>
      </w:r>
    </w:p>
    <w:p>
      <w:pPr>
        <w:spacing w:after="150"/>
      </w:pPr>
      <w:r>
        <w:rPr/>
        <w:t xml:space="preserve">六、企业车联网产品应用情况</w:t>
      </w:r>
    </w:p>
    <w:p>
      <w:pPr>
        <w:spacing w:after="150"/>
      </w:pPr>
      <w:r>
        <w:rPr/>
        <w:t xml:space="preserve">第七节 北京中交兴路信息科技有限公司</w:t>
      </w:r>
    </w:p>
    <w:p>
      <w:pPr>
        <w:spacing w:after="150"/>
      </w:pPr>
      <w:r>
        <w:rPr/>
        <w:t xml:space="preserve">一、企业基本概况</w:t>
      </w:r>
    </w:p>
    <w:p>
      <w:pPr>
        <w:spacing w:after="150"/>
      </w:pPr>
      <w:r>
        <w:rPr/>
        <w:t xml:space="preserve">二、企业车联网主要产品分析</w:t>
      </w:r>
    </w:p>
    <w:p>
      <w:pPr>
        <w:spacing w:after="150"/>
      </w:pPr>
      <w:r>
        <w:rPr/>
        <w:t xml:space="preserve">三、企业车联网发展优势分析</w:t>
      </w:r>
    </w:p>
    <w:p>
      <w:pPr>
        <w:spacing w:after="150"/>
      </w:pPr>
      <w:r>
        <w:rPr/>
        <w:t xml:space="preserve">四、企业车联网在行业内的地位</w:t>
      </w:r>
    </w:p>
    <w:p>
      <w:pPr>
        <w:spacing w:after="150"/>
      </w:pPr>
      <w:r>
        <w:rPr/>
        <w:t xml:space="preserve">五、企业车联网发展现状</w:t>
      </w:r>
    </w:p>
    <w:p>
      <w:pPr>
        <w:spacing w:after="150"/>
      </w:pPr>
      <w:r>
        <w:rPr/>
        <w:t xml:space="preserve">六、企业车联网产品应用情况</w:t>
      </w:r>
    </w:p>
    <w:p>
      <w:pPr>
        <w:spacing w:after="150"/>
      </w:pPr>
      <w:r>
        <w:rPr/>
        <w:t xml:space="preserve">第八节 钛马信息网络技术有限公司</w:t>
      </w:r>
    </w:p>
    <w:p>
      <w:pPr>
        <w:spacing w:after="150"/>
      </w:pPr>
      <w:r>
        <w:rPr/>
        <w:t xml:space="preserve">一、企业基本概况</w:t>
      </w:r>
    </w:p>
    <w:p>
      <w:pPr>
        <w:spacing w:after="150"/>
      </w:pPr>
      <w:r>
        <w:rPr/>
        <w:t xml:space="preserve">二、企业车联网主要产品分析</w:t>
      </w:r>
    </w:p>
    <w:p>
      <w:pPr>
        <w:spacing w:after="150"/>
      </w:pPr>
      <w:r>
        <w:rPr/>
        <w:t xml:space="preserve">三、企业车联网发展优势分析</w:t>
      </w:r>
    </w:p>
    <w:p>
      <w:pPr>
        <w:spacing w:after="150"/>
      </w:pPr>
      <w:r>
        <w:rPr/>
        <w:t xml:space="preserve">四、企业车联网在行业内的地位</w:t>
      </w:r>
    </w:p>
    <w:p>
      <w:pPr>
        <w:spacing w:after="150"/>
      </w:pPr>
      <w:r>
        <w:rPr/>
        <w:t xml:space="preserve">五、企业车联网发展现状</w:t>
      </w:r>
    </w:p>
    <w:p>
      <w:pPr>
        <w:spacing w:after="150"/>
      </w:pPr>
      <w:r>
        <w:rPr/>
        <w:t xml:space="preserve">六、企业车联网产品应用情况</w:t>
      </w:r>
    </w:p>
    <w:p>
      <w:pPr>
        <w:spacing w:after="150"/>
      </w:pPr>
      <w:r>
        <w:rPr/>
        <w:t xml:space="preserve">第九节 飞驰镁物(北京)信息服务有限公司</w:t>
      </w:r>
    </w:p>
    <w:p>
      <w:pPr>
        <w:spacing w:after="150"/>
      </w:pPr>
      <w:r>
        <w:rPr/>
        <w:t xml:space="preserve">一、企业基本概况</w:t>
      </w:r>
    </w:p>
    <w:p>
      <w:pPr>
        <w:spacing w:after="150"/>
      </w:pPr>
      <w:r>
        <w:rPr/>
        <w:t xml:space="preserve">二、企业车联网主要产品分析</w:t>
      </w:r>
    </w:p>
    <w:p>
      <w:pPr>
        <w:spacing w:after="150"/>
      </w:pPr>
      <w:r>
        <w:rPr/>
        <w:t xml:space="preserve">三、企业车联网发展优势分析</w:t>
      </w:r>
    </w:p>
    <w:p>
      <w:pPr>
        <w:spacing w:after="150"/>
      </w:pPr>
      <w:r>
        <w:rPr/>
        <w:t xml:space="preserve">四、企业车联网在行业内的地位</w:t>
      </w:r>
    </w:p>
    <w:p>
      <w:pPr>
        <w:spacing w:after="150"/>
      </w:pPr>
      <w:r>
        <w:rPr/>
        <w:t xml:space="preserve">五、企业车联网发展现状</w:t>
      </w:r>
    </w:p>
    <w:p>
      <w:pPr>
        <w:spacing w:after="150"/>
      </w:pPr>
      <w:r>
        <w:rPr/>
        <w:t xml:space="preserve">六、企业车联网产品应用情况</w:t>
      </w:r>
    </w:p>
    <w:p>
      <w:pPr>
        <w:spacing w:after="150"/>
      </w:pPr>
      <w:r>
        <w:rPr/>
        <w:t xml:space="preserve">第十节 杭州鸿泉物联网技术股份有限公司</w:t>
      </w:r>
    </w:p>
    <w:p>
      <w:pPr>
        <w:spacing w:after="150"/>
      </w:pPr>
      <w:r>
        <w:rPr/>
        <w:t xml:space="preserve">一、企业基本概况</w:t>
      </w:r>
    </w:p>
    <w:p>
      <w:pPr>
        <w:spacing w:after="150"/>
      </w:pPr>
      <w:r>
        <w:rPr/>
        <w:t xml:space="preserve">二、企业车联网主要产品分析</w:t>
      </w:r>
    </w:p>
    <w:p>
      <w:pPr>
        <w:spacing w:after="150"/>
      </w:pPr>
      <w:r>
        <w:rPr/>
        <w:t xml:space="preserve">三、企业车联网发展优势分析</w:t>
      </w:r>
    </w:p>
    <w:p>
      <w:pPr>
        <w:spacing w:after="150"/>
      </w:pPr>
      <w:r>
        <w:rPr/>
        <w:t xml:space="preserve">四、企业车联网在行业内的地位</w:t>
      </w:r>
    </w:p>
    <w:p>
      <w:pPr>
        <w:spacing w:after="150"/>
      </w:pPr>
      <w:r>
        <w:rPr/>
        <w:t xml:space="preserve">五、企业车联网发展现状</w:t>
      </w:r>
    </w:p>
    <w:p>
      <w:pPr>
        <w:spacing w:after="150"/>
      </w:pPr>
      <w:r>
        <w:rPr/>
        <w:t xml:space="preserve">六、企业车联网产品应用情况</w:t>
      </w:r>
    </w:p>
    <w:p>
      <w:pPr>
        <w:spacing w:after="150"/>
      </w:pPr>
      <w:r>
        <w:rPr/>
        <w:t xml:space="preserve">第十一节 青岛海信网络科技股份有限公司</w:t>
      </w:r>
    </w:p>
    <w:p>
      <w:pPr>
        <w:spacing w:after="150"/>
      </w:pPr>
      <w:r>
        <w:rPr/>
        <w:t xml:space="preserve">一、企业基本概况</w:t>
      </w:r>
    </w:p>
    <w:p>
      <w:pPr>
        <w:spacing w:after="150"/>
      </w:pPr>
      <w:r>
        <w:rPr/>
        <w:t xml:space="preserve">二、企业车联网主要产品分析</w:t>
      </w:r>
    </w:p>
    <w:p>
      <w:pPr>
        <w:spacing w:after="150"/>
      </w:pPr>
      <w:r>
        <w:rPr/>
        <w:t xml:space="preserve">三、企业车联网发展优势分析</w:t>
      </w:r>
    </w:p>
    <w:p>
      <w:pPr>
        <w:spacing w:after="150"/>
      </w:pPr>
      <w:r>
        <w:rPr/>
        <w:t xml:space="preserve">四、企业车联网在行业内的地位</w:t>
      </w:r>
    </w:p>
    <w:p>
      <w:pPr>
        <w:spacing w:after="150"/>
      </w:pPr>
      <w:r>
        <w:rPr/>
        <w:t xml:space="preserve">五、企业车联网发展现状</w:t>
      </w:r>
    </w:p>
    <w:p>
      <w:pPr>
        <w:spacing w:after="150"/>
      </w:pPr>
      <w:r>
        <w:rPr/>
        <w:t xml:space="preserve">六、企业车联网产品应用情况</w:t>
      </w:r>
    </w:p>
    <w:p>
      <w:pPr>
        <w:spacing w:after="150"/>
      </w:pPr>
      <w:r>
        <w:rPr>
          <w:b w:val="1"/>
          <w:bCs w:val="1"/>
        </w:rPr>
        <w:t xml:space="preserve">第四部分 发展战略研究</w:t>
      </w:r>
    </w:p>
    <w:p>
      <w:pPr>
        <w:spacing w:after="150"/>
      </w:pPr>
      <w:r>
        <w:rPr>
          <w:b w:val="1"/>
          <w:bCs w:val="1"/>
        </w:rPr>
        <w:t xml:space="preserve">第九章 "十四五"车联网行业投资规划与发展战略</w:t>
      </w:r>
    </w:p>
    <w:p>
      <w:pPr>
        <w:spacing w:after="150"/>
      </w:pPr>
      <w:r>
        <w:rPr/>
        <w:t xml:space="preserve">第一节 车联网行业投融资情况</w:t>
      </w:r>
    </w:p>
    <w:p>
      <w:pPr>
        <w:spacing w:after="150"/>
      </w:pPr>
      <w:r>
        <w:rPr/>
        <w:t xml:space="preserve">一、车联网行业资金渠道分析</w:t>
      </w:r>
    </w:p>
    <w:p>
      <w:pPr>
        <w:spacing w:after="150"/>
      </w:pPr>
      <w:r>
        <w:rPr/>
        <w:t xml:space="preserve">二、车联网行业固定资产投资</w:t>
      </w:r>
    </w:p>
    <w:p>
      <w:pPr>
        <w:spacing w:after="150"/>
      </w:pPr>
      <w:r>
        <w:rPr/>
        <w:t xml:space="preserve">三、车联网行业重组情况分析</w:t>
      </w:r>
    </w:p>
    <w:p>
      <w:pPr>
        <w:spacing w:after="150"/>
      </w:pPr>
      <w:r>
        <w:rPr/>
        <w:t xml:space="preserve">四、车联网行业投资现状分析</w:t>
      </w:r>
    </w:p>
    <w:p>
      <w:pPr>
        <w:spacing w:after="150"/>
      </w:pPr>
      <w:r>
        <w:rPr/>
        <w:t xml:space="preserve">第二节 2024-2029年车联网行业投资机会</w:t>
      </w:r>
    </w:p>
    <w:p>
      <w:pPr>
        <w:spacing w:after="150"/>
      </w:pPr>
      <w:r>
        <w:rPr/>
        <w:t xml:space="preserve">一、车联网产业链投资机会</w:t>
      </w:r>
    </w:p>
    <w:p>
      <w:pPr>
        <w:spacing w:after="150"/>
      </w:pPr>
      <w:r>
        <w:rPr/>
        <w:t xml:space="preserve">二、车联网细分市场投资机会</w:t>
      </w:r>
    </w:p>
    <w:p>
      <w:pPr>
        <w:spacing w:after="150"/>
      </w:pPr>
      <w:r>
        <w:rPr/>
        <w:t xml:space="preserve">三、车联网重点区域投资机会</w:t>
      </w:r>
    </w:p>
    <w:p>
      <w:pPr>
        <w:spacing w:after="150"/>
      </w:pPr>
      <w:r>
        <w:rPr/>
        <w:t xml:space="preserve">四、"互联网+"背景下行业投资机会</w:t>
      </w:r>
    </w:p>
    <w:p>
      <w:pPr>
        <w:spacing w:after="150"/>
      </w:pPr>
      <w:r>
        <w:rPr/>
        <w:t xml:space="preserve">第三节 2024-2029年车联网行业投资风险及防范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"十四五"车联网行业前景及趋势预测</w:t>
      </w:r>
    </w:p>
    <w:p>
      <w:pPr>
        <w:spacing w:after="150"/>
      </w:pPr>
      <w:r>
        <w:rPr/>
        <w:t xml:space="preserve">第一节 车联网行业五年规划现状及未来预测</w:t>
      </w:r>
    </w:p>
    <w:p>
      <w:pPr>
        <w:spacing w:after="150"/>
      </w:pPr>
      <w:r>
        <w:rPr/>
        <w:t xml:space="preserve">一、"十三五"期间车联网行业运行情况</w:t>
      </w:r>
    </w:p>
    <w:p>
      <w:pPr>
        <w:spacing w:after="150"/>
      </w:pPr>
      <w:r>
        <w:rPr/>
        <w:t xml:space="preserve">二、"十三五"政策规划对行业发展的影响</w:t>
      </w:r>
    </w:p>
    <w:p>
      <w:pPr>
        <w:spacing w:after="150"/>
      </w:pPr>
      <w:r>
        <w:rPr/>
        <w:t xml:space="preserve">三、"十三五"期间车联网行业主要发展方向</w:t>
      </w:r>
    </w:p>
    <w:p>
      <w:pPr>
        <w:spacing w:after="150"/>
      </w:pPr>
      <w:r>
        <w:rPr/>
        <w:t xml:space="preserve">四、"十三五"时期车联网行业重大热点</w:t>
      </w:r>
    </w:p>
    <w:p>
      <w:pPr>
        <w:spacing w:after="150"/>
      </w:pPr>
      <w:r>
        <w:rPr/>
        <w:t xml:space="preserve">第二节 2024-2029年车联网市场发展前景</w:t>
      </w:r>
    </w:p>
    <w:p>
      <w:pPr>
        <w:spacing w:after="150"/>
      </w:pPr>
      <w:r>
        <w:rPr/>
        <w:t xml:space="preserve">一、2024-2029年车联网市场发展潜力</w:t>
      </w:r>
    </w:p>
    <w:p>
      <w:pPr>
        <w:spacing w:after="150"/>
      </w:pPr>
      <w:r>
        <w:rPr/>
        <w:t xml:space="preserve">二、2024-2029年车联网市场发展前景展望</w:t>
      </w:r>
    </w:p>
    <w:p>
      <w:pPr>
        <w:spacing w:after="150"/>
      </w:pPr>
      <w:r>
        <w:rPr/>
        <w:t xml:space="preserve">三、2024-2029年车联网细分行业发展前景分析</w:t>
      </w:r>
    </w:p>
    <w:p>
      <w:pPr>
        <w:spacing w:after="150"/>
      </w:pPr>
      <w:r>
        <w:rPr/>
        <w:t xml:space="preserve">第三节 2024-2029年车联网市场发展趋势预测</w:t>
      </w:r>
    </w:p>
    <w:p>
      <w:pPr>
        <w:spacing w:after="150"/>
      </w:pPr>
      <w:r>
        <w:rPr/>
        <w:t xml:space="preserve">一、2024-2029年车联网行业发展趋势</w:t>
      </w:r>
    </w:p>
    <w:p>
      <w:pPr>
        <w:spacing w:after="150"/>
      </w:pPr>
      <w:r>
        <w:rPr/>
        <w:t xml:space="preserve">二、2024-2029年车联网市场规模预测</w:t>
      </w:r>
    </w:p>
    <w:p>
      <w:pPr>
        <w:spacing w:after="150"/>
      </w:pPr>
      <w:r>
        <w:rPr/>
        <w:t xml:space="preserve">三、2024-2029年车联网行业应用趋势预测</w:t>
      </w:r>
    </w:p>
    <w:p>
      <w:pPr>
        <w:spacing w:after="150"/>
      </w:pPr>
      <w:r>
        <w:rPr>
          <w:b w:val="1"/>
          <w:bCs w:val="1"/>
        </w:rPr>
        <w:t xml:space="preserve">第十一章 "十四五"规划指导车联网行业企业战略方向研究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车联网行业企业战略规划方向研究</w:t>
      </w:r>
    </w:p>
    <w:p>
      <w:pPr>
        <w:spacing w:after="150"/>
      </w:pPr>
      <w:r>
        <w:rPr/>
        <w:t xml:space="preserve">一、"十三五"车联网行业企业战略调查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车联网行业战略实施案例及方向研究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图表：“十四五”规划的重点与难点</w:t>
      </w:r>
    </w:p>
    <w:p>
      <w:pPr>
        <w:spacing w:after="150"/>
      </w:pPr>
      <w:r>
        <w:rPr/>
        <w:t xml:space="preserve">图表：2019-2023年国内生产总值和增长速度(单位：亿元，%)</w:t>
      </w:r>
    </w:p>
    <w:p>
      <w:pPr>
        <w:spacing w:after="150"/>
      </w:pPr>
      <w:r>
        <w:rPr/>
        <w:t xml:space="preserve">图表：车联网相关政策及解析</w:t>
      </w:r>
    </w:p>
    <w:p>
      <w:pPr>
        <w:spacing w:after="150"/>
      </w:pPr>
      <w:r>
        <w:rPr/>
        <w:t xml:space="preserve">图表：车联网相关政策统计表</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图表：2017年1月-2022年6月综合pmi产出指数走势图</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图表：2019-2023年主要商品出口数量、金额及其增长速度</w:t>
      </w:r>
    </w:p>
    <w:p>
      <w:pPr>
        <w:spacing w:after="150"/>
      </w:pPr>
      <w:r>
        <w:rPr/>
        <w:t xml:space="preserve">图表：2019-2023年主要国家和地区货物进出口金额。增长速度及其比重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图表：2019-2023年对外非金融类直接投资额及其增速</w:t>
      </w:r>
    </w:p>
    <w:p>
      <w:pPr>
        <w:spacing w:after="150"/>
      </w:pPr>
      <w:r>
        <w:rPr/>
        <w:t xml:space="preserve">图表：2019-2023年三次产业投资占固定资产投资(不含农业)比重</w:t>
      </w:r>
    </w:p>
    <w:p>
      <w:pPr>
        <w:spacing w:after="150"/>
      </w:pPr>
      <w:r>
        <w:rPr/>
        <w:t xml:space="preserve">图表：2019-2023年分行业固定资产投资(不含农业)增长速度</w:t>
      </w:r>
    </w:p>
    <w:p>
      <w:pPr>
        <w:spacing w:after="150"/>
      </w:pPr>
      <w:r>
        <w:rPr/>
        <w:t xml:space="preserve">图表：2019-2023年固定资产投资新增主要生产与运营能力</w:t>
      </w:r>
    </w:p>
    <w:p>
      <w:pPr>
        <w:spacing w:after="150"/>
      </w:pPr>
      <w:r>
        <w:rPr/>
        <w:t xml:space="preserve">图表：2019-2023年房地产开发和销售主要指标及其增速</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图表：2019-2023年清洁能源消费占能源消费总量的比重</w:t>
      </w:r>
    </w:p>
    <w:p>
      <w:pPr>
        <w:spacing w:after="150"/>
      </w:pPr>
      <w:r>
        <w:rPr/>
        <w:t xml:space="preserve">图表：高净值人群家庭可投资资产</w:t>
      </w:r>
    </w:p>
    <w:p>
      <w:pPr>
        <w:spacing w:after="150"/>
      </w:pPr>
      <w:r>
        <w:rPr/>
        <w:t xml:space="preserve">图表：高净值人群的财富来源</w:t>
      </w:r>
    </w:p>
    <w:p>
      <w:pPr>
        <w:spacing w:after="150"/>
      </w:pPr>
      <w:r>
        <w:rPr/>
        <w:t xml:space="preserve">图表：2019-2023年普通本专科、中等职业教育及普通高中招生人数</w:t>
      </w:r>
    </w:p>
    <w:p>
      <w:pPr>
        <w:spacing w:after="150"/>
      </w:pPr>
      <w:r>
        <w:rPr/>
        <w:t xml:space="preserve">图表：2017-2022年全球v2x市场规模(亿美元)</w:t>
      </w:r>
    </w:p>
    <w:p>
      <w:pPr>
        <w:spacing w:after="150"/>
      </w:pPr>
      <w:r>
        <w:rPr/>
        <w:t xml:space="preserve">图表：2019-2023年中国车联网行业市场规模(亿元)</w:t>
      </w:r>
    </w:p>
    <w:p>
      <w:pPr>
        <w:spacing w:after="150"/>
      </w:pPr>
      <w:r>
        <w:rPr/>
        <w:t xml:space="preserve">图表：2019-2023年华北市场商用车规模(单位：万辆)</w:t>
      </w:r>
    </w:p>
    <w:p>
      <w:pPr>
        <w:spacing w:after="150"/>
      </w:pPr>
      <w:r>
        <w:rPr/>
        <w:t xml:space="preserve">图表：2019-2023年华东市场商用车规模(单位：万辆)</w:t>
      </w:r>
    </w:p>
    <w:p>
      <w:pPr>
        <w:spacing w:after="150"/>
      </w:pPr>
      <w:r>
        <w:rPr/>
        <w:t xml:space="preserve">图表：2019-2023年华中市场商用车规模(单位：万辆)</w:t>
      </w:r>
    </w:p>
    <w:p>
      <w:pPr>
        <w:spacing w:after="150"/>
      </w:pPr>
      <w:r>
        <w:rPr/>
        <w:t xml:space="preserve">图表：2019-2023年华南市场商用车规模(单位：万辆)</w:t>
      </w:r>
    </w:p>
    <w:p>
      <w:pPr>
        <w:spacing w:after="150"/>
      </w:pPr>
      <w:r>
        <w:rPr/>
        <w:t xml:space="preserve">图表：2019-2023年西南市场商用车规模(单位：万辆)</w:t>
      </w:r>
    </w:p>
    <w:p>
      <w:pPr>
        <w:spacing w:after="150"/>
      </w:pPr>
      <w:r>
        <w:rPr/>
        <w:t xml:space="preserve">图表：2019-2023年西北市场商用车规模(单位：万辆)</w:t>
      </w:r>
    </w:p>
    <w:p>
      <w:pPr>
        <w:spacing w:after="150"/>
      </w:pPr>
      <w:r>
        <w:rPr/>
        <w:t xml:space="preserve">图表：2019-2023年东北市场商用车规模(单位：万辆)</w:t>
      </w:r>
    </w:p>
    <w:p>
      <w:pPr>
        <w:spacing w:after="150"/>
      </w:pPr>
      <w:r>
        <w:rPr/>
        <w:t xml:space="preserve">图表：无人驾驶三个阵营核心玩家合作内容</w:t>
      </w:r>
    </w:p>
    <w:p>
      <w:pPr>
        <w:spacing w:after="150"/>
      </w:pPr>
      <w:r>
        <w:rPr/>
        <w:t xml:space="preserve">图表：车联网设备招标企业类型</w:t>
      </w:r>
    </w:p>
    <w:p>
      <w:pPr>
        <w:spacing w:after="150"/>
      </w:pPr>
      <w:r>
        <w:rPr/>
        <w:t xml:space="preserve">图表：车联网设备招标企业地域分布</w:t>
      </w:r>
    </w:p>
    <w:p>
      <w:pPr>
        <w:spacing w:after="150"/>
      </w:pPr>
      <w:r>
        <w:rPr/>
        <w:t xml:space="preserve">图表：车联网运营平台招标企业类型</w:t>
      </w:r>
    </w:p>
    <w:p>
      <w:pPr>
        <w:spacing w:after="150"/>
      </w:pPr>
      <w:r>
        <w:rPr/>
        <w:t xml:space="preserve">图表：车联网运营平台招标企业地域分布</w:t>
      </w:r>
    </w:p>
    <w:p>
      <w:pPr>
        <w:spacing w:after="150"/>
      </w:pPr>
      <w:r>
        <w:rPr/>
        <w:t xml:space="preserve">图表：2019-2023年招投标市场规模(亿元)</w:t>
      </w:r>
    </w:p>
    <w:p>
      <w:pPr>
        <w:spacing w:after="150"/>
      </w:pPr>
      <w:r>
        <w:rPr/>
        <w:t xml:space="preserve">图表：北京四维智联科技有限公司车联网主要产品(1)</w:t>
      </w:r>
    </w:p>
    <w:p>
      <w:pPr>
        <w:spacing w:after="150"/>
      </w:pPr>
      <w:r>
        <w:rPr/>
        <w:t xml:space="preserve">图表：北京四维智联科技有限公司车联网主要产品(2)</w:t>
      </w:r>
    </w:p>
    <w:p>
      <w:pPr>
        <w:spacing w:after="150"/>
      </w:pPr>
      <w:r>
        <w:rPr/>
        <w:t xml:space="preserve">图表：钛马车联网品台提供的服务</w:t>
      </w:r>
    </w:p>
    <w:p>
      <w:pPr>
        <w:spacing w:after="150"/>
      </w:pPr>
      <w:r>
        <w:rPr/>
        <w:t xml:space="preserve">图表：2024-2029年车联网市场规模预测(亿元)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中国车联网行业全景调研与投资战略研究咨询报告(2024-2029版)</dc:title>
  <dc:description>中国车联网行业全景调研与投资战略研究咨询报告(2024-2029版)</dc:description>
  <dc:subject>中国车联网行业全景调研与投资战略研究咨询报告(2024-2029版)</dc:subject>
  <cp:keywords>研究报告</cp:keywords>
  <cp:category>研究报告</cp:category>
  <cp:lastModifiedBy>北京中道泰和信息咨询有限公司</cp:lastModifiedBy>
  <dcterms:created xsi:type="dcterms:W3CDTF">2024-01-30T03:06:10+08:00</dcterms:created>
  <dcterms:modified xsi:type="dcterms:W3CDTF">2024-01-30T03:06:10+08:00</dcterms:modified>
</cp:coreProperties>
</file>

<file path=docProps/custom.xml><?xml version="1.0" encoding="utf-8"?>
<Properties xmlns="http://schemas.openxmlformats.org/officeDocument/2006/custom-properties" xmlns:vt="http://schemas.openxmlformats.org/officeDocument/2006/docPropsVTypes"/>
</file>