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桥梁用钢市场发展现状调查及供需格局预测报告(2024-2029版)</w:t>
      </w:r>
    </w:p>
    <w:p>
      <w:pPr>
        <w:spacing w:after="150"/>
      </w:pPr>
      <w:r>
        <w:rPr>
          <w:b w:val="1"/>
          <w:bCs w:val="1"/>
        </w:rPr>
        <w:t xml:space="preserve">报告简介</w:t>
      </w:r>
    </w:p>
    <w:p>
      <w:pPr>
        <w:spacing w:after="150"/>
      </w:pPr>
      <w:r>
        <w:rPr/>
        <w:t xml:space="preserve">桥梁钢，指桥梁用结构钢，是专门用于架造各种钢结构桥梁(铁路、公路、跨水、跨海)的结构钢，产品形态为钢板和型钢。要求有较高的强度、韧性以及承受机车车辆的载荷和冲击，且要有良好的抗疲劳性、一定的低温韧性和耐大气腐蚀性。</w:t>
      </w:r>
    </w:p>
    <w:p>
      <w:pPr>
        <w:spacing w:after="150"/>
      </w:pPr>
      <w:r>
        <w:rPr/>
        <w:t xml:space="preserve">桥梁钢一般为优质碳素钢和优质低合金钢，通常制成钢板和型钢使用。常用的桥梁钢有yb168、yb(t)10规定的16q、16mnq、16mncuq、15mnvq、15mnnq、12mnvq、12mnq、15mnvnq等。</w:t>
      </w:r>
    </w:p>
    <w:p>
      <w:pPr>
        <w:spacing w:after="150"/>
      </w:pPr>
      <w:r>
        <w:rPr/>
        <w:t xml:space="preserve">国内桥梁用钢的发展与铁路钢桥的建造密切联系，经历了“低碳钢→低合金钢→高强度钢”的发展过程。到目前为止，国内桥梁用结构钢经历了6个发展阶段，第一代桥梁钢只有A3q和16q两个钢号，屈服强度≥240MPa，抗拉强度≥380MPa。为了建造南京长江大桥，1962年研制成功了低合金钢16Mnq钢，屈服强度≥345MPa，抗拉强度≥520MPa，最大板厚为32mm，这是国内第二代桥梁钢，即目前被广泛采用的Q345q钢。为了修建九江长江大桥研究开发了15MnVNq钢，屈服强度≥420MPa，抗拉强度≥540MPa，这是国内第三代桥梁钢。20世纪末，为了修建芜湖长江大桥，在16Mnq钢基础上降碳加铌微合金化，研究开发了14MnNbq钢，屈服强度≥370MPa，抗拉强度≥530MPa，这是国内第四代桥梁钢，即目前被广泛采用的Q370q钢。为了建造重庆朝天门长江大桥和京沪高速铁路南京大胜关长江大桥，针对部分受力大的构件开发了Q420q钢板，这是国内第五代桥梁钢。目前，为了满足沪通长江大桥的设计需要，研发的更高强度的Q500q钢板，这将是国内第六代桥梁钢。</w:t>
      </w:r>
    </w:p>
    <w:p>
      <w:pPr>
        <w:spacing w:after="150"/>
      </w:pPr>
      <w:r>
        <w:rPr/>
        <w:t xml:space="preserve">截至2019年，我国桥梁用钢产量达到1336.4万吨，市场规模达574.7亿元，同比增长4.3%。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桥梁用钢市场进行了分析研究。报告在总结中国桥梁用钢行业发展历程的基础上，结合新时期的各方面因素，对中国桥梁用钢行业的发展趋势给予了细致和审慎的预测论证。报告资料详实，图表丰富，既有深入的分析，又有直观的比较，为中国桥梁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桥梁用钢行业发展综述 1</w:t>
      </w:r>
    </w:p>
    <w:p>
      <w:pPr>
        <w:spacing w:after="150"/>
      </w:pPr>
      <w:r>
        <w:rPr/>
        <w:t xml:space="preserve">第一节 桥梁用钢行业概述及分类 1</w:t>
      </w:r>
    </w:p>
    <w:p>
      <w:pPr>
        <w:spacing w:after="150"/>
      </w:pPr>
      <w:r>
        <w:rPr/>
        <w:t xml:space="preserve">一、行业概述 1</w:t>
      </w:r>
    </w:p>
    <w:p>
      <w:pPr>
        <w:spacing w:after="150"/>
      </w:pPr>
      <w:r>
        <w:rPr/>
        <w:t xml:space="preserve">二、行业主要产品分类 1</w:t>
      </w:r>
    </w:p>
    <w:p>
      <w:pPr>
        <w:spacing w:after="150"/>
      </w:pPr>
      <w:r>
        <w:rPr/>
        <w:t xml:space="preserve">三、行业主要商业模式 4</w:t>
      </w:r>
    </w:p>
    <w:p>
      <w:pPr>
        <w:spacing w:after="150"/>
      </w:pPr>
      <w:r>
        <w:rPr/>
        <w:t xml:space="preserve">第二节 桥梁用钢行业特征分析 6</w:t>
      </w:r>
    </w:p>
    <w:p>
      <w:pPr>
        <w:spacing w:after="150"/>
      </w:pPr>
      <w:r>
        <w:rPr/>
        <w:t xml:space="preserve">一、产业链分析 6</w:t>
      </w:r>
    </w:p>
    <w:p>
      <w:pPr>
        <w:spacing w:after="150"/>
      </w:pPr>
      <w:r>
        <w:rPr/>
        <w:t xml:space="preserve">二、桥梁用钢行业在国民经济中的地位 7</w:t>
      </w:r>
    </w:p>
    <w:p>
      <w:pPr>
        <w:spacing w:after="150"/>
      </w:pPr>
      <w:r>
        <w:rPr/>
        <w:t xml:space="preserve">三、桥梁用钢行业生命周期分析 7</w:t>
      </w:r>
    </w:p>
    <w:p>
      <w:pPr>
        <w:spacing w:after="150"/>
      </w:pPr>
      <w:r>
        <w:rPr/>
        <w:t xml:space="preserve">第三节 桥梁用钢行业经济指标分析 8</w:t>
      </w:r>
    </w:p>
    <w:p>
      <w:pPr>
        <w:spacing w:after="150"/>
      </w:pPr>
      <w:r>
        <w:rPr/>
        <w:t xml:space="preserve">一、赢利性 8</w:t>
      </w:r>
    </w:p>
    <w:p>
      <w:pPr>
        <w:spacing w:after="150"/>
      </w:pPr>
      <w:r>
        <w:rPr/>
        <w:t xml:space="preserve">二、成长速度 9</w:t>
      </w:r>
    </w:p>
    <w:p>
      <w:pPr>
        <w:spacing w:after="150"/>
      </w:pPr>
      <w:r>
        <w:rPr/>
        <w:t xml:space="preserve">三、附加值的提升空间 9</w:t>
      </w:r>
    </w:p>
    <w:p>
      <w:pPr>
        <w:spacing w:after="150"/>
      </w:pPr>
      <w:r>
        <w:rPr/>
        <w:t xml:space="preserve">四、进入壁垒/退出机制 9</w:t>
      </w:r>
    </w:p>
    <w:p>
      <w:pPr>
        <w:spacing w:after="150"/>
      </w:pPr>
      <w:r>
        <w:rPr/>
        <w:t xml:space="preserve">五、风险性 11</w:t>
      </w:r>
    </w:p>
    <w:p>
      <w:pPr>
        <w:spacing w:after="150"/>
      </w:pPr>
      <w:r>
        <w:rPr/>
        <w:t xml:space="preserve">六、行业周期 12</w:t>
      </w:r>
    </w:p>
    <w:p>
      <w:pPr>
        <w:spacing w:after="150"/>
      </w:pPr>
      <w:r>
        <w:rPr>
          <w:b w:val="1"/>
          <w:bCs w:val="1"/>
        </w:rPr>
        <w:t xml:space="preserve">第二章 2019-2023年中国桥梁用钢行业运行环境分析 13</w:t>
      </w:r>
    </w:p>
    <w:p>
      <w:pPr>
        <w:spacing w:after="150"/>
      </w:pPr>
      <w:r>
        <w:rPr/>
        <w:t xml:space="preserve">第一节 桥梁用钢行业政治法律环境分析 13</w:t>
      </w:r>
    </w:p>
    <w:p>
      <w:pPr>
        <w:spacing w:after="150"/>
      </w:pPr>
      <w:r>
        <w:rPr/>
        <w:t xml:space="preserve">一、行业管理体制分析 13</w:t>
      </w:r>
    </w:p>
    <w:p>
      <w:pPr>
        <w:spacing w:after="150"/>
      </w:pPr>
      <w:r>
        <w:rPr/>
        <w:t xml:space="preserve">二、行业主要法律法规 13</w:t>
      </w:r>
    </w:p>
    <w:p>
      <w:pPr>
        <w:spacing w:after="150"/>
      </w:pPr>
      <w:r>
        <w:rPr/>
        <w:t xml:space="preserve">三、行业相关发展规划 14</w:t>
      </w:r>
    </w:p>
    <w:p>
      <w:pPr>
        <w:spacing w:after="150"/>
      </w:pPr>
      <w:r>
        <w:rPr/>
        <w:t xml:space="preserve">第二节 桥梁用钢行业经济环境分析 15</w:t>
      </w:r>
    </w:p>
    <w:p>
      <w:pPr>
        <w:spacing w:after="150"/>
      </w:pPr>
      <w:r>
        <w:rPr/>
        <w:t xml:space="preserve">一、国际宏观经济形势分析 15</w:t>
      </w:r>
    </w:p>
    <w:p>
      <w:pPr>
        <w:spacing w:after="150"/>
      </w:pPr>
      <w:r>
        <w:rPr/>
        <w:t xml:space="preserve">二、国内宏观经济形势分析 29</w:t>
      </w:r>
    </w:p>
    <w:p>
      <w:pPr>
        <w:spacing w:after="150"/>
      </w:pPr>
      <w:r>
        <w:rPr/>
        <w:t xml:space="preserve">三、产业宏观经济环境分析 39</w:t>
      </w:r>
    </w:p>
    <w:p>
      <w:pPr>
        <w:spacing w:after="150"/>
      </w:pPr>
      <w:r>
        <w:rPr/>
        <w:t xml:space="preserve">第三节 桥梁用钢行业社会环境分析 47</w:t>
      </w:r>
    </w:p>
    <w:p>
      <w:pPr>
        <w:spacing w:after="150"/>
      </w:pPr>
      <w:r>
        <w:rPr/>
        <w:t xml:space="preserve">一、桥梁用钢产业社会环境 47</w:t>
      </w:r>
    </w:p>
    <w:p>
      <w:pPr>
        <w:spacing w:after="150"/>
      </w:pPr>
      <w:r>
        <w:rPr/>
        <w:t xml:space="preserve">二、社会环境对行业的影响 56</w:t>
      </w:r>
    </w:p>
    <w:p>
      <w:pPr>
        <w:spacing w:after="150"/>
      </w:pPr>
      <w:r>
        <w:rPr/>
        <w:t xml:space="preserve">三、桥梁用钢产业发展对社会发展的影响 57</w:t>
      </w:r>
    </w:p>
    <w:p>
      <w:pPr>
        <w:spacing w:after="150"/>
      </w:pPr>
      <w:r>
        <w:rPr/>
        <w:t xml:space="preserve">第四节 桥梁用钢行业技术环境分析 57</w:t>
      </w:r>
    </w:p>
    <w:p>
      <w:pPr>
        <w:spacing w:after="150"/>
      </w:pPr>
      <w:r>
        <w:rPr/>
        <w:t xml:space="preserve">一、桥梁用钢技术分析 57</w:t>
      </w:r>
    </w:p>
    <w:p>
      <w:pPr>
        <w:spacing w:after="150"/>
      </w:pPr>
      <w:r>
        <w:rPr/>
        <w:t xml:space="preserve">二、桥梁用钢技术发展水平 58</w:t>
      </w:r>
    </w:p>
    <w:p>
      <w:pPr>
        <w:spacing w:after="150"/>
      </w:pPr>
      <w:r>
        <w:rPr/>
        <w:t xml:space="preserve">三、行业主要技术发展趋势 59</w:t>
      </w:r>
    </w:p>
    <w:p>
      <w:pPr>
        <w:spacing w:after="150"/>
      </w:pPr>
      <w:r>
        <w:rPr>
          <w:b w:val="1"/>
          <w:bCs w:val="1"/>
        </w:rPr>
        <w:t xml:space="preserve">第三章 2019-2023年中国桥梁用钢行业运行分析 61</w:t>
      </w:r>
    </w:p>
    <w:p>
      <w:pPr>
        <w:spacing w:after="150"/>
      </w:pPr>
      <w:r>
        <w:rPr/>
        <w:t xml:space="preserve">第一节 桥梁用钢行业发展状况分析 61</w:t>
      </w:r>
    </w:p>
    <w:p>
      <w:pPr>
        <w:spacing w:after="150"/>
      </w:pPr>
      <w:r>
        <w:rPr/>
        <w:t xml:space="preserve">一、桥梁用钢行业发展阶段 61</w:t>
      </w:r>
    </w:p>
    <w:p>
      <w:pPr>
        <w:spacing w:after="150"/>
      </w:pPr>
      <w:r>
        <w:rPr/>
        <w:t xml:space="preserve">二、桥梁用钢行业发展总体概况 61</w:t>
      </w:r>
    </w:p>
    <w:p>
      <w:pPr>
        <w:spacing w:after="150"/>
      </w:pPr>
      <w:r>
        <w:rPr/>
        <w:t xml:space="preserve">三、桥梁用钢行业发展特点分析 62</w:t>
      </w:r>
    </w:p>
    <w:p>
      <w:pPr>
        <w:spacing w:after="150"/>
      </w:pPr>
      <w:r>
        <w:rPr/>
        <w:t xml:space="preserve">第二节 桥梁用钢行业发展现状 65</w:t>
      </w:r>
    </w:p>
    <w:p>
      <w:pPr>
        <w:spacing w:after="150"/>
      </w:pPr>
      <w:r>
        <w:rPr/>
        <w:t xml:space="preserve">一、桥梁用钢行业市场规模 65</w:t>
      </w:r>
    </w:p>
    <w:p>
      <w:pPr>
        <w:spacing w:after="150"/>
      </w:pPr>
      <w:r>
        <w:rPr/>
        <w:t xml:space="preserve">二、桥梁用钢行业发展分析 65</w:t>
      </w:r>
    </w:p>
    <w:p>
      <w:pPr>
        <w:spacing w:after="150"/>
      </w:pPr>
      <w:r>
        <w:rPr/>
        <w:t xml:space="preserve">第三节 区域市场分析 66</w:t>
      </w:r>
    </w:p>
    <w:p>
      <w:pPr>
        <w:spacing w:after="150"/>
      </w:pPr>
      <w:r>
        <w:rPr/>
        <w:t xml:space="preserve">一、区域市场分布总体情况 66</w:t>
      </w:r>
    </w:p>
    <w:p>
      <w:pPr>
        <w:spacing w:after="150"/>
      </w:pPr>
      <w:r>
        <w:rPr/>
        <w:t xml:space="preserve">二、重点省市市场分析 68</w:t>
      </w:r>
    </w:p>
    <w:p>
      <w:pPr>
        <w:spacing w:after="150"/>
      </w:pPr>
      <w:r>
        <w:rPr/>
        <w:t xml:space="preserve">第四节 桥梁用钢细分产品/服务市场分析 70</w:t>
      </w:r>
    </w:p>
    <w:p>
      <w:pPr>
        <w:spacing w:after="150"/>
      </w:pPr>
      <w:r>
        <w:rPr/>
        <w:t xml:space="preserve">一、细分产品/服务特色 70</w:t>
      </w:r>
    </w:p>
    <w:p>
      <w:pPr>
        <w:spacing w:after="150"/>
      </w:pPr>
      <w:r>
        <w:rPr/>
        <w:t xml:space="preserve">二、细分产品/服务市场规模及增速 70</w:t>
      </w:r>
    </w:p>
    <w:p>
      <w:pPr>
        <w:spacing w:after="150"/>
      </w:pPr>
      <w:r>
        <w:rPr/>
        <w:t xml:space="preserve">三、重点细分产品/服务市场前景预测 71</w:t>
      </w:r>
    </w:p>
    <w:p>
      <w:pPr>
        <w:spacing w:after="150"/>
      </w:pPr>
      <w:r>
        <w:rPr/>
        <w:t xml:space="preserve">第五节 桥梁用钢产品/服务价格分析 72</w:t>
      </w:r>
    </w:p>
    <w:p>
      <w:pPr>
        <w:spacing w:after="150"/>
      </w:pPr>
      <w:r>
        <w:rPr/>
        <w:t xml:space="preserve">一、桥梁用钢价格走势 72</w:t>
      </w:r>
    </w:p>
    <w:p>
      <w:pPr>
        <w:spacing w:after="150"/>
      </w:pPr>
      <w:r>
        <w:rPr/>
        <w:t xml:space="preserve">二、影响桥梁用钢价格的关键因素分析 73</w:t>
      </w:r>
    </w:p>
    <w:p>
      <w:pPr>
        <w:spacing w:after="150"/>
      </w:pPr>
      <w:r>
        <w:rPr>
          <w:b w:val="1"/>
          <w:bCs w:val="1"/>
        </w:rPr>
        <w:t xml:space="preserve">第四章 2019-2023年中国桥梁用钢行业整体运行指标分析 75</w:t>
      </w:r>
    </w:p>
    <w:p>
      <w:pPr>
        <w:spacing w:after="150"/>
      </w:pPr>
      <w:r>
        <w:rPr/>
        <w:t xml:space="preserve">第一节 桥梁用钢行业总体规模分析 75</w:t>
      </w:r>
    </w:p>
    <w:p>
      <w:pPr>
        <w:spacing w:after="150"/>
      </w:pPr>
      <w:r>
        <w:rPr/>
        <w:t xml:space="preserve">一、企业数量结构分析 75</w:t>
      </w:r>
    </w:p>
    <w:p>
      <w:pPr>
        <w:spacing w:after="150"/>
      </w:pPr>
      <w:r>
        <w:rPr/>
        <w:t xml:space="preserve">二、人员规模状况分析 75</w:t>
      </w:r>
    </w:p>
    <w:p>
      <w:pPr>
        <w:spacing w:after="150"/>
      </w:pPr>
      <w:r>
        <w:rPr/>
        <w:t xml:space="preserve">三、行业资产规模分析 76</w:t>
      </w:r>
    </w:p>
    <w:p>
      <w:pPr>
        <w:spacing w:after="150"/>
      </w:pPr>
      <w:r>
        <w:rPr/>
        <w:t xml:space="preserve">四、行业市场规模分析 76</w:t>
      </w:r>
    </w:p>
    <w:p>
      <w:pPr>
        <w:spacing w:after="150"/>
      </w:pPr>
      <w:r>
        <w:rPr/>
        <w:t xml:space="preserve">第二节 桥梁用钢行业产销情况分析 77</w:t>
      </w:r>
    </w:p>
    <w:p>
      <w:pPr>
        <w:spacing w:after="150"/>
      </w:pPr>
      <w:r>
        <w:rPr/>
        <w:t xml:space="preserve">一、桥梁用钢行业工业总产值 77</w:t>
      </w:r>
    </w:p>
    <w:p>
      <w:pPr>
        <w:spacing w:after="150"/>
      </w:pPr>
      <w:r>
        <w:rPr/>
        <w:t xml:space="preserve">二、桥梁用钢行业工业销售产值 77</w:t>
      </w:r>
    </w:p>
    <w:p>
      <w:pPr>
        <w:spacing w:after="150"/>
      </w:pPr>
      <w:r>
        <w:rPr/>
        <w:t xml:space="preserve">三、桥梁用钢行业产销率 78</w:t>
      </w:r>
    </w:p>
    <w:p>
      <w:pPr>
        <w:spacing w:after="150"/>
      </w:pPr>
      <w:r>
        <w:rPr/>
        <w:t xml:space="preserve">第三节 桥梁用钢行业财务指标总体分析 78</w:t>
      </w:r>
    </w:p>
    <w:p>
      <w:pPr>
        <w:spacing w:after="150"/>
      </w:pPr>
      <w:r>
        <w:rPr/>
        <w:t xml:space="preserve">一、行业盈利能力分析 78</w:t>
      </w:r>
    </w:p>
    <w:p>
      <w:pPr>
        <w:spacing w:after="150"/>
      </w:pPr>
      <w:r>
        <w:rPr/>
        <w:t xml:space="preserve">二、行业偿债能力分析 80</w:t>
      </w:r>
    </w:p>
    <w:p>
      <w:pPr>
        <w:spacing w:after="150"/>
      </w:pPr>
      <w:r>
        <w:rPr/>
        <w:t xml:space="preserve">三、行业营运能力分析 81</w:t>
      </w:r>
    </w:p>
    <w:p>
      <w:pPr>
        <w:spacing w:after="150"/>
      </w:pPr>
      <w:r>
        <w:rPr/>
        <w:t xml:space="preserve">四、行业发展能力分析 82</w:t>
      </w:r>
    </w:p>
    <w:p>
      <w:pPr>
        <w:spacing w:after="150"/>
      </w:pPr>
      <w:r>
        <w:rPr>
          <w:b w:val="1"/>
          <w:bCs w:val="1"/>
        </w:rPr>
        <w:t xml:space="preserve">第五章 2019-2023年中国桥梁用钢行业供需形势分析 84</w:t>
      </w:r>
    </w:p>
    <w:p>
      <w:pPr>
        <w:spacing w:after="150"/>
      </w:pPr>
      <w:r>
        <w:rPr/>
        <w:t xml:space="preserve">第一节 桥梁用钢行业供给分析 84</w:t>
      </w:r>
    </w:p>
    <w:p>
      <w:pPr>
        <w:spacing w:after="150"/>
      </w:pPr>
      <w:r>
        <w:rPr/>
        <w:t xml:space="preserve">一、桥梁用钢行业供给分析 84</w:t>
      </w:r>
    </w:p>
    <w:p>
      <w:pPr>
        <w:spacing w:after="150"/>
      </w:pPr>
      <w:r>
        <w:rPr/>
        <w:t xml:space="preserve">二、2019-2023年桥梁用钢行业供给变化趋势 85</w:t>
      </w:r>
    </w:p>
    <w:p>
      <w:pPr>
        <w:spacing w:after="150"/>
      </w:pPr>
      <w:r>
        <w:rPr/>
        <w:t xml:space="preserve">三、桥梁用钢行业区域供给分析 85</w:t>
      </w:r>
    </w:p>
    <w:p>
      <w:pPr>
        <w:spacing w:after="150"/>
      </w:pPr>
      <w:r>
        <w:rPr/>
        <w:t xml:space="preserve">第二节 桥梁用钢行业需求情况 86</w:t>
      </w:r>
    </w:p>
    <w:p>
      <w:pPr>
        <w:spacing w:after="150"/>
      </w:pPr>
      <w:r>
        <w:rPr/>
        <w:t xml:space="preserve">一、桥梁用钢行业需求市场 86</w:t>
      </w:r>
    </w:p>
    <w:p>
      <w:pPr>
        <w:spacing w:after="150"/>
      </w:pPr>
      <w:r>
        <w:rPr/>
        <w:t xml:space="preserve">二、桥梁用钢行业客户结构 87</w:t>
      </w:r>
    </w:p>
    <w:p>
      <w:pPr>
        <w:spacing w:after="150"/>
      </w:pPr>
      <w:r>
        <w:rPr/>
        <w:t xml:space="preserve">三、桥梁用钢行业需求的地区差异 88</w:t>
      </w:r>
    </w:p>
    <w:p>
      <w:pPr>
        <w:spacing w:after="150"/>
      </w:pPr>
      <w:r>
        <w:rPr/>
        <w:t xml:space="preserve">第三节 桥梁用钢市场应用及需求预测 88</w:t>
      </w:r>
    </w:p>
    <w:p>
      <w:pPr>
        <w:spacing w:after="150"/>
      </w:pPr>
      <w:r>
        <w:rPr/>
        <w:t xml:space="preserve">一、桥梁用钢应用市场总体需求分析 88</w:t>
      </w:r>
    </w:p>
    <w:p>
      <w:pPr>
        <w:spacing w:after="150"/>
      </w:pPr>
      <w:r>
        <w:rPr/>
        <w:t xml:space="preserve">二、2024-2029年桥梁用钢行业领域需求量预测 90</w:t>
      </w:r>
    </w:p>
    <w:p>
      <w:pPr>
        <w:spacing w:after="150"/>
      </w:pPr>
      <w:r>
        <w:rPr/>
        <w:t xml:space="preserve">三、重点企业桥梁用钢产品需求分析 91</w:t>
      </w:r>
    </w:p>
    <w:p>
      <w:pPr>
        <w:spacing w:after="150"/>
      </w:pPr>
      <w:r>
        <w:rPr>
          <w:b w:val="1"/>
          <w:bCs w:val="1"/>
        </w:rPr>
        <w:t xml:space="preserve">第六章 2019-2023年中国桥梁用钢行业产业结构分析 93</w:t>
      </w:r>
    </w:p>
    <w:p>
      <w:pPr>
        <w:spacing w:after="150"/>
      </w:pPr>
      <w:r>
        <w:rPr/>
        <w:t xml:space="preserve">第一节 桥梁用钢产业结构分析 93</w:t>
      </w:r>
    </w:p>
    <w:p>
      <w:pPr>
        <w:spacing w:after="150"/>
      </w:pPr>
      <w:r>
        <w:rPr/>
        <w:t xml:space="preserve">一、市场细分充分程度分析 93</w:t>
      </w:r>
    </w:p>
    <w:p>
      <w:pPr>
        <w:spacing w:after="150"/>
      </w:pPr>
      <w:r>
        <w:rPr/>
        <w:t xml:space="preserve">二、各细分市场领先企业排名 93</w:t>
      </w:r>
    </w:p>
    <w:p>
      <w:pPr>
        <w:spacing w:after="150"/>
      </w:pPr>
      <w:r>
        <w:rPr/>
        <w:t xml:space="preserve">三、各细分市场占总市场的结构比例 93</w:t>
      </w:r>
    </w:p>
    <w:p>
      <w:pPr>
        <w:spacing w:after="150"/>
      </w:pPr>
      <w:r>
        <w:rPr/>
        <w:t xml:space="preserve">第二节 产业价值链条的结构分析及产业链条的整体竞争优势分析 96</w:t>
      </w:r>
    </w:p>
    <w:p>
      <w:pPr>
        <w:spacing w:after="150"/>
      </w:pPr>
      <w:r>
        <w:rPr/>
        <w:t xml:space="preserve">一、产业价值链条的构成 96</w:t>
      </w:r>
    </w:p>
    <w:p>
      <w:pPr>
        <w:spacing w:after="150"/>
      </w:pPr>
      <w:r>
        <w:rPr/>
        <w:t xml:space="preserve">二、产业链条的竞争优势与劣势分析 96</w:t>
      </w:r>
    </w:p>
    <w:p>
      <w:pPr>
        <w:spacing w:after="150"/>
      </w:pPr>
      <w:r>
        <w:rPr/>
        <w:t xml:space="preserve">第三节 产业结构发展预测 98</w:t>
      </w:r>
    </w:p>
    <w:p>
      <w:pPr>
        <w:spacing w:after="150"/>
      </w:pPr>
      <w:r>
        <w:rPr/>
        <w:t xml:space="preserve">一、产业结构调整指导政策分析 98</w:t>
      </w:r>
    </w:p>
    <w:p>
      <w:pPr>
        <w:spacing w:after="150"/>
      </w:pPr>
      <w:r>
        <w:rPr/>
        <w:t xml:space="preserve">二、产业结构调整中消费者需求的引导因素 100</w:t>
      </w:r>
    </w:p>
    <w:p>
      <w:pPr>
        <w:spacing w:after="150"/>
      </w:pPr>
      <w:r>
        <w:rPr/>
        <w:t xml:space="preserve">三、中国桥梁用钢行业参与国际竞争的战略市场定位 101</w:t>
      </w:r>
    </w:p>
    <w:p>
      <w:pPr>
        <w:spacing w:after="150"/>
      </w:pPr>
      <w:r>
        <w:rPr/>
        <w:t xml:space="preserve">四、产业结构调整方向分析 101</w:t>
      </w:r>
    </w:p>
    <w:p>
      <w:pPr>
        <w:spacing w:after="150"/>
      </w:pPr>
      <w:r>
        <w:rPr>
          <w:b w:val="1"/>
          <w:bCs w:val="1"/>
        </w:rPr>
        <w:t xml:space="preserve">第七章 2019-2023年中国桥梁用钢行业产业链分析 102</w:t>
      </w:r>
    </w:p>
    <w:p>
      <w:pPr>
        <w:spacing w:after="150"/>
      </w:pPr>
      <w:r>
        <w:rPr/>
        <w:t xml:space="preserve">第一节 桥梁用钢行业产业链分析 102</w:t>
      </w:r>
    </w:p>
    <w:p>
      <w:pPr>
        <w:spacing w:after="150"/>
      </w:pPr>
      <w:r>
        <w:rPr/>
        <w:t xml:space="preserve">一、产业链结构分析 102</w:t>
      </w:r>
    </w:p>
    <w:p>
      <w:pPr>
        <w:spacing w:after="150"/>
      </w:pPr>
      <w:r>
        <w:rPr/>
        <w:t xml:space="preserve">二、主要环节的增值空间 102</w:t>
      </w:r>
    </w:p>
    <w:p>
      <w:pPr>
        <w:spacing w:after="150"/>
      </w:pPr>
      <w:r>
        <w:rPr/>
        <w:t xml:space="preserve">三、与上下游行业之间的关联性 102</w:t>
      </w:r>
    </w:p>
    <w:p>
      <w:pPr>
        <w:spacing w:after="150"/>
      </w:pPr>
      <w:r>
        <w:rPr/>
        <w:t xml:space="preserve">第二节 桥梁用钢上游行业分析 103</w:t>
      </w:r>
    </w:p>
    <w:p>
      <w:pPr>
        <w:spacing w:after="150"/>
      </w:pPr>
      <w:r>
        <w:rPr/>
        <w:t xml:space="preserve">一、桥梁用钢产品成本构成 103</w:t>
      </w:r>
    </w:p>
    <w:p>
      <w:pPr>
        <w:spacing w:after="150"/>
      </w:pPr>
      <w:r>
        <w:rPr/>
        <w:t xml:space="preserve">二、上游行业发展现状 103</w:t>
      </w:r>
    </w:p>
    <w:p>
      <w:pPr>
        <w:spacing w:after="150"/>
      </w:pPr>
      <w:r>
        <w:rPr/>
        <w:t xml:space="preserve">三、2019-2023年上游行业发展趋势 108</w:t>
      </w:r>
    </w:p>
    <w:p>
      <w:pPr>
        <w:spacing w:after="150"/>
      </w:pPr>
      <w:r>
        <w:rPr/>
        <w:t xml:space="preserve">四、上游供给对桥梁用钢行业的影响 111</w:t>
      </w:r>
    </w:p>
    <w:p>
      <w:pPr>
        <w:spacing w:after="150"/>
      </w:pPr>
      <w:r>
        <w:rPr/>
        <w:t xml:space="preserve">第三节 桥梁用钢下游行业分析 112</w:t>
      </w:r>
    </w:p>
    <w:p>
      <w:pPr>
        <w:spacing w:after="150"/>
      </w:pPr>
      <w:r>
        <w:rPr/>
        <w:t xml:space="preserve">一、桥梁用钢下游行业分布 112</w:t>
      </w:r>
    </w:p>
    <w:p>
      <w:pPr>
        <w:spacing w:after="150"/>
      </w:pPr>
      <w:r>
        <w:rPr/>
        <w:t xml:space="preserve">二、下游行业发展现状 112</w:t>
      </w:r>
    </w:p>
    <w:p>
      <w:pPr>
        <w:spacing w:after="150"/>
      </w:pPr>
      <w:r>
        <w:rPr/>
        <w:t xml:space="preserve">三、2019-2023年下游行业发展趋势 113</w:t>
      </w:r>
    </w:p>
    <w:p>
      <w:pPr>
        <w:spacing w:after="150"/>
      </w:pPr>
      <w:r>
        <w:rPr/>
        <w:t xml:space="preserve">四、下游需求对桥梁用钢行业的影响 114</w:t>
      </w:r>
    </w:p>
    <w:p>
      <w:pPr>
        <w:spacing w:after="150"/>
      </w:pPr>
      <w:r>
        <w:rPr>
          <w:b w:val="1"/>
          <w:bCs w:val="1"/>
        </w:rPr>
        <w:t xml:space="preserve">第八章 2019-2023年中国桥梁用钢行业渠道分析及策略 116</w:t>
      </w:r>
    </w:p>
    <w:p>
      <w:pPr>
        <w:spacing w:after="150"/>
      </w:pPr>
      <w:r>
        <w:rPr/>
        <w:t xml:space="preserve">第一节 桥梁用钢行业渠道分析 116</w:t>
      </w:r>
    </w:p>
    <w:p>
      <w:pPr>
        <w:spacing w:after="150"/>
      </w:pPr>
      <w:r>
        <w:rPr/>
        <w:t xml:space="preserve">一、渠道形式及对比 116</w:t>
      </w:r>
    </w:p>
    <w:p>
      <w:pPr>
        <w:spacing w:after="150"/>
      </w:pPr>
      <w:r>
        <w:rPr/>
        <w:t xml:space="preserve">二、各类渠道对桥梁用钢行业的影响 117</w:t>
      </w:r>
    </w:p>
    <w:p>
      <w:pPr>
        <w:spacing w:after="150"/>
      </w:pPr>
      <w:r>
        <w:rPr/>
        <w:t xml:space="preserve">三、主要桥梁用钢企业渠道策略研究 119</w:t>
      </w:r>
    </w:p>
    <w:p>
      <w:pPr>
        <w:spacing w:after="150"/>
      </w:pPr>
      <w:r>
        <w:rPr/>
        <w:t xml:space="preserve">四、桥梁用钢营销渠改进方法 123</w:t>
      </w:r>
    </w:p>
    <w:p>
      <w:pPr>
        <w:spacing w:after="150"/>
      </w:pPr>
      <w:r>
        <w:rPr/>
        <w:t xml:space="preserve">第二节 桥梁用钢行业用户分析 125</w:t>
      </w:r>
    </w:p>
    <w:p>
      <w:pPr>
        <w:spacing w:after="150"/>
      </w:pPr>
      <w:r>
        <w:rPr/>
        <w:t xml:space="preserve">一、用户需求特点分析 125</w:t>
      </w:r>
    </w:p>
    <w:p>
      <w:pPr>
        <w:spacing w:after="150"/>
      </w:pPr>
      <w:r>
        <w:rPr/>
        <w:t xml:space="preserve">二、用户购买途径分析 125</w:t>
      </w:r>
    </w:p>
    <w:p>
      <w:pPr>
        <w:spacing w:after="150"/>
      </w:pPr>
      <w:r>
        <w:rPr/>
        <w:t xml:space="preserve">第三节 桥梁用钢行业营销策略分析 125</w:t>
      </w:r>
    </w:p>
    <w:p>
      <w:pPr>
        <w:spacing w:after="150"/>
      </w:pPr>
      <w:r>
        <w:rPr/>
        <w:t xml:space="preserve">一、中国桥梁用钢营销概况 125</w:t>
      </w:r>
    </w:p>
    <w:p>
      <w:pPr>
        <w:spacing w:after="150"/>
      </w:pPr>
      <w:r>
        <w:rPr/>
        <w:t xml:space="preserve">二、桥梁用钢营销策略探讨 127</w:t>
      </w:r>
    </w:p>
    <w:p>
      <w:pPr>
        <w:spacing w:after="150"/>
      </w:pPr>
      <w:r>
        <w:rPr/>
        <w:t xml:space="preserve">三、桥梁用钢营销发展趋势 129</w:t>
      </w:r>
    </w:p>
    <w:p>
      <w:pPr>
        <w:spacing w:after="150"/>
      </w:pPr>
      <w:r>
        <w:rPr>
          <w:b w:val="1"/>
          <w:bCs w:val="1"/>
        </w:rPr>
        <w:t xml:space="preserve">第九章 2019-2023年中国桥梁用钢行业竞争形势及策略 132</w:t>
      </w:r>
    </w:p>
    <w:p>
      <w:pPr>
        <w:spacing w:after="150"/>
      </w:pPr>
      <w:r>
        <w:rPr/>
        <w:t xml:space="preserve">第一节 行业总体市场竞争状况分析 132</w:t>
      </w:r>
    </w:p>
    <w:p>
      <w:pPr>
        <w:spacing w:after="150"/>
      </w:pPr>
      <w:r>
        <w:rPr/>
        <w:t xml:space="preserve">一、桥梁用钢行业竞争结构分析 132</w:t>
      </w:r>
    </w:p>
    <w:p>
      <w:pPr>
        <w:spacing w:after="150"/>
      </w:pPr>
      <w:r>
        <w:rPr/>
        <w:t xml:space="preserve">二、桥梁用钢行业集中度分析 133</w:t>
      </w:r>
    </w:p>
    <w:p>
      <w:pPr>
        <w:spacing w:after="150"/>
      </w:pPr>
      <w:r>
        <w:rPr/>
        <w:t xml:space="preserve">三、桥梁用钢行业swot分析 133</w:t>
      </w:r>
    </w:p>
    <w:p>
      <w:pPr>
        <w:spacing w:after="150"/>
      </w:pPr>
      <w:r>
        <w:rPr/>
        <w:t xml:space="preserve">第二节 桥梁用钢行业竞争格局综述 136</w:t>
      </w:r>
    </w:p>
    <w:p>
      <w:pPr>
        <w:spacing w:after="150"/>
      </w:pPr>
      <w:r>
        <w:rPr/>
        <w:t xml:space="preserve">一、中国桥梁用钢行业竞争力分析 136</w:t>
      </w:r>
    </w:p>
    <w:p>
      <w:pPr>
        <w:spacing w:after="150"/>
      </w:pPr>
      <w:r>
        <w:rPr/>
        <w:t xml:space="preserve">二、桥梁用钢市场竞争策略分析 139</w:t>
      </w:r>
    </w:p>
    <w:p>
      <w:pPr>
        <w:spacing w:after="150"/>
      </w:pPr>
      <w:r>
        <w:rPr>
          <w:b w:val="1"/>
          <w:bCs w:val="1"/>
        </w:rPr>
        <w:t xml:space="preserve">第十章 2019-2023年中国桥梁用钢主要企业发展概述 145</w:t>
      </w:r>
    </w:p>
    <w:p>
      <w:pPr>
        <w:spacing w:after="150"/>
      </w:pPr>
      <w:r>
        <w:rPr/>
        <w:t xml:space="preserve">第一节 鞍山钢铁集团有限公司 145</w:t>
      </w:r>
    </w:p>
    <w:p>
      <w:pPr>
        <w:spacing w:after="150"/>
      </w:pPr>
      <w:r>
        <w:rPr/>
        <w:t xml:space="preserve">一、企业概况 145</w:t>
      </w:r>
    </w:p>
    <w:p>
      <w:pPr>
        <w:spacing w:after="150"/>
      </w:pPr>
      <w:r>
        <w:rPr/>
        <w:t xml:space="preserve">二、企业优势分析 146</w:t>
      </w:r>
    </w:p>
    <w:p>
      <w:pPr>
        <w:spacing w:after="150"/>
      </w:pPr>
      <w:r>
        <w:rPr/>
        <w:t xml:space="preserve">三、产品/服务特色 148</w:t>
      </w:r>
    </w:p>
    <w:p>
      <w:pPr>
        <w:spacing w:after="150"/>
      </w:pPr>
      <w:r>
        <w:rPr/>
        <w:t xml:space="preserve">四、经营状况 148</w:t>
      </w:r>
    </w:p>
    <w:p>
      <w:pPr>
        <w:spacing w:after="150"/>
      </w:pPr>
      <w:r>
        <w:rPr/>
        <w:t xml:space="preserve">五、2019-2023年发展规划 149</w:t>
      </w:r>
    </w:p>
    <w:p>
      <w:pPr>
        <w:spacing w:after="150"/>
      </w:pPr>
      <w:r>
        <w:rPr/>
        <w:t xml:space="preserve">第二节 宝山钢铁股份有限公司 151</w:t>
      </w:r>
    </w:p>
    <w:p>
      <w:pPr>
        <w:spacing w:after="150"/>
      </w:pPr>
      <w:r>
        <w:rPr/>
        <w:t xml:space="preserve">一、企业概况 151</w:t>
      </w:r>
    </w:p>
    <w:p>
      <w:pPr>
        <w:spacing w:after="150"/>
      </w:pPr>
      <w:r>
        <w:rPr/>
        <w:t xml:space="preserve">二、企业优势分析 153</w:t>
      </w:r>
    </w:p>
    <w:p>
      <w:pPr>
        <w:spacing w:after="150"/>
      </w:pPr>
      <w:r>
        <w:rPr/>
        <w:t xml:space="preserve">三、产品/服务特色 155</w:t>
      </w:r>
    </w:p>
    <w:p>
      <w:pPr>
        <w:spacing w:after="150"/>
      </w:pPr>
      <w:r>
        <w:rPr/>
        <w:t xml:space="preserve">四、经营状况 157</w:t>
      </w:r>
    </w:p>
    <w:p>
      <w:pPr>
        <w:spacing w:after="150"/>
      </w:pPr>
      <w:r>
        <w:rPr/>
        <w:t xml:space="preserve">五、2019-2023年发展规划 158</w:t>
      </w:r>
    </w:p>
    <w:p>
      <w:pPr>
        <w:spacing w:after="150"/>
      </w:pPr>
      <w:r>
        <w:rPr/>
        <w:t xml:space="preserve">第三节 武钢集团有限公司 159</w:t>
      </w:r>
    </w:p>
    <w:p>
      <w:pPr>
        <w:spacing w:after="150"/>
      </w:pPr>
      <w:r>
        <w:rPr/>
        <w:t xml:space="preserve">一、企业概况 159</w:t>
      </w:r>
    </w:p>
    <w:p>
      <w:pPr>
        <w:spacing w:after="150"/>
      </w:pPr>
      <w:r>
        <w:rPr/>
        <w:t xml:space="preserve">二、企业优势分析 160</w:t>
      </w:r>
    </w:p>
    <w:p>
      <w:pPr>
        <w:spacing w:after="150"/>
      </w:pPr>
      <w:r>
        <w:rPr/>
        <w:t xml:space="preserve">三、产品/服务特色 160</w:t>
      </w:r>
    </w:p>
    <w:p>
      <w:pPr>
        <w:spacing w:after="150"/>
      </w:pPr>
      <w:r>
        <w:rPr/>
        <w:t xml:space="preserve">四、经营状况 160</w:t>
      </w:r>
    </w:p>
    <w:p>
      <w:pPr>
        <w:spacing w:after="150"/>
      </w:pPr>
      <w:r>
        <w:rPr/>
        <w:t xml:space="preserve">五、2019-2023年发展规划 160</w:t>
      </w:r>
    </w:p>
    <w:p>
      <w:pPr>
        <w:spacing w:after="150"/>
      </w:pPr>
      <w:r>
        <w:rPr/>
        <w:t xml:space="preserve">第四节 马鞍山钢铁股份有限公司 161</w:t>
      </w:r>
    </w:p>
    <w:p>
      <w:pPr>
        <w:spacing w:after="150"/>
      </w:pPr>
      <w:r>
        <w:rPr/>
        <w:t xml:space="preserve">一、企业概况 161</w:t>
      </w:r>
    </w:p>
    <w:p>
      <w:pPr>
        <w:spacing w:after="150"/>
      </w:pPr>
      <w:r>
        <w:rPr/>
        <w:t xml:space="preserve">二、企业优势分析 162</w:t>
      </w:r>
    </w:p>
    <w:p>
      <w:pPr>
        <w:spacing w:after="150"/>
      </w:pPr>
      <w:r>
        <w:rPr/>
        <w:t xml:space="preserve">三、产品/服务特色 163</w:t>
      </w:r>
    </w:p>
    <w:p>
      <w:pPr>
        <w:spacing w:after="150"/>
      </w:pPr>
      <w:r>
        <w:rPr/>
        <w:t xml:space="preserve">四、经营状况 164</w:t>
      </w:r>
    </w:p>
    <w:p>
      <w:pPr>
        <w:spacing w:after="150"/>
      </w:pPr>
      <w:r>
        <w:rPr/>
        <w:t xml:space="preserve">五、2019-2023年发展规划 165</w:t>
      </w:r>
    </w:p>
    <w:p>
      <w:pPr>
        <w:spacing w:after="150"/>
      </w:pPr>
      <w:r>
        <w:rPr/>
        <w:t xml:space="preserve">第五节 河钢集团舞钢公司 166</w:t>
      </w:r>
    </w:p>
    <w:p>
      <w:pPr>
        <w:spacing w:after="150"/>
      </w:pPr>
      <w:r>
        <w:rPr/>
        <w:t xml:space="preserve">一、企业概况 166</w:t>
      </w:r>
    </w:p>
    <w:p>
      <w:pPr>
        <w:spacing w:after="150"/>
      </w:pPr>
      <w:r>
        <w:rPr/>
        <w:t xml:space="preserve">二、企业优势分析 167</w:t>
      </w:r>
    </w:p>
    <w:p>
      <w:pPr>
        <w:spacing w:after="150"/>
      </w:pPr>
      <w:r>
        <w:rPr/>
        <w:t xml:space="preserve">三、产品/服务特色 169</w:t>
      </w:r>
    </w:p>
    <w:p>
      <w:pPr>
        <w:spacing w:after="150"/>
      </w:pPr>
      <w:r>
        <w:rPr/>
        <w:t xml:space="preserve">四、经营状况 169</w:t>
      </w:r>
    </w:p>
    <w:p>
      <w:pPr>
        <w:spacing w:after="150"/>
      </w:pPr>
      <w:r>
        <w:rPr/>
        <w:t xml:space="preserve">五、2019-2023年发展规划 170</w:t>
      </w:r>
    </w:p>
    <w:p>
      <w:pPr>
        <w:spacing w:after="150"/>
      </w:pPr>
      <w:r>
        <w:rPr/>
        <w:t xml:space="preserve">第六节 广东省韶关钢铁集团有限公司 171</w:t>
      </w:r>
    </w:p>
    <w:p>
      <w:pPr>
        <w:spacing w:after="150"/>
      </w:pPr>
      <w:r>
        <w:rPr/>
        <w:t xml:space="preserve">一、企业概况 171</w:t>
      </w:r>
    </w:p>
    <w:p>
      <w:pPr>
        <w:spacing w:after="150"/>
      </w:pPr>
      <w:r>
        <w:rPr/>
        <w:t xml:space="preserve">二、企业优势分析 172</w:t>
      </w:r>
    </w:p>
    <w:p>
      <w:pPr>
        <w:spacing w:after="150"/>
      </w:pPr>
      <w:r>
        <w:rPr/>
        <w:t xml:space="preserve">三、产品/服务特色 173</w:t>
      </w:r>
    </w:p>
    <w:p>
      <w:pPr>
        <w:spacing w:after="150"/>
      </w:pPr>
      <w:r>
        <w:rPr/>
        <w:t xml:space="preserve">四、经营状况 173</w:t>
      </w:r>
    </w:p>
    <w:p>
      <w:pPr>
        <w:spacing w:after="150"/>
      </w:pPr>
      <w:r>
        <w:rPr/>
        <w:t xml:space="preserve">五、2019-2023年发展规划 174</w:t>
      </w:r>
    </w:p>
    <w:p>
      <w:pPr>
        <w:spacing w:after="150"/>
      </w:pPr>
      <w:r>
        <w:rPr/>
        <w:t xml:space="preserve">第七节 湖南华菱湘潭钢铁有限公司 176</w:t>
      </w:r>
    </w:p>
    <w:p>
      <w:pPr>
        <w:spacing w:after="150"/>
      </w:pPr>
      <w:r>
        <w:rPr/>
        <w:t xml:space="preserve">一、企业概况 176</w:t>
      </w:r>
    </w:p>
    <w:p>
      <w:pPr>
        <w:spacing w:after="150"/>
      </w:pPr>
      <w:r>
        <w:rPr/>
        <w:t xml:space="preserve">二、企业优势分析 177</w:t>
      </w:r>
    </w:p>
    <w:p>
      <w:pPr>
        <w:spacing w:after="150"/>
      </w:pPr>
      <w:r>
        <w:rPr/>
        <w:t xml:space="preserve">三、产品/服务特色 178</w:t>
      </w:r>
    </w:p>
    <w:p>
      <w:pPr>
        <w:spacing w:after="150"/>
      </w:pPr>
      <w:r>
        <w:rPr/>
        <w:t xml:space="preserve">四、经营状况 179</w:t>
      </w:r>
    </w:p>
    <w:p>
      <w:pPr>
        <w:spacing w:after="150"/>
      </w:pPr>
      <w:r>
        <w:rPr/>
        <w:t xml:space="preserve">五、2019-2023年发展规划 179</w:t>
      </w:r>
    </w:p>
    <w:p>
      <w:pPr>
        <w:spacing w:after="150"/>
      </w:pPr>
      <w:r>
        <w:rPr/>
        <w:t xml:space="preserve">第八节 北京首钢股份有限公司 180</w:t>
      </w:r>
    </w:p>
    <w:p>
      <w:pPr>
        <w:spacing w:after="150"/>
      </w:pPr>
      <w:r>
        <w:rPr/>
        <w:t xml:space="preserve">一、企业概况 180</w:t>
      </w:r>
    </w:p>
    <w:p>
      <w:pPr>
        <w:spacing w:after="150"/>
      </w:pPr>
      <w:r>
        <w:rPr/>
        <w:t xml:space="preserve">二、企业优势分析 180</w:t>
      </w:r>
    </w:p>
    <w:p>
      <w:pPr>
        <w:spacing w:after="150"/>
      </w:pPr>
      <w:r>
        <w:rPr/>
        <w:t xml:space="preserve">三、产品/服务特色 181</w:t>
      </w:r>
    </w:p>
    <w:p>
      <w:pPr>
        <w:spacing w:after="150"/>
      </w:pPr>
      <w:r>
        <w:rPr/>
        <w:t xml:space="preserve">四、经营状况 182</w:t>
      </w:r>
    </w:p>
    <w:p>
      <w:pPr>
        <w:spacing w:after="150"/>
      </w:pPr>
      <w:r>
        <w:rPr/>
        <w:t xml:space="preserve">五、2019-2023年发展规划 182</w:t>
      </w:r>
    </w:p>
    <w:p>
      <w:pPr>
        <w:spacing w:after="150"/>
      </w:pPr>
      <w:r>
        <w:rPr/>
        <w:t xml:space="preserve">第九节 山东钢铁集团有限公司 183</w:t>
      </w:r>
    </w:p>
    <w:p>
      <w:pPr>
        <w:spacing w:after="150"/>
      </w:pPr>
      <w:r>
        <w:rPr/>
        <w:t xml:space="preserve">一、企业概况 183</w:t>
      </w:r>
    </w:p>
    <w:p>
      <w:pPr>
        <w:spacing w:after="150"/>
      </w:pPr>
      <w:r>
        <w:rPr/>
        <w:t xml:space="preserve">二、企业优势分析 184</w:t>
      </w:r>
    </w:p>
    <w:p>
      <w:pPr>
        <w:spacing w:after="150"/>
      </w:pPr>
      <w:r>
        <w:rPr/>
        <w:t xml:space="preserve">三、产品/服务特色 186</w:t>
      </w:r>
    </w:p>
    <w:p>
      <w:pPr>
        <w:spacing w:after="150"/>
      </w:pPr>
      <w:r>
        <w:rPr/>
        <w:t xml:space="preserve">四、经营状况 186</w:t>
      </w:r>
    </w:p>
    <w:p>
      <w:pPr>
        <w:spacing w:after="150"/>
      </w:pPr>
      <w:r>
        <w:rPr/>
        <w:t xml:space="preserve">五、2019-2023年发展规划 187</w:t>
      </w:r>
    </w:p>
    <w:p>
      <w:pPr>
        <w:spacing w:after="150"/>
      </w:pPr>
      <w:r>
        <w:rPr/>
        <w:t xml:space="preserve">第十节 内蒙古包钢钢联股份有限公司 188</w:t>
      </w:r>
    </w:p>
    <w:p>
      <w:pPr>
        <w:spacing w:after="150"/>
      </w:pPr>
      <w:r>
        <w:rPr/>
        <w:t xml:space="preserve">一、企业概况 188</w:t>
      </w:r>
    </w:p>
    <w:p>
      <w:pPr>
        <w:spacing w:after="150"/>
      </w:pPr>
      <w:r>
        <w:rPr/>
        <w:t xml:space="preserve">二、企业优势分析 189</w:t>
      </w:r>
    </w:p>
    <w:p>
      <w:pPr>
        <w:spacing w:after="150"/>
      </w:pPr>
      <w:r>
        <w:rPr/>
        <w:t xml:space="preserve">三、产品/服务特色 191</w:t>
      </w:r>
    </w:p>
    <w:p>
      <w:pPr>
        <w:spacing w:after="150"/>
      </w:pPr>
      <w:r>
        <w:rPr/>
        <w:t xml:space="preserve">四、经营状况 192</w:t>
      </w:r>
    </w:p>
    <w:p>
      <w:pPr>
        <w:spacing w:after="150"/>
      </w:pPr>
      <w:r>
        <w:rPr/>
        <w:t xml:space="preserve">五、2019-2023年发展规划 192</w:t>
      </w:r>
    </w:p>
    <w:p>
      <w:pPr>
        <w:spacing w:after="150"/>
      </w:pPr>
      <w:r>
        <w:rPr>
          <w:b w:val="1"/>
          <w:bCs w:val="1"/>
        </w:rPr>
        <w:t xml:space="preserve">第十一章 2024-2029年中国桥梁用钢行业投资前景分析 194</w:t>
      </w:r>
    </w:p>
    <w:p>
      <w:pPr>
        <w:spacing w:after="150"/>
      </w:pPr>
      <w:r>
        <w:rPr/>
        <w:t xml:space="preserve">第一节 桥梁用钢市场发展前景 194</w:t>
      </w:r>
    </w:p>
    <w:p>
      <w:pPr>
        <w:spacing w:after="150"/>
      </w:pPr>
      <w:r>
        <w:rPr/>
        <w:t xml:space="preserve">一、桥梁用钢市场发展潜力 194</w:t>
      </w:r>
    </w:p>
    <w:p>
      <w:pPr>
        <w:spacing w:after="150"/>
      </w:pPr>
      <w:r>
        <w:rPr/>
        <w:t xml:space="preserve">二、桥梁用钢市场发展前景展望 194</w:t>
      </w:r>
    </w:p>
    <w:p>
      <w:pPr>
        <w:spacing w:after="150"/>
      </w:pPr>
      <w:r>
        <w:rPr/>
        <w:t xml:space="preserve">三、桥梁用钢细分行业发展前景分析 195</w:t>
      </w:r>
    </w:p>
    <w:p>
      <w:pPr>
        <w:spacing w:after="150"/>
      </w:pPr>
      <w:r>
        <w:rPr/>
        <w:t xml:space="preserve">第二节 桥梁用钢市场发展趋势预测 195</w:t>
      </w:r>
    </w:p>
    <w:p>
      <w:pPr>
        <w:spacing w:after="150"/>
      </w:pPr>
      <w:r>
        <w:rPr/>
        <w:t xml:space="preserve">一、桥梁用钢行业发展趋势 195</w:t>
      </w:r>
    </w:p>
    <w:p>
      <w:pPr>
        <w:spacing w:after="150"/>
      </w:pPr>
      <w:r>
        <w:rPr/>
        <w:t xml:space="preserve">二、桥梁用钢市场规模预测 196</w:t>
      </w:r>
    </w:p>
    <w:p>
      <w:pPr>
        <w:spacing w:after="150"/>
      </w:pPr>
      <w:r>
        <w:rPr/>
        <w:t xml:space="preserve">三、桥梁用钢行业应用趋势预测 197</w:t>
      </w:r>
    </w:p>
    <w:p>
      <w:pPr>
        <w:spacing w:after="150"/>
      </w:pPr>
      <w:r>
        <w:rPr/>
        <w:t xml:space="preserve">四、2024-2029年细分市场发展趋势预测 198</w:t>
      </w:r>
    </w:p>
    <w:p>
      <w:pPr>
        <w:spacing w:after="150"/>
      </w:pPr>
      <w:r>
        <w:rPr/>
        <w:t xml:space="preserve">第三节 桥梁用钢行业供需预测 199</w:t>
      </w:r>
    </w:p>
    <w:p>
      <w:pPr>
        <w:spacing w:after="150"/>
      </w:pPr>
      <w:r>
        <w:rPr/>
        <w:t xml:space="preserve">一、桥梁用钢行业供给预测 199</w:t>
      </w:r>
    </w:p>
    <w:p>
      <w:pPr>
        <w:spacing w:after="150"/>
      </w:pPr>
      <w:r>
        <w:rPr/>
        <w:t xml:space="preserve">二、桥梁用钢行业需求预测 199</w:t>
      </w:r>
    </w:p>
    <w:p>
      <w:pPr>
        <w:spacing w:after="150"/>
      </w:pPr>
      <w:r>
        <w:rPr/>
        <w:t xml:space="preserve">三、桥梁用钢供需平衡预测 199</w:t>
      </w:r>
    </w:p>
    <w:p>
      <w:pPr>
        <w:spacing w:after="150"/>
      </w:pPr>
      <w:r>
        <w:rPr/>
        <w:t xml:space="preserve">第四节 影响企业生产与经营的关键趋势 200</w:t>
      </w:r>
    </w:p>
    <w:p>
      <w:pPr>
        <w:spacing w:after="150"/>
      </w:pPr>
      <w:r>
        <w:rPr/>
        <w:t xml:space="preserve">一、市场整合成长趋势 200</w:t>
      </w:r>
    </w:p>
    <w:p>
      <w:pPr>
        <w:spacing w:after="150"/>
      </w:pPr>
      <w:r>
        <w:rPr/>
        <w:t xml:space="preserve">二、需求变化趋势及新的商业机遇预测 200</w:t>
      </w:r>
    </w:p>
    <w:p>
      <w:pPr>
        <w:spacing w:after="150"/>
      </w:pPr>
      <w:r>
        <w:rPr/>
        <w:t xml:space="preserve">三、企业区域市场拓展的趋势 200</w:t>
      </w:r>
    </w:p>
    <w:p>
      <w:pPr>
        <w:spacing w:after="150"/>
      </w:pPr>
      <w:r>
        <w:rPr/>
        <w:t xml:space="preserve">四、科研开发趋势及替代技术进展 201</w:t>
      </w:r>
    </w:p>
    <w:p>
      <w:pPr>
        <w:spacing w:after="150"/>
      </w:pPr>
      <w:r>
        <w:rPr/>
        <w:t xml:space="preserve">五、影响企业销售与服务方式的关键趋势 202</w:t>
      </w:r>
    </w:p>
    <w:p>
      <w:pPr>
        <w:spacing w:after="150"/>
      </w:pPr>
      <w:r>
        <w:rPr>
          <w:b w:val="1"/>
          <w:bCs w:val="1"/>
        </w:rPr>
        <w:t xml:space="preserve">第十二章 2024-2029年中国桥梁用钢行业投资机会与风险分析 203</w:t>
      </w:r>
    </w:p>
    <w:p>
      <w:pPr>
        <w:spacing w:after="150"/>
      </w:pPr>
      <w:r>
        <w:rPr/>
        <w:t xml:space="preserve">第一节 桥梁用钢行业投融资情况 203</w:t>
      </w:r>
    </w:p>
    <w:p>
      <w:pPr>
        <w:spacing w:after="150"/>
      </w:pPr>
      <w:r>
        <w:rPr/>
        <w:t xml:space="preserve">一、行业资金渠道分析 203</w:t>
      </w:r>
    </w:p>
    <w:p>
      <w:pPr>
        <w:spacing w:after="150"/>
      </w:pPr>
      <w:r>
        <w:rPr/>
        <w:t xml:space="preserve">二、固定资产投资分析 207</w:t>
      </w:r>
    </w:p>
    <w:p>
      <w:pPr>
        <w:spacing w:after="150"/>
      </w:pPr>
      <w:r>
        <w:rPr/>
        <w:t xml:space="preserve">三、兼并重组情况分析 209</w:t>
      </w:r>
    </w:p>
    <w:p>
      <w:pPr>
        <w:spacing w:after="150"/>
      </w:pPr>
      <w:r>
        <w:rPr/>
        <w:t xml:space="preserve">第二节 桥梁用钢行业投资机会 214</w:t>
      </w:r>
    </w:p>
    <w:p>
      <w:pPr>
        <w:spacing w:after="150"/>
      </w:pPr>
      <w:r>
        <w:rPr/>
        <w:t xml:space="preserve">一、产业链投资机会 214</w:t>
      </w:r>
    </w:p>
    <w:p>
      <w:pPr>
        <w:spacing w:after="150"/>
      </w:pPr>
      <w:r>
        <w:rPr/>
        <w:t xml:space="preserve">二、细分市场投资机会 214</w:t>
      </w:r>
    </w:p>
    <w:p>
      <w:pPr>
        <w:spacing w:after="150"/>
      </w:pPr>
      <w:r>
        <w:rPr/>
        <w:t xml:space="preserve">三、重点区域投资机会 215</w:t>
      </w:r>
    </w:p>
    <w:p>
      <w:pPr>
        <w:spacing w:after="150"/>
      </w:pPr>
      <w:r>
        <w:rPr/>
        <w:t xml:space="preserve">第三节 桥梁用钢行业投资风险及防范 215</w:t>
      </w:r>
    </w:p>
    <w:p>
      <w:pPr>
        <w:spacing w:after="150"/>
      </w:pPr>
      <w:r>
        <w:rPr/>
        <w:t xml:space="preserve">一、政策风险及防范 215</w:t>
      </w:r>
    </w:p>
    <w:p>
      <w:pPr>
        <w:spacing w:after="150"/>
      </w:pPr>
      <w:r>
        <w:rPr/>
        <w:t xml:space="preserve">二、技术风险及防范 216</w:t>
      </w:r>
    </w:p>
    <w:p>
      <w:pPr>
        <w:spacing w:after="150"/>
      </w:pPr>
      <w:r>
        <w:rPr/>
        <w:t xml:space="preserve">三、供求风险及防范 217</w:t>
      </w:r>
    </w:p>
    <w:p>
      <w:pPr>
        <w:spacing w:after="150"/>
      </w:pPr>
      <w:r>
        <w:rPr/>
        <w:t xml:space="preserve">四、宏观经济波动风险及防范、 218</w:t>
      </w:r>
    </w:p>
    <w:p>
      <w:pPr>
        <w:spacing w:after="150"/>
      </w:pPr>
      <w:r>
        <w:rPr/>
        <w:t xml:space="preserve">五、关联产业风险及防范 218</w:t>
      </w:r>
    </w:p>
    <w:p>
      <w:pPr>
        <w:spacing w:after="150"/>
      </w:pPr>
      <w:r>
        <w:rPr/>
        <w:t xml:space="preserve">六、产品结构风险及防范 219</w:t>
      </w:r>
    </w:p>
    <w:p>
      <w:pPr>
        <w:spacing w:after="150"/>
      </w:pPr>
      <w:r>
        <w:rPr/>
        <w:t xml:space="preserve">七、其他风险及防范 220</w:t>
      </w:r>
    </w:p>
    <w:p>
      <w:pPr>
        <w:spacing w:after="150"/>
      </w:pPr>
      <w:r>
        <w:rPr>
          <w:b w:val="1"/>
          <w:bCs w:val="1"/>
        </w:rPr>
        <w:t xml:space="preserve">第十三章 2024-2029年中国桥梁用钢行业投资战略研究 226</w:t>
      </w:r>
    </w:p>
    <w:p>
      <w:pPr>
        <w:spacing w:after="150"/>
      </w:pPr>
      <w:r>
        <w:rPr/>
        <w:t xml:space="preserve">第一节 桥梁用钢行业发展战略研究 226</w:t>
      </w:r>
    </w:p>
    <w:p>
      <w:pPr>
        <w:spacing w:after="150"/>
      </w:pPr>
      <w:r>
        <w:rPr/>
        <w:t xml:space="preserve">一、战略综合规划 226</w:t>
      </w:r>
    </w:p>
    <w:p>
      <w:pPr>
        <w:spacing w:after="150"/>
      </w:pPr>
      <w:r>
        <w:rPr/>
        <w:t xml:space="preserve">二、技术开发战略 228</w:t>
      </w:r>
    </w:p>
    <w:p>
      <w:pPr>
        <w:spacing w:after="150"/>
      </w:pPr>
      <w:r>
        <w:rPr/>
        <w:t xml:space="preserve">三、业务组合战略 229</w:t>
      </w:r>
    </w:p>
    <w:p>
      <w:pPr>
        <w:spacing w:after="150"/>
      </w:pPr>
      <w:r>
        <w:rPr/>
        <w:t xml:space="preserve">四、区域战略规划 231</w:t>
      </w:r>
    </w:p>
    <w:p>
      <w:pPr>
        <w:spacing w:after="150"/>
      </w:pPr>
      <w:r>
        <w:rPr/>
        <w:t xml:space="preserve">五、产业战略规划 232</w:t>
      </w:r>
    </w:p>
    <w:p>
      <w:pPr>
        <w:spacing w:after="150"/>
      </w:pPr>
      <w:r>
        <w:rPr/>
        <w:t xml:space="preserve">第二节 桥梁用钢新产品差异化战略 232</w:t>
      </w:r>
    </w:p>
    <w:p>
      <w:pPr>
        <w:spacing w:after="150"/>
      </w:pPr>
      <w:r>
        <w:rPr/>
        <w:t xml:space="preserve">一、桥梁用钢行业投资战略研究 232</w:t>
      </w:r>
    </w:p>
    <w:p>
      <w:pPr>
        <w:spacing w:after="150"/>
      </w:pPr>
      <w:r>
        <w:rPr/>
        <w:t xml:space="preserve">二、细分行业投资战略 235</w:t>
      </w:r>
    </w:p>
    <w:p>
      <w:pPr>
        <w:spacing w:after="150"/>
      </w:pPr>
      <w:r>
        <w:rPr>
          <w:b w:val="1"/>
          <w:bCs w:val="1"/>
        </w:rPr>
        <w:t xml:space="preserve">第十四章 研究结论及投资建议 237</w:t>
      </w:r>
    </w:p>
    <w:p>
      <w:pPr>
        <w:spacing w:after="150"/>
      </w:pPr>
      <w:r>
        <w:rPr/>
        <w:t xml:space="preserve">第一节 桥梁用钢行业投资价值评估 237</w:t>
      </w:r>
    </w:p>
    <w:p>
      <w:pPr>
        <w:spacing w:after="150"/>
      </w:pPr>
      <w:r>
        <w:rPr/>
        <w:t xml:space="preserve">第二节 桥梁用钢行业投资建议 237</w:t>
      </w:r>
    </w:p>
    <w:p>
      <w:pPr>
        <w:spacing w:after="150"/>
      </w:pPr>
      <w:r>
        <w:rPr/>
        <w:t xml:space="preserve">一、行业发展策略建议 237</w:t>
      </w:r>
    </w:p>
    <w:p>
      <w:pPr>
        <w:spacing w:after="150"/>
      </w:pPr>
      <w:r>
        <w:rPr/>
        <w:t xml:space="preserve">二、行业投资方向建议 238</w:t>
      </w:r>
    </w:p>
    <w:p>
      <w:pPr>
        <w:spacing w:after="150"/>
      </w:pPr>
      <w:r>
        <w:rPr/>
        <w:t xml:space="preserve">三、行业投资方式建议 238</w:t>
      </w:r>
    </w:p>
    <w:p>
      <w:pPr>
        <w:spacing w:after="150"/>
      </w:pPr>
      <w:r>
        <w:rPr>
          <w:b w:val="1"/>
          <w:bCs w:val="1"/>
        </w:rPr>
        <w:t xml:space="preserve">图表目录</w:t>
      </w:r>
    </w:p>
    <w:p>
      <w:pPr>
        <w:spacing w:after="150"/>
      </w:pPr>
      <w:r>
        <w:rPr/>
        <w:t xml:space="preserve">图表：主要桥梁用高性能钢(厚板) 4</w:t>
      </w:r>
    </w:p>
    <w:p>
      <w:pPr>
        <w:spacing w:after="150"/>
      </w:pPr>
      <w:r>
        <w:rPr/>
        <w:t xml:space="preserve">图表：行业发展周期 7</w:t>
      </w:r>
    </w:p>
    <w:p>
      <w:pPr>
        <w:spacing w:after="150"/>
      </w:pPr>
      <w:r>
        <w:rPr/>
        <w:t xml:space="preserve">图表：行业生命周期图 8</w:t>
      </w:r>
    </w:p>
    <w:p>
      <w:pPr>
        <w:spacing w:after="150"/>
      </w:pPr>
      <w:r>
        <w:rPr/>
        <w:t xml:space="preserve">图表：中国桥梁用钢行业市场规模同比增长 9</w:t>
      </w:r>
    </w:p>
    <w:p>
      <w:pPr>
        <w:spacing w:after="150"/>
      </w:pPr>
      <w:r>
        <w:rPr/>
        <w:t xml:space="preserve">图表：十九大以来推进钢铁行业加速转型升级的政策梳理 13</w:t>
      </w:r>
    </w:p>
    <w:p>
      <w:pPr>
        <w:spacing w:after="150"/>
      </w:pPr>
      <w:r>
        <w:rPr/>
        <w:t xml:space="preserve">图表：2019-2023年我国国内生产总值及其增长速度 29</w:t>
      </w:r>
    </w:p>
    <w:p>
      <w:pPr>
        <w:spacing w:after="150"/>
      </w:pPr>
      <w:r>
        <w:rPr/>
        <w:t xml:space="preserve">图表：2019-2023年三次产业增加值占国内生产总值比重 30</w:t>
      </w:r>
    </w:p>
    <w:p>
      <w:pPr>
        <w:spacing w:after="150"/>
      </w:pPr>
      <w:r>
        <w:rPr/>
        <w:t xml:space="preserve">图表：2019-2023年万元国内生产总值耗能降低率 30</w:t>
      </w:r>
    </w:p>
    <w:p>
      <w:pPr>
        <w:spacing w:after="150"/>
      </w:pPr>
      <w:r>
        <w:rPr/>
        <w:t xml:space="preserve">图表：2019-2023年全员劳动生产率 31</w:t>
      </w:r>
    </w:p>
    <w:p>
      <w:pPr>
        <w:spacing w:after="150"/>
      </w:pPr>
      <w:r>
        <w:rPr/>
        <w:t xml:space="preserve">图表：2019-2023年中国pmi指数走势 31</w:t>
      </w:r>
    </w:p>
    <w:p>
      <w:pPr>
        <w:spacing w:after="150"/>
      </w:pPr>
      <w:r>
        <w:rPr/>
        <w:t xml:space="preserve">图表：2018.6-2020.6 中国pmi指数走势 32</w:t>
      </w:r>
    </w:p>
    <w:p>
      <w:pPr>
        <w:spacing w:after="150"/>
      </w:pPr>
      <w:r>
        <w:rPr/>
        <w:t xml:space="preserve">图表：2019-2023年货物进出口总额 32</w:t>
      </w:r>
    </w:p>
    <w:p>
      <w:pPr>
        <w:spacing w:after="150"/>
      </w:pPr>
      <w:r>
        <w:rPr/>
        <w:t xml:space="preserve">图表：2019-2023年货物进出口总额及其增长速度 33</w:t>
      </w:r>
    </w:p>
    <w:p>
      <w:pPr>
        <w:spacing w:after="150"/>
      </w:pPr>
      <w:r>
        <w:rPr/>
        <w:t xml:space="preserve">图表：2019-2023年主要商品出口数量、金额及其增长速度 33</w:t>
      </w:r>
    </w:p>
    <w:p>
      <w:pPr>
        <w:spacing w:after="150"/>
      </w:pPr>
      <w:r>
        <w:rPr/>
        <w:t xml:space="preserve">图表：2019-2023年主要商品进口数量、金额及其增长速度 34</w:t>
      </w:r>
    </w:p>
    <w:p>
      <w:pPr>
        <w:spacing w:after="150"/>
      </w:pPr>
      <w:r>
        <w:rPr/>
        <w:t xml:space="preserve">图表：2019-2023年对主要国家和地区货物进出口金额、增长速度及其比重 34</w:t>
      </w:r>
    </w:p>
    <w:p>
      <w:pPr>
        <w:spacing w:after="150"/>
      </w:pPr>
      <w:r>
        <w:rPr/>
        <w:t xml:space="preserve">图表：2019-2023年外商直接投资(不含银行、证券、保险领域)及其增长速度 35</w:t>
      </w:r>
    </w:p>
    <w:p>
      <w:pPr>
        <w:spacing w:after="150"/>
      </w:pPr>
      <w:r>
        <w:rPr/>
        <w:t xml:space="preserve">图表：2019-2023年对外非金融类直接投资额及其增长速度 35</w:t>
      </w:r>
    </w:p>
    <w:p>
      <w:pPr>
        <w:spacing w:after="150"/>
      </w:pPr>
      <w:r>
        <w:rPr/>
        <w:t xml:space="preserve">图表：2019-2023年三次产业投资占固定资产投资(不含农户)比重 36</w:t>
      </w:r>
    </w:p>
    <w:p>
      <w:pPr>
        <w:spacing w:after="150"/>
      </w:pPr>
      <w:r>
        <w:rPr/>
        <w:t xml:space="preserve">图表：2019-2023年分行业固定资产投资(不含农户)增长速度 36</w:t>
      </w:r>
    </w:p>
    <w:p>
      <w:pPr>
        <w:spacing w:after="150"/>
      </w:pPr>
      <w:r>
        <w:rPr/>
        <w:t xml:space="preserve">图表：72019-2023年固定资产投资新增主要生产与运营能力 37</w:t>
      </w:r>
    </w:p>
    <w:p>
      <w:pPr>
        <w:spacing w:after="150"/>
      </w:pPr>
      <w:r>
        <w:rPr/>
        <w:t xml:space="preserve">图表：2019-2023年房地产开发和销售主要指标及其增长速度 37</w:t>
      </w:r>
    </w:p>
    <w:p>
      <w:pPr>
        <w:spacing w:after="150"/>
      </w:pPr>
      <w:r>
        <w:rPr/>
        <w:t xml:space="preserve">图表：2019-2023年全国居民人均可支配收入及其增长速度 38</w:t>
      </w:r>
    </w:p>
    <w:p>
      <w:pPr>
        <w:spacing w:after="150"/>
      </w:pPr>
      <w:r>
        <w:rPr/>
        <w:t xml:space="preserve">图表：2019-2023年全国居民人均消费支出及其构成 39</w:t>
      </w:r>
    </w:p>
    <w:p>
      <w:pPr>
        <w:spacing w:after="150"/>
      </w:pPr>
      <w:r>
        <w:rPr/>
        <w:t xml:space="preserve">图表：2019-2023年中国生铁产量统计图 39</w:t>
      </w:r>
    </w:p>
    <w:p>
      <w:pPr>
        <w:spacing w:after="150"/>
      </w:pPr>
      <w:r>
        <w:rPr/>
        <w:t xml:space="preserve">图表：2019-2023年中国粗钢产量统计图 40</w:t>
      </w:r>
    </w:p>
    <w:p>
      <w:pPr>
        <w:spacing w:after="150"/>
      </w:pPr>
      <w:r>
        <w:rPr/>
        <w:t xml:space="preserve">图表：2019-2023年中国钢材产量统计图 40</w:t>
      </w:r>
    </w:p>
    <w:p>
      <w:pPr>
        <w:spacing w:after="150"/>
      </w:pPr>
      <w:r>
        <w:rPr/>
        <w:t xml:space="preserve">图表：2019-2023年中国钢材出口数量统计图 41</w:t>
      </w:r>
    </w:p>
    <w:p>
      <w:pPr>
        <w:spacing w:after="150"/>
      </w:pPr>
      <w:r>
        <w:rPr/>
        <w:t xml:space="preserve">图表：2019-2023年中国钢材出口金额统计图 41</w:t>
      </w:r>
    </w:p>
    <w:p>
      <w:pPr>
        <w:spacing w:after="150"/>
      </w:pPr>
      <w:r>
        <w:rPr/>
        <w:t xml:space="preserve">图表：2019-2023年钢铁行业总需求预期小幅上升 43</w:t>
      </w:r>
    </w:p>
    <w:p>
      <w:pPr>
        <w:spacing w:after="150"/>
      </w:pPr>
      <w:r>
        <w:rPr/>
        <w:t xml:space="preserve">图表：2019-2023年我国钢铁产能增量为4000万吨 44</w:t>
      </w:r>
    </w:p>
    <w:p>
      <w:pPr>
        <w:spacing w:after="150"/>
      </w:pPr>
      <w:r>
        <w:rPr/>
        <w:t xml:space="preserve">图表：预期2022年粗钢产量小幅上升 45</w:t>
      </w:r>
    </w:p>
    <w:p>
      <w:pPr>
        <w:spacing w:after="150"/>
      </w:pPr>
      <w:r>
        <w:rPr/>
        <w:t xml:space="preserve">图表：预期2022年钢价中枢将下降至3500元/吨 46</w:t>
      </w:r>
    </w:p>
    <w:p>
      <w:pPr>
        <w:spacing w:after="150"/>
      </w:pPr>
      <w:r>
        <w:rPr/>
        <w:t xml:space="preserve">图表：2019-2023年年末人口数及其构成 47</w:t>
      </w:r>
    </w:p>
    <w:p>
      <w:pPr>
        <w:spacing w:after="150"/>
      </w:pPr>
      <w:r>
        <w:rPr/>
        <w:t xml:space="preserve">图表：2019-2023年年末中国男女人口数占比 48</w:t>
      </w:r>
    </w:p>
    <w:p>
      <w:pPr>
        <w:spacing w:after="150"/>
      </w:pPr>
      <w:r>
        <w:rPr/>
        <w:t xml:space="preserve">图表：中国人死亡率占比 48</w:t>
      </w:r>
    </w:p>
    <w:p>
      <w:pPr>
        <w:spacing w:after="150"/>
      </w:pPr>
      <w:r>
        <w:rPr/>
        <w:t xml:space="preserve">图表：中国人健康大数据 49</w:t>
      </w:r>
    </w:p>
    <w:p>
      <w:pPr>
        <w:spacing w:after="150"/>
      </w:pPr>
      <w:r>
        <w:rPr/>
        <w:t xml:space="preserve">图表：慢性病、恶性肿瘤将成为威胁中国人健康的致命因素 49</w:t>
      </w:r>
    </w:p>
    <w:p>
      <w:pPr>
        <w:spacing w:after="150"/>
      </w:pPr>
      <w:r>
        <w:rPr/>
        <w:t xml:space="preserve">图表：疾病年轻化 50</w:t>
      </w:r>
    </w:p>
    <w:p>
      <w:pPr>
        <w:spacing w:after="150"/>
      </w:pPr>
      <w:r>
        <w:rPr/>
        <w:t xml:space="preserve">图表：病人死因占比 51</w:t>
      </w:r>
    </w:p>
    <w:p>
      <w:pPr>
        <w:spacing w:after="150"/>
      </w:pPr>
      <w:r>
        <w:rPr/>
        <w:t xml:space="preserve">图表：青少年健康数据 51</w:t>
      </w:r>
    </w:p>
    <w:p>
      <w:pPr>
        <w:spacing w:after="150"/>
      </w:pPr>
      <w:r>
        <w:rPr/>
        <w:t xml:space="preserve">图表：青少年近视率 52</w:t>
      </w:r>
    </w:p>
    <w:p>
      <w:pPr>
        <w:spacing w:after="150"/>
      </w:pPr>
      <w:r>
        <w:rPr/>
        <w:t xml:space="preserve">图表：2019-2023年60周岁及以上老年人口及其占全国总人口比重 53</w:t>
      </w:r>
    </w:p>
    <w:p>
      <w:pPr>
        <w:spacing w:after="150"/>
      </w:pPr>
      <w:r>
        <w:rPr/>
        <w:t xml:space="preserve">图表：2019-2023年清洁能源消费量占能源消费总量的比重 54</w:t>
      </w:r>
    </w:p>
    <w:p>
      <w:pPr>
        <w:spacing w:after="150"/>
      </w:pPr>
      <w:r>
        <w:rPr/>
        <w:t xml:space="preserve">图表：2019-2023年普通本专科、中等职业教育及普通高中招生人数 56</w:t>
      </w:r>
    </w:p>
    <w:p>
      <w:pPr>
        <w:spacing w:after="150"/>
      </w:pPr>
      <w:r>
        <w:rPr/>
        <w:t xml:space="preserve">图表：2019-2023年中国桥梁用钢市场规模(单位：亿元) 65</w:t>
      </w:r>
    </w:p>
    <w:p>
      <w:pPr>
        <w:spacing w:after="150"/>
      </w:pPr>
      <w:r>
        <w:rPr/>
        <w:t xml:space="preserve">图表：2019-2023年我国钢材产量的区域布局 67</w:t>
      </w:r>
    </w:p>
    <w:p>
      <w:pPr>
        <w:spacing w:after="150"/>
      </w:pPr>
      <w:r>
        <w:rPr/>
        <w:t xml:space="preserve">图表：q370q钢材价格(单位：元/吨) 72</w:t>
      </w:r>
    </w:p>
    <w:p>
      <w:pPr>
        <w:spacing w:after="150"/>
      </w:pPr>
      <w:r>
        <w:rPr/>
        <w:t xml:space="preserve">图表：桥梁用钢行业企业数量(单位：家) 75</w:t>
      </w:r>
    </w:p>
    <w:p>
      <w:pPr>
        <w:spacing w:after="150"/>
      </w:pPr>
      <w:r>
        <w:rPr/>
        <w:t xml:space="preserve">图表：桥梁用钢行业从业人员规模(单位：万人) 75</w:t>
      </w:r>
    </w:p>
    <w:p>
      <w:pPr>
        <w:spacing w:after="150"/>
      </w:pPr>
      <w:r>
        <w:rPr/>
        <w:t xml:space="preserve">图表：桥梁用钢行业资产规模(单位：亿元) 76</w:t>
      </w:r>
    </w:p>
    <w:p>
      <w:pPr>
        <w:spacing w:after="150"/>
      </w:pPr>
      <w:r>
        <w:rPr/>
        <w:t xml:space="preserve">图表：桥梁用钢行业市场规模(单位：亿元) 76</w:t>
      </w:r>
    </w:p>
    <w:p>
      <w:pPr>
        <w:spacing w:after="150"/>
      </w:pPr>
      <w:r>
        <w:rPr/>
        <w:t xml:space="preserve">图表：桥梁用钢行业工业总产值(单位：亿元) 77</w:t>
      </w:r>
    </w:p>
    <w:p>
      <w:pPr>
        <w:spacing w:after="150"/>
      </w:pPr>
      <w:r>
        <w:rPr/>
        <w:t xml:space="preserve">图表：桥梁用钢行业工业销售产值(单位：亿元) 77</w:t>
      </w:r>
    </w:p>
    <w:p>
      <w:pPr>
        <w:spacing w:after="150"/>
      </w:pPr>
      <w:r>
        <w:rPr/>
        <w:t xml:space="preserve">图表：桥梁用钢行业产销率 78</w:t>
      </w:r>
    </w:p>
    <w:p>
      <w:pPr>
        <w:spacing w:after="150"/>
      </w:pPr>
      <w:r>
        <w:rPr/>
        <w:t xml:space="preserve">图表：中国桥梁用钢行业毛利率(单位：%) 78</w:t>
      </w:r>
    </w:p>
    <w:p>
      <w:pPr>
        <w:spacing w:after="150"/>
      </w:pPr>
      <w:r>
        <w:rPr/>
        <w:t xml:space="preserve">图表：中国桥梁用钢行业净利率(单位：%) 79</w:t>
      </w:r>
    </w:p>
    <w:p>
      <w:pPr>
        <w:spacing w:after="150"/>
      </w:pPr>
      <w:r>
        <w:rPr/>
        <w:t xml:space="preserve">图表：中国桥梁用钢行业加权净资产收益率(单位：%) 79</w:t>
      </w:r>
    </w:p>
    <w:p>
      <w:pPr>
        <w:spacing w:after="150"/>
      </w:pPr>
      <w:r>
        <w:rPr/>
        <w:t xml:space="preserve">图表：中国桥梁用钢行业资产负债率(单位：%) 80</w:t>
      </w:r>
    </w:p>
    <w:p>
      <w:pPr>
        <w:spacing w:after="150"/>
      </w:pPr>
      <w:r>
        <w:rPr/>
        <w:t xml:space="preserve">图表：中国桥梁用钢行业流动比率 80</w:t>
      </w:r>
    </w:p>
    <w:p>
      <w:pPr>
        <w:spacing w:after="150"/>
      </w:pPr>
      <w:r>
        <w:rPr/>
        <w:t xml:space="preserve">图表：中国桥梁用钢行业应收账款周转天数(单位：天) 81</w:t>
      </w:r>
    </w:p>
    <w:p>
      <w:pPr>
        <w:spacing w:after="150"/>
      </w:pPr>
      <w:r>
        <w:rPr/>
        <w:t xml:space="preserve">图表：中国桥梁用钢行业总资产周转率(单位：%) 81</w:t>
      </w:r>
    </w:p>
    <w:p>
      <w:pPr>
        <w:spacing w:after="150"/>
      </w:pPr>
      <w:r>
        <w:rPr/>
        <w:t xml:space="preserve">图表：中国桥梁用钢行业存款周转天数(单位：天) 82</w:t>
      </w:r>
    </w:p>
    <w:p>
      <w:pPr>
        <w:spacing w:after="150"/>
      </w:pPr>
      <w:r>
        <w:rPr/>
        <w:t xml:space="preserve">图表：中国桥梁用钢行业利润总额增长率(单位：%) 82</w:t>
      </w:r>
    </w:p>
    <w:p>
      <w:pPr>
        <w:spacing w:after="150"/>
      </w:pPr>
      <w:r>
        <w:rPr/>
        <w:t xml:space="preserve">图表：中国桥梁用钢行业主营业务收入增长率(单位：%) 83</w:t>
      </w:r>
    </w:p>
    <w:p>
      <w:pPr>
        <w:spacing w:after="150"/>
      </w:pPr>
      <w:r>
        <w:rPr/>
        <w:t xml:space="preserve">图表：国内主要钢铁企业区域分布情况 85</w:t>
      </w:r>
    </w:p>
    <w:p>
      <w:pPr>
        <w:spacing w:after="150"/>
      </w:pPr>
      <w:r>
        <w:rPr/>
        <w:t xml:space="preserve">图表：2019-2023年桥梁用钢市场需求量(单位：万吨) 90</w:t>
      </w:r>
    </w:p>
    <w:p>
      <w:pPr>
        <w:spacing w:after="150"/>
      </w:pPr>
      <w:r>
        <w:rPr/>
        <w:t xml:space="preserve">图表：2024-2029年桥梁用钢行业需求量预测(单位：万吨) 90</w:t>
      </w:r>
    </w:p>
    <w:p>
      <w:pPr>
        <w:spacing w:after="150"/>
      </w:pPr>
      <w:r>
        <w:rPr/>
        <w:t xml:space="preserve">图表：2019-2023年桥梁用钢企业排名(按营业收入) 93</w:t>
      </w:r>
    </w:p>
    <w:p>
      <w:pPr>
        <w:spacing w:after="150"/>
      </w:pPr>
      <w:r>
        <w:rPr/>
        <w:t xml:space="preserve">图表：2019-2023年全国公路总里程及公路密度 94</w:t>
      </w:r>
    </w:p>
    <w:p>
      <w:pPr>
        <w:spacing w:after="150"/>
      </w:pPr>
      <w:r>
        <w:rPr/>
        <w:t xml:space="preserve">图表：2019-2023年全国铁路营业里程 95</w:t>
      </w:r>
    </w:p>
    <w:p>
      <w:pPr>
        <w:spacing w:after="150"/>
      </w:pPr>
      <w:r>
        <w:rPr/>
        <w:t xml:space="preserve">图表：国内粗钢产量前十大省市关于钢铁行业兼并重组相关规划 100</w:t>
      </w:r>
    </w:p>
    <w:p>
      <w:pPr>
        <w:spacing w:after="150"/>
      </w:pPr>
      <w:r>
        <w:rPr/>
        <w:t xml:space="preserve">图表：2019-2023年全球铁矿石基础储量分布格局(单位：千吨) 104</w:t>
      </w:r>
    </w:p>
    <w:p>
      <w:pPr>
        <w:spacing w:after="150"/>
      </w:pPr>
      <w:r>
        <w:rPr/>
        <w:t xml:space="preserve">图表：2019-2023年中国铁矿石查明资源储量 105</w:t>
      </w:r>
    </w:p>
    <w:p>
      <w:pPr>
        <w:spacing w:after="150"/>
      </w:pPr>
      <w:r>
        <w:rPr/>
        <w:t xml:space="preserve">图表：2019-2023年中国铁矿石产量走势图 105</w:t>
      </w:r>
    </w:p>
    <w:p>
      <w:pPr>
        <w:spacing w:after="150"/>
      </w:pPr>
      <w:r>
        <w:rPr/>
        <w:t xml:space="preserve">图表：2019-2023年中国分省市铁矿石产量统计 106</w:t>
      </w:r>
    </w:p>
    <w:p>
      <w:pPr>
        <w:spacing w:after="150"/>
      </w:pPr>
      <w:r>
        <w:rPr/>
        <w:t xml:space="preserve">图表：2019-2023年中国主要铁矿区 107</w:t>
      </w:r>
    </w:p>
    <w:p>
      <w:pPr>
        <w:spacing w:after="150"/>
      </w:pPr>
      <w:r>
        <w:rPr/>
        <w:t xml:space="preserve">图表：2019-2023年中国桥梁钢结构市场供需平衡 113</w:t>
      </w:r>
    </w:p>
    <w:p>
      <w:pPr>
        <w:spacing w:after="150"/>
      </w:pPr>
      <w:r>
        <w:rPr/>
        <w:t xml:space="preserve">图表：2019-2023年中国桥梁钢结构市场规模走势 114</w:t>
      </w:r>
    </w:p>
    <w:p>
      <w:pPr>
        <w:spacing w:after="150"/>
      </w:pPr>
      <w:r>
        <w:rPr/>
        <w:t xml:space="preserve">图表：钢铁电商的比较分析 119</w:t>
      </w:r>
    </w:p>
    <w:p>
      <w:pPr>
        <w:spacing w:after="150"/>
      </w:pPr>
      <w:r>
        <w:rPr/>
        <w:t xml:space="preserve">图表：鞍钢股份经营状况 148</w:t>
      </w:r>
    </w:p>
    <w:p>
      <w:pPr>
        <w:spacing w:after="150"/>
      </w:pPr>
      <w:r>
        <w:rPr/>
        <w:t xml:space="preserve">图表：宝钢特色产品 155</w:t>
      </w:r>
    </w:p>
    <w:p>
      <w:pPr>
        <w:spacing w:after="150"/>
      </w:pPr>
      <w:r>
        <w:rPr/>
        <w:t xml:space="preserve">图表：2019-2023年宝钢股份经营情况 158</w:t>
      </w:r>
    </w:p>
    <w:p>
      <w:pPr>
        <w:spacing w:after="150"/>
      </w:pPr>
      <w:r>
        <w:rPr/>
        <w:t xml:space="preserve">图表：2019-2023年宝钢股份销售情况 158</w:t>
      </w:r>
    </w:p>
    <w:p>
      <w:pPr>
        <w:spacing w:after="150"/>
      </w:pPr>
      <w:r>
        <w:rPr/>
        <w:t xml:space="preserve">图表：2019-2023年马钢生产情况 164</w:t>
      </w:r>
    </w:p>
    <w:p>
      <w:pPr>
        <w:spacing w:after="150"/>
      </w:pPr>
      <w:r>
        <w:rPr/>
        <w:t xml:space="preserve">图表：2019-2023年马钢经营情况 164</w:t>
      </w:r>
    </w:p>
    <w:p>
      <w:pPr>
        <w:spacing w:after="150"/>
      </w:pPr>
      <w:r>
        <w:rPr/>
        <w:t xml:space="preserve">图表：河钢股份经营情况 170</w:t>
      </w:r>
    </w:p>
    <w:p>
      <w:pPr>
        <w:spacing w:after="150"/>
      </w:pPr>
      <w:r>
        <w:rPr/>
        <w:t xml:space="preserve">图表：韶钢经营状况 174</w:t>
      </w:r>
    </w:p>
    <w:p>
      <w:pPr>
        <w:spacing w:after="150"/>
      </w:pPr>
      <w:r>
        <w:rPr/>
        <w:t xml:space="preserve">图表：华菱钢铁经营情况 179</w:t>
      </w:r>
    </w:p>
    <w:p>
      <w:pPr>
        <w:spacing w:after="150"/>
      </w:pPr>
      <w:r>
        <w:rPr/>
        <w:t xml:space="preserve">图表：首钢经营情况 182</w:t>
      </w:r>
    </w:p>
    <w:p>
      <w:pPr>
        <w:spacing w:after="150"/>
      </w:pPr>
      <w:r>
        <w:rPr/>
        <w:t xml:space="preserve">图表：2019-2023年山钢经营状况 187</w:t>
      </w:r>
    </w:p>
    <w:p>
      <w:pPr>
        <w:spacing w:after="150"/>
      </w:pPr>
      <w:r>
        <w:rPr/>
        <w:t xml:space="preserve">图表：2019-2023年包钢经营情况 192</w:t>
      </w:r>
    </w:p>
    <w:p>
      <w:pPr>
        <w:spacing w:after="150"/>
      </w:pPr>
      <w:r>
        <w:rPr/>
        <w:t xml:space="preserve">图表：2024-2029年桥梁用钢行业市场规模预测(单位：亿元) 196</w:t>
      </w:r>
    </w:p>
    <w:p>
      <w:pPr>
        <w:spacing w:after="150"/>
      </w:pPr>
      <w:r>
        <w:rPr/>
        <w:t xml:space="preserve">图表：2024-2029年桥梁用钢行业供给量预测(单位：万吨) 199</w:t>
      </w:r>
    </w:p>
    <w:p>
      <w:pPr>
        <w:spacing w:after="150"/>
      </w:pPr>
      <w:r>
        <w:rPr/>
        <w:t xml:space="preserve">图表：2024-2029年桥梁用钢行业需求量预测(单位：万吨) 199</w:t>
      </w:r>
    </w:p>
    <w:p>
      <w:pPr>
        <w:spacing w:after="150"/>
      </w:pPr>
      <w:r>
        <w:rPr/>
        <w:t xml:space="preserve">图表：2024-2029年桥梁用钢行业产销率预测 199</w:t>
      </w:r>
    </w:p>
    <w:p>
      <w:pPr>
        <w:spacing w:after="150"/>
      </w:pPr>
      <w:r>
        <w:rPr/>
        <w:t xml:space="preserve">图表：2019-2023年我国钢材产量的区域布局 201</w:t>
      </w:r>
    </w:p>
    <w:p>
      <w:pPr>
        <w:spacing w:after="150"/>
      </w:pPr>
      <w:r>
        <w:rPr/>
        <w:t xml:space="preserve">图表：钢铁行业固定投资增速 207</w:t>
      </w:r>
    </w:p>
    <w:p>
      <w:pPr>
        <w:spacing w:after="150"/>
      </w:pPr>
      <w:r>
        <w:rPr/>
        <w:t xml:space="preserve">图表：2019-2023年中国交通固定资产投资情况 208</w:t>
      </w:r>
    </w:p>
    <w:p>
      <w:pPr>
        <w:spacing w:after="150"/>
      </w:pPr>
      <w:r>
        <w:rPr/>
        <w:t xml:space="preserve">图表：2019-2023年中国交通业各项固定资产投资及其增速走势 208</w:t>
      </w:r>
    </w:p>
    <w:p>
      <w:pPr>
        <w:spacing w:after="150"/>
      </w:pPr>
      <w:r>
        <w:rPr/>
        <w:t xml:space="preserve">图表：2019-2023年交通领域固定资产投资新增主要生产与运营能力 209</w:t>
      </w:r>
    </w:p>
    <w:p>
      <w:pPr>
        <w:spacing w:after="150"/>
      </w:pPr>
      <w:r>
        <w:rPr/>
        <w:t xml:space="preserve">图表：宝钢和武钢在不同领域的市场份额 212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桥梁用钢市场发展现状调查及供需格局预测报告(2024-2029版)</dc:title>
  <dc:description>桥梁用钢市场发展现状调查及供需格局预测报告(2024-2029版)</dc:description>
  <dc:subject>桥梁用钢市场发展现状调查及供需格局预测报告(2024-2029版)</dc:subject>
  <cp:keywords>研究报告</cp:keywords>
  <cp:category>研究报告</cp:category>
  <cp:lastModifiedBy>北京中道泰和信息咨询有限公司</cp:lastModifiedBy>
  <dcterms:created xsi:type="dcterms:W3CDTF">2024-01-30T02:43:13+08:00</dcterms:created>
  <dcterms:modified xsi:type="dcterms:W3CDTF">2024-01-30T02:43:13+08:00</dcterms:modified>
</cp:coreProperties>
</file>

<file path=docProps/custom.xml><?xml version="1.0" encoding="utf-8"?>
<Properties xmlns="http://schemas.openxmlformats.org/officeDocument/2006/custom-properties" xmlns:vt="http://schemas.openxmlformats.org/officeDocument/2006/docPropsVTypes"/>
</file>