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美容院行业市场深度调研及发展策略咨询报告(2024-2029版)</w:t>
      </w:r>
    </w:p>
    <w:p>
      <w:pPr>
        <w:spacing w:after="150"/>
      </w:pPr>
      <w:r>
        <w:rPr>
          <w:b w:val="1"/>
          <w:bCs w:val="1"/>
        </w:rPr>
        <w:t xml:space="preserve">报告简介</w:t>
      </w:r>
    </w:p>
    <w:p>
      <w:pPr>
        <w:spacing w:after="150"/>
      </w:pPr>
      <w:r>
        <w:rPr/>
        <w:t xml:space="preserve">美容院是为人们提供美容护理、皮肤保健、水疗等内容的美容服务场所。从90年代兴起，经历了指导型美容院、养护型美容院、修复型美容院三个阶段，已经发展到了调理型美容阶段。一般有女子会所、水疗馆几大类。提供的服务主要有：皮肤护理、纯天然专业护肤、纯天然祛皱抗衰、按摩、卵巢保养、香薰耳烛等，美容院是销售专业化妆品的终端机构。</w:t>
      </w:r>
    </w:p>
    <w:p>
      <w:pPr>
        <w:spacing w:after="150"/>
      </w:pPr>
      <w:r>
        <w:rPr/>
        <w:t xml:space="preserve">随着经济的快速发展，人们对于美容方面的需求越来越旺盛。美容院指的是运用化妆品、保健品和非医疗器械等非医疗性手段，对人体所进行的诸如皮肤护理、按摩等带有保养或保健性的非侵入性的美容护理。现阶段美容院市场竞争激烈程度明显提升，美容院经营成本居高不下，绝大部分连锁美容院通过兼并小型美容院和开设分支机构扩大企业自身市场规模，通过规划化发展，提高市场竞争力，促使美容院市场集中度从分散型向集中型发展。</w:t>
      </w:r>
    </w:p>
    <w:p>
      <w:pPr>
        <w:spacing w:after="150"/>
      </w:pPr>
      <w:r>
        <w:rPr/>
        <w:t xml:space="preserve">同时随着生活美容服务能力的提升，生活美容服务仪器设备开始逐步替代人工美容服务，部分美容院从单一类服务模式开始想综合型服务模式转型，在科技产品竞争上占据领先优势。另一方面，消费趋势年轻化刺激了美容院在客户竞争中，逐渐从中年消费者向青年消费者转移，平价竞争、产品转型是当下美容院主要的竞争领域。</w:t>
      </w:r>
    </w:p>
    <w:p>
      <w:pPr>
        <w:spacing w:after="150"/>
      </w:pPr>
      <w:r>
        <w:rPr/>
        <w:t xml:space="preserve">据数据显示，2017年，我国专业美容机构活动单位数在15.2万个左右，2018年，我国专业美容机构活动单位数约为15.6万个，2019年，我国专业美容机构活动单位数约为15.9万个。在年轻人成为化妆品消费助力的当下，发掘年轻群体的消费趋势，就成为美容院企业能否超车的下一个赛道。以开放的姿态拥抱多元之美与不同种族、人群和社会阶层的消费者。</w:t>
      </w:r>
    </w:p>
    <w:p>
      <w:pPr>
        <w:spacing w:after="150"/>
      </w:pPr>
      <w:r>
        <w:rPr/>
        <w:t xml:space="preserve">已经悄然迈入5G时代的当下，美容院的品牌如何面对新时代下的新媒介推广成为了当下企业需要思索的问题。现如今美容院的消费渠道也随着社会的发展而日趋多元化，线下渠道依旧是美容院销售的主战场。而美容院市场想要升级消费者的购物交互体验，最终的本质还是要回归线下实体门店的打造。</w:t>
      </w:r>
    </w:p>
    <w:p>
      <w:pPr>
        <w:spacing w:after="150"/>
      </w:pPr>
      <w:r>
        <w:rPr/>
        <w:t xml:space="preserve">本报告将帮助美容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美容院行业界定和分类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2019-2023年美容院行业国内外发展概述 5</w:t>
      </w:r>
    </w:p>
    <w:p>
      <w:pPr>
        <w:spacing w:after="150"/>
      </w:pPr>
      <w:r>
        <w:rPr/>
        <w:t xml:space="preserve">第一节 全球美容院行业发展概况 5</w:t>
      </w:r>
    </w:p>
    <w:p>
      <w:pPr>
        <w:spacing w:after="150"/>
      </w:pPr>
      <w:r>
        <w:rPr/>
        <w:t xml:space="preserve">一、全球美容院行业发展现状 5</w:t>
      </w:r>
    </w:p>
    <w:p>
      <w:pPr>
        <w:spacing w:after="150"/>
      </w:pPr>
      <w:r>
        <w:rPr/>
        <w:t xml:space="preserve">二、全球美容院行业发展趋势 5</w:t>
      </w:r>
    </w:p>
    <w:p>
      <w:pPr>
        <w:spacing w:after="150"/>
      </w:pPr>
      <w:r>
        <w:rPr/>
        <w:t xml:space="preserve">三、主要国家和地区发展状况 6</w:t>
      </w:r>
    </w:p>
    <w:p>
      <w:pPr>
        <w:spacing w:after="150"/>
      </w:pPr>
      <w:r>
        <w:rPr/>
        <w:t xml:space="preserve">第二节 中国美容院行业发展概况 7</w:t>
      </w:r>
    </w:p>
    <w:p>
      <w:pPr>
        <w:spacing w:after="150"/>
      </w:pPr>
      <w:r>
        <w:rPr/>
        <w:t xml:space="preserve">一、中国美容院行业发展历程与现状 7</w:t>
      </w:r>
    </w:p>
    <w:p>
      <w:pPr>
        <w:spacing w:after="150"/>
      </w:pPr>
      <w:r>
        <w:rPr/>
        <w:t xml:space="preserve">二、中国美容院行业发展中存在的问题 12</w:t>
      </w:r>
    </w:p>
    <w:p>
      <w:pPr>
        <w:spacing w:after="150"/>
      </w:pPr>
      <w:r>
        <w:rPr>
          <w:b w:val="1"/>
          <w:bCs w:val="1"/>
        </w:rPr>
        <w:t xml:space="preserve">第三章 2019-2023年中国美容院行业发展环境分析 13</w:t>
      </w:r>
    </w:p>
    <w:p>
      <w:pPr>
        <w:spacing w:after="150"/>
      </w:pPr>
      <w:r>
        <w:rPr/>
        <w:t xml:space="preserve">第一节 宏观经济环境 13</w:t>
      </w:r>
    </w:p>
    <w:p>
      <w:pPr>
        <w:spacing w:after="150"/>
      </w:pPr>
      <w:r>
        <w:rPr/>
        <w:t xml:space="preserve">第二节 宏观政策环境 18</w:t>
      </w:r>
    </w:p>
    <w:p>
      <w:pPr>
        <w:spacing w:after="150"/>
      </w:pPr>
      <w:r>
        <w:rPr/>
        <w:t xml:space="preserve">第三节 美容院行业政策环境 19</w:t>
      </w:r>
    </w:p>
    <w:p>
      <w:pPr>
        <w:spacing w:after="150"/>
      </w:pPr>
      <w:r>
        <w:rPr/>
        <w:t xml:space="preserve">第四节 美容院行业技术环境 25</w:t>
      </w:r>
    </w:p>
    <w:p>
      <w:pPr>
        <w:spacing w:after="150"/>
      </w:pPr>
      <w:r>
        <w:rPr>
          <w:b w:val="1"/>
          <w:bCs w:val="1"/>
        </w:rPr>
        <w:t xml:space="preserve">第四章 2019-2023年中国美容院行业市场分析 27</w:t>
      </w:r>
    </w:p>
    <w:p>
      <w:pPr>
        <w:spacing w:after="150"/>
      </w:pPr>
      <w:r>
        <w:rPr/>
        <w:t xml:space="preserve">第一节 市场规模 27</w:t>
      </w:r>
    </w:p>
    <w:p>
      <w:pPr>
        <w:spacing w:after="150"/>
      </w:pPr>
      <w:r>
        <w:rPr/>
        <w:t xml:space="preserve">一、美容院行业市场规模及增速 27</w:t>
      </w:r>
    </w:p>
    <w:p>
      <w:pPr>
        <w:spacing w:after="150"/>
      </w:pPr>
      <w:r>
        <w:rPr/>
        <w:t xml:space="preserve">二、美容院行业市场饱和度 27</w:t>
      </w:r>
    </w:p>
    <w:p>
      <w:pPr>
        <w:spacing w:after="150"/>
      </w:pPr>
      <w:r>
        <w:rPr/>
        <w:t xml:space="preserve">三、影响美容院行业市场规模的因素 28</w:t>
      </w:r>
    </w:p>
    <w:p>
      <w:pPr>
        <w:spacing w:after="150"/>
      </w:pPr>
      <w:r>
        <w:rPr/>
        <w:t xml:space="preserve">四、2024-2029年美容院行业市场规模及增速预测 29</w:t>
      </w:r>
    </w:p>
    <w:p>
      <w:pPr>
        <w:spacing w:after="150"/>
      </w:pPr>
      <w:r>
        <w:rPr/>
        <w:t xml:space="preserve">第二节 市场结构 29</w:t>
      </w:r>
    </w:p>
    <w:p>
      <w:pPr>
        <w:spacing w:after="150"/>
      </w:pPr>
      <w:r>
        <w:rPr/>
        <w:t xml:space="preserve">第三节 市场特点 30</w:t>
      </w:r>
    </w:p>
    <w:p>
      <w:pPr>
        <w:spacing w:after="150"/>
      </w:pPr>
      <w:r>
        <w:rPr/>
        <w:t xml:space="preserve">一、美容院行业所处生命周期 30</w:t>
      </w:r>
    </w:p>
    <w:p>
      <w:pPr>
        <w:spacing w:after="150"/>
      </w:pPr>
      <w:r>
        <w:rPr/>
        <w:t xml:space="preserve">二、技术变革与行业革新对美容院行业的影响 31</w:t>
      </w:r>
    </w:p>
    <w:p>
      <w:pPr>
        <w:spacing w:after="150"/>
      </w:pPr>
      <w:r>
        <w:rPr/>
        <w:t xml:space="preserve">三、差异化分析 34</w:t>
      </w:r>
    </w:p>
    <w:p>
      <w:pPr>
        <w:spacing w:after="150"/>
      </w:pPr>
      <w:r>
        <w:rPr>
          <w:b w:val="1"/>
          <w:bCs w:val="1"/>
        </w:rPr>
        <w:t xml:space="preserve">第五章 中国美容院行业供给与需求情况分析 35</w:t>
      </w:r>
    </w:p>
    <w:p>
      <w:pPr>
        <w:spacing w:after="150"/>
      </w:pPr>
      <w:r>
        <w:rPr/>
        <w:t xml:space="preserve">第一节 2019-2023年中国美容院行业总体规模 35</w:t>
      </w:r>
    </w:p>
    <w:p>
      <w:pPr>
        <w:spacing w:after="150"/>
      </w:pPr>
      <w:r>
        <w:rPr/>
        <w:t xml:space="preserve">第二节 中国美容院行业盈利情况分析 36</w:t>
      </w:r>
    </w:p>
    <w:p>
      <w:pPr>
        <w:spacing w:after="150"/>
      </w:pPr>
      <w:r>
        <w:rPr/>
        <w:t xml:space="preserve">第三节 中国美容院行业供给概况 38</w:t>
      </w:r>
    </w:p>
    <w:p>
      <w:pPr>
        <w:spacing w:after="150"/>
      </w:pPr>
      <w:r>
        <w:rPr/>
        <w:t xml:space="preserve">一、2019-2023年中国美容院供给情况分析 38</w:t>
      </w:r>
    </w:p>
    <w:p>
      <w:pPr>
        <w:spacing w:after="150"/>
      </w:pPr>
      <w:r>
        <w:rPr/>
        <w:t xml:space="preserve">二、2019-2023年中国美容院行业供给特点分析 40</w:t>
      </w:r>
    </w:p>
    <w:p>
      <w:pPr>
        <w:spacing w:after="150"/>
      </w:pPr>
      <w:r>
        <w:rPr/>
        <w:t xml:space="preserve">三、2024-2029年中国美容院行业供给预测分析 40</w:t>
      </w:r>
    </w:p>
    <w:p>
      <w:pPr>
        <w:spacing w:after="150"/>
      </w:pPr>
      <w:r>
        <w:rPr/>
        <w:t xml:space="preserve">第四节 中国美容院行业需求概况 41</w:t>
      </w:r>
    </w:p>
    <w:p>
      <w:pPr>
        <w:spacing w:after="150"/>
      </w:pPr>
      <w:r>
        <w:rPr/>
        <w:t xml:space="preserve">一、2019-2023年中国美容院行业需求情况分析 41</w:t>
      </w:r>
    </w:p>
    <w:p>
      <w:pPr>
        <w:spacing w:after="150"/>
      </w:pPr>
      <w:r>
        <w:rPr/>
        <w:t xml:space="preserve">二、2019-2023年中国美容院行业市场需求特点分析 43</w:t>
      </w:r>
    </w:p>
    <w:p>
      <w:pPr>
        <w:spacing w:after="150"/>
      </w:pPr>
      <w:r>
        <w:rPr/>
        <w:t xml:space="preserve">三、2024-2029年中国美容院市场需求预测分析 46</w:t>
      </w:r>
    </w:p>
    <w:p>
      <w:pPr>
        <w:spacing w:after="150"/>
      </w:pPr>
      <w:r>
        <w:rPr/>
        <w:t xml:space="preserve">第五节 美容院产业供需平衡状况分析 48</w:t>
      </w:r>
    </w:p>
    <w:p>
      <w:pPr>
        <w:spacing w:after="150"/>
      </w:pPr>
      <w:r>
        <w:rPr>
          <w:b w:val="1"/>
          <w:bCs w:val="1"/>
        </w:rPr>
        <w:t xml:space="preserve">第六章 2019-2023年中国美容院行业区域市场分析 49</w:t>
      </w:r>
    </w:p>
    <w:p>
      <w:pPr>
        <w:spacing w:after="150"/>
      </w:pPr>
      <w:r>
        <w:rPr/>
        <w:t xml:space="preserve">第一节 区域市场分布状况 49</w:t>
      </w:r>
    </w:p>
    <w:p>
      <w:pPr>
        <w:spacing w:after="150"/>
      </w:pPr>
      <w:r>
        <w:rPr/>
        <w:t xml:space="preserve">第二节 重点区域市场需求分析(需求规模、需求特征等) 50</w:t>
      </w:r>
    </w:p>
    <w:p>
      <w:pPr>
        <w:spacing w:after="150"/>
      </w:pPr>
      <w:r>
        <w:rPr/>
        <w:t xml:space="preserve">第三节 区域市场需求变化趋势 53</w:t>
      </w:r>
    </w:p>
    <w:p>
      <w:pPr>
        <w:spacing w:after="150"/>
      </w:pPr>
      <w:r>
        <w:rPr>
          <w:b w:val="1"/>
          <w:bCs w:val="1"/>
        </w:rPr>
        <w:t xml:space="preserve">第七章 2019-2023年中国美容院行业产业链分析 55</w:t>
      </w:r>
    </w:p>
    <w:p>
      <w:pPr>
        <w:spacing w:after="150"/>
      </w:pPr>
      <w:r>
        <w:rPr/>
        <w:t xml:space="preserve">第一节 美容院行业产业链分析 55</w:t>
      </w:r>
    </w:p>
    <w:p>
      <w:pPr>
        <w:spacing w:after="150"/>
      </w:pPr>
      <w:r>
        <w:rPr/>
        <w:t xml:space="preserve">一、产业链结构分析 55</w:t>
      </w:r>
    </w:p>
    <w:p>
      <w:pPr>
        <w:spacing w:after="150"/>
      </w:pPr>
      <w:r>
        <w:rPr/>
        <w:t xml:space="preserve">二、主要环节的增值空间 56</w:t>
      </w:r>
    </w:p>
    <w:p>
      <w:pPr>
        <w:spacing w:after="150"/>
      </w:pPr>
      <w:r>
        <w:rPr/>
        <w:t xml:space="preserve">三、与上下游行业之间的关联性 57</w:t>
      </w:r>
    </w:p>
    <w:p>
      <w:pPr>
        <w:spacing w:after="150"/>
      </w:pPr>
      <w:r>
        <w:rPr/>
        <w:t xml:space="preserve">第二节 美容院上游行业分析 57</w:t>
      </w:r>
    </w:p>
    <w:p>
      <w:pPr>
        <w:spacing w:after="150"/>
      </w:pPr>
      <w:r>
        <w:rPr/>
        <w:t xml:space="preserve">一、美容院成本构成 57</w:t>
      </w:r>
    </w:p>
    <w:p>
      <w:pPr>
        <w:spacing w:after="150"/>
      </w:pPr>
      <w:r>
        <w:rPr/>
        <w:t xml:space="preserve">二、上游行业发展现状 58</w:t>
      </w:r>
    </w:p>
    <w:p>
      <w:pPr>
        <w:spacing w:after="150"/>
      </w:pPr>
      <w:r>
        <w:rPr/>
        <w:t xml:space="preserve">三、2024-2029年上游行业发展趋势 60</w:t>
      </w:r>
    </w:p>
    <w:p>
      <w:pPr>
        <w:spacing w:after="150"/>
      </w:pPr>
      <w:r>
        <w:rPr/>
        <w:t xml:space="preserve">四、上游行业对美容院行业的影响 62</w:t>
      </w:r>
    </w:p>
    <w:p>
      <w:pPr>
        <w:spacing w:after="150"/>
      </w:pPr>
      <w:r>
        <w:rPr/>
        <w:t xml:space="preserve">第三节 美容院下游行业分析 62</w:t>
      </w:r>
    </w:p>
    <w:p>
      <w:pPr>
        <w:spacing w:after="150"/>
      </w:pPr>
      <w:r>
        <w:rPr/>
        <w:t xml:space="preserve">一、美容院下游行业分布 62</w:t>
      </w:r>
    </w:p>
    <w:p>
      <w:pPr>
        <w:spacing w:after="150"/>
      </w:pPr>
      <w:r>
        <w:rPr/>
        <w:t xml:space="preserve">二、下游行业发展现状 62</w:t>
      </w:r>
    </w:p>
    <w:p>
      <w:pPr>
        <w:spacing w:after="150"/>
      </w:pPr>
      <w:r>
        <w:rPr/>
        <w:t xml:space="preserve">三、2024-2029年下游行业发展趋势 64</w:t>
      </w:r>
    </w:p>
    <w:p>
      <w:pPr>
        <w:spacing w:after="150"/>
      </w:pPr>
      <w:r>
        <w:rPr/>
        <w:t xml:space="preserve">四、下游需求对美容院行业的影响 65</w:t>
      </w:r>
    </w:p>
    <w:p>
      <w:pPr>
        <w:spacing w:after="150"/>
      </w:pPr>
      <w:r>
        <w:rPr>
          <w:b w:val="1"/>
          <w:bCs w:val="1"/>
        </w:rPr>
        <w:t xml:space="preserve">第八章 2019-2023年中国美容院行业主导驱动因素分析 67</w:t>
      </w:r>
    </w:p>
    <w:p>
      <w:pPr>
        <w:spacing w:after="150"/>
      </w:pPr>
      <w:r>
        <w:rPr/>
        <w:t xml:space="preserve">第一节 国家政策导向 67</w:t>
      </w:r>
    </w:p>
    <w:p>
      <w:pPr>
        <w:spacing w:after="150"/>
      </w:pPr>
      <w:r>
        <w:rPr/>
        <w:t xml:space="preserve">第二节 关联行业发展 68</w:t>
      </w:r>
    </w:p>
    <w:p>
      <w:pPr>
        <w:spacing w:after="150"/>
      </w:pPr>
      <w:r>
        <w:rPr/>
        <w:t xml:space="preserve">第三节 行业技术发展 72</w:t>
      </w:r>
    </w:p>
    <w:p>
      <w:pPr>
        <w:spacing w:after="150"/>
      </w:pPr>
      <w:r>
        <w:rPr/>
        <w:t xml:space="preserve">第四节 行业竞争状况 74</w:t>
      </w:r>
    </w:p>
    <w:p>
      <w:pPr>
        <w:spacing w:after="150"/>
      </w:pPr>
      <w:r>
        <w:rPr/>
        <w:t xml:space="preserve">第五节 社会需求的变化 75</w:t>
      </w:r>
    </w:p>
    <w:p>
      <w:pPr>
        <w:spacing w:after="150"/>
      </w:pPr>
      <w:r>
        <w:rPr>
          <w:b w:val="1"/>
          <w:bCs w:val="1"/>
        </w:rPr>
        <w:t xml:space="preserve">第九章 2019-2023年中国美容院行业偿债能力分析 77</w:t>
      </w:r>
    </w:p>
    <w:p>
      <w:pPr>
        <w:spacing w:after="150"/>
      </w:pPr>
      <w:r>
        <w:rPr/>
        <w:t xml:space="preserve">第一节 美容院行业资产负债率分析 77</w:t>
      </w:r>
    </w:p>
    <w:p>
      <w:pPr>
        <w:spacing w:after="150"/>
      </w:pPr>
      <w:r>
        <w:rPr/>
        <w:t xml:space="preserve">第二节 美容院行业速动比率分析 77</w:t>
      </w:r>
    </w:p>
    <w:p>
      <w:pPr>
        <w:spacing w:after="150"/>
      </w:pPr>
      <w:r>
        <w:rPr/>
        <w:t xml:space="preserve">第三节 美容院行业流动比率分析 78</w:t>
      </w:r>
    </w:p>
    <w:p>
      <w:pPr>
        <w:spacing w:after="150"/>
      </w:pPr>
      <w:r>
        <w:rPr/>
        <w:t xml:space="preserve">第四节 美容院行业利息保障倍数分析 79</w:t>
      </w:r>
    </w:p>
    <w:p>
      <w:pPr>
        <w:spacing w:after="150"/>
      </w:pPr>
      <w:r>
        <w:rPr/>
        <w:t xml:space="preserve">第五节 2024-2029年美容院行业偿债能力预测 80</w:t>
      </w:r>
    </w:p>
    <w:p>
      <w:pPr>
        <w:spacing w:after="150"/>
      </w:pPr>
      <w:r>
        <w:rPr>
          <w:b w:val="1"/>
          <w:bCs w:val="1"/>
        </w:rPr>
        <w:t xml:space="preserve">第十章 2019-2023年中国美容院行业营运能力分析 81</w:t>
      </w:r>
    </w:p>
    <w:p>
      <w:pPr>
        <w:spacing w:after="150"/>
      </w:pPr>
      <w:r>
        <w:rPr/>
        <w:t xml:space="preserve">第一节 美容院行业总资产周转率分析 81</w:t>
      </w:r>
    </w:p>
    <w:p>
      <w:pPr>
        <w:spacing w:after="150"/>
      </w:pPr>
      <w:r>
        <w:rPr/>
        <w:t xml:space="preserve">第二节 美容院行业净资产周转率分析 81</w:t>
      </w:r>
    </w:p>
    <w:p>
      <w:pPr>
        <w:spacing w:after="150"/>
      </w:pPr>
      <w:r>
        <w:rPr/>
        <w:t xml:space="preserve">第三节 美容院行业应收账款周转率分析 82</w:t>
      </w:r>
    </w:p>
    <w:p>
      <w:pPr>
        <w:spacing w:after="150"/>
      </w:pPr>
      <w:r>
        <w:rPr/>
        <w:t xml:space="preserve">第四节 美容院行业存货周转率分析 83</w:t>
      </w:r>
    </w:p>
    <w:p>
      <w:pPr>
        <w:spacing w:after="150"/>
      </w:pPr>
      <w:r>
        <w:rPr/>
        <w:t xml:space="preserve">第五节 2024-2029年美容院行业营运能力预测 84</w:t>
      </w:r>
    </w:p>
    <w:p>
      <w:pPr>
        <w:spacing w:after="150"/>
      </w:pPr>
      <w:r>
        <w:rPr>
          <w:b w:val="1"/>
          <w:bCs w:val="1"/>
        </w:rPr>
        <w:t xml:space="preserve">第十一章 2019-2023年中国美容院行业竞争分析 85</w:t>
      </w:r>
    </w:p>
    <w:p>
      <w:pPr>
        <w:spacing w:after="150"/>
      </w:pPr>
      <w:r>
        <w:rPr/>
        <w:t xml:space="preserve">第一节 重点美容院企业市场份额 85</w:t>
      </w:r>
    </w:p>
    <w:p>
      <w:pPr>
        <w:spacing w:after="150"/>
      </w:pPr>
      <w:r>
        <w:rPr/>
        <w:t xml:space="preserve">第二节 美容院行业市场集中度 88</w:t>
      </w:r>
    </w:p>
    <w:p>
      <w:pPr>
        <w:spacing w:after="150"/>
      </w:pPr>
      <w:r>
        <w:rPr/>
        <w:t xml:space="preserve">第三节 行业竞争群组 88</w:t>
      </w:r>
    </w:p>
    <w:p>
      <w:pPr>
        <w:spacing w:after="150"/>
      </w:pPr>
      <w:r>
        <w:rPr/>
        <w:t xml:space="preserve">第四节 潜在进入者 89</w:t>
      </w:r>
    </w:p>
    <w:p>
      <w:pPr>
        <w:spacing w:after="150"/>
      </w:pPr>
      <w:r>
        <w:rPr/>
        <w:t xml:space="preserve">第五节 替代品威胁 89</w:t>
      </w:r>
    </w:p>
    <w:p>
      <w:pPr>
        <w:spacing w:after="150"/>
      </w:pPr>
      <w:r>
        <w:rPr/>
        <w:t xml:space="preserve">第六节 供应商议价能力 90</w:t>
      </w:r>
    </w:p>
    <w:p>
      <w:pPr>
        <w:spacing w:after="150"/>
      </w:pPr>
      <w:r>
        <w:rPr/>
        <w:t xml:space="preserve">第七节 下游用户议价能力 91</w:t>
      </w:r>
    </w:p>
    <w:p>
      <w:pPr>
        <w:spacing w:after="150"/>
      </w:pPr>
      <w:r>
        <w:rPr>
          <w:b w:val="1"/>
          <w:bCs w:val="1"/>
        </w:rPr>
        <w:t xml:space="preserve">第十二章 2019-2023年中国美容院行业重点企业分析 92</w:t>
      </w:r>
    </w:p>
    <w:p>
      <w:pPr>
        <w:spacing w:after="150"/>
      </w:pPr>
      <w:r>
        <w:rPr/>
        <w:t xml:space="preserve">第一节 克丽缇娜(中国)贸易有限公司 92</w:t>
      </w:r>
    </w:p>
    <w:p>
      <w:pPr>
        <w:spacing w:after="150"/>
      </w:pPr>
      <w:r>
        <w:rPr/>
        <w:t xml:space="preserve">一、企业概述 92</w:t>
      </w:r>
    </w:p>
    <w:p>
      <w:pPr>
        <w:spacing w:after="150"/>
      </w:pPr>
      <w:r>
        <w:rPr/>
        <w:t xml:space="preserve">二、企业主要经济指标 94</w:t>
      </w:r>
    </w:p>
    <w:p>
      <w:pPr>
        <w:spacing w:after="150"/>
      </w:pPr>
      <w:r>
        <w:rPr/>
        <w:t xml:space="preserve">三、企业盈利能力分析 94</w:t>
      </w:r>
    </w:p>
    <w:p>
      <w:pPr>
        <w:spacing w:after="150"/>
      </w:pPr>
      <w:r>
        <w:rPr/>
        <w:t xml:space="preserve">四、企业发展优势分析 94</w:t>
      </w:r>
    </w:p>
    <w:p>
      <w:pPr>
        <w:spacing w:after="150"/>
      </w:pPr>
      <w:r>
        <w:rPr/>
        <w:t xml:space="preserve">第二节 上海思妍丽实业股份有限公司 95</w:t>
      </w:r>
    </w:p>
    <w:p>
      <w:pPr>
        <w:spacing w:after="150"/>
      </w:pPr>
      <w:r>
        <w:rPr/>
        <w:t xml:space="preserve">一、企业概述 95</w:t>
      </w:r>
    </w:p>
    <w:p>
      <w:pPr>
        <w:spacing w:after="150"/>
      </w:pPr>
      <w:r>
        <w:rPr/>
        <w:t xml:space="preserve">二、发展概况 96</w:t>
      </w:r>
    </w:p>
    <w:p>
      <w:pPr>
        <w:spacing w:after="150"/>
      </w:pPr>
      <w:r>
        <w:rPr/>
        <w:t xml:space="preserve">三、企业发展优势分析 97</w:t>
      </w:r>
    </w:p>
    <w:p>
      <w:pPr>
        <w:spacing w:after="150"/>
      </w:pPr>
      <w:r>
        <w:rPr/>
        <w:t xml:space="preserve">第三节 上海美丽田园美容发展有限公司 98</w:t>
      </w:r>
    </w:p>
    <w:p>
      <w:pPr>
        <w:spacing w:after="150"/>
      </w:pPr>
      <w:r>
        <w:rPr/>
        <w:t xml:space="preserve">一、企业概述 98</w:t>
      </w:r>
    </w:p>
    <w:p>
      <w:pPr>
        <w:spacing w:after="150"/>
      </w:pPr>
      <w:r>
        <w:rPr/>
        <w:t xml:space="preserve">二、发展概况 98</w:t>
      </w:r>
    </w:p>
    <w:p>
      <w:pPr>
        <w:spacing w:after="150"/>
      </w:pPr>
      <w:r>
        <w:rPr/>
        <w:t xml:space="preserve">三、企业发展优势分析 99</w:t>
      </w:r>
    </w:p>
    <w:p>
      <w:pPr>
        <w:spacing w:after="150"/>
      </w:pPr>
      <w:r>
        <w:rPr/>
        <w:t xml:space="preserve">第四节 上海自然美生物科技有限公司 100</w:t>
      </w:r>
    </w:p>
    <w:p>
      <w:pPr>
        <w:spacing w:after="150"/>
      </w:pPr>
      <w:r>
        <w:rPr/>
        <w:t xml:space="preserve">一、企业概述 100</w:t>
      </w:r>
    </w:p>
    <w:p>
      <w:pPr>
        <w:spacing w:after="150"/>
      </w:pPr>
      <w:r>
        <w:rPr/>
        <w:t xml:space="preserve">二、企业经营情况 101</w:t>
      </w:r>
    </w:p>
    <w:p>
      <w:pPr>
        <w:spacing w:after="150"/>
      </w:pPr>
      <w:r>
        <w:rPr/>
        <w:t xml:space="preserve">三、企业发展优势分析 102</w:t>
      </w:r>
    </w:p>
    <w:p>
      <w:pPr>
        <w:spacing w:after="150"/>
      </w:pPr>
      <w:r>
        <w:rPr/>
        <w:t xml:space="preserve">第五节 琪雅集团有限公司 102</w:t>
      </w:r>
    </w:p>
    <w:p>
      <w:pPr>
        <w:spacing w:after="150"/>
      </w:pPr>
      <w:r>
        <w:rPr/>
        <w:t xml:space="preserve">一、企业概述 102</w:t>
      </w:r>
    </w:p>
    <w:p>
      <w:pPr>
        <w:spacing w:after="150"/>
      </w:pPr>
      <w:r>
        <w:rPr/>
        <w:t xml:space="preserve">二、企业经营概况 103</w:t>
      </w:r>
    </w:p>
    <w:p>
      <w:pPr>
        <w:spacing w:after="150"/>
      </w:pPr>
      <w:r>
        <w:rPr/>
        <w:t xml:space="preserve">三、企业发展优势分析 103</w:t>
      </w:r>
    </w:p>
    <w:p>
      <w:pPr>
        <w:spacing w:after="150"/>
      </w:pPr>
      <w:r>
        <w:rPr/>
        <w:t xml:space="preserve">第六节 济南莎蔓莉莎管理咨询有限公司 104</w:t>
      </w:r>
    </w:p>
    <w:p>
      <w:pPr>
        <w:spacing w:after="150"/>
      </w:pPr>
      <w:r>
        <w:rPr/>
        <w:t xml:space="preserve">一、企业概述 104</w:t>
      </w:r>
    </w:p>
    <w:p>
      <w:pPr>
        <w:spacing w:after="150"/>
      </w:pPr>
      <w:r>
        <w:rPr/>
        <w:t xml:space="preserve">二、企业经营概况 104</w:t>
      </w:r>
    </w:p>
    <w:p>
      <w:pPr>
        <w:spacing w:after="150"/>
      </w:pPr>
      <w:r>
        <w:rPr/>
        <w:t xml:space="preserve">三、企业发展优势分析 104</w:t>
      </w:r>
    </w:p>
    <w:p>
      <w:pPr>
        <w:spacing w:after="150"/>
      </w:pPr>
      <w:r>
        <w:rPr/>
        <w:t xml:space="preserve">第七节 湖南你好漂亮时尚创意产业发展有限公司 105</w:t>
      </w:r>
    </w:p>
    <w:p>
      <w:pPr>
        <w:spacing w:after="150"/>
      </w:pPr>
      <w:r>
        <w:rPr/>
        <w:t xml:space="preserve">一、企业概述 105</w:t>
      </w:r>
    </w:p>
    <w:p>
      <w:pPr>
        <w:spacing w:after="150"/>
      </w:pPr>
      <w:r>
        <w:rPr/>
        <w:t xml:space="preserve">二、企业经营概况 105</w:t>
      </w:r>
    </w:p>
    <w:p>
      <w:pPr>
        <w:spacing w:after="150"/>
      </w:pPr>
      <w:r>
        <w:rPr/>
        <w:t xml:space="preserve">三、企业发展优势分析 106</w:t>
      </w:r>
    </w:p>
    <w:p>
      <w:pPr>
        <w:spacing w:after="150"/>
      </w:pPr>
      <w:r>
        <w:rPr/>
        <w:t xml:space="preserve">第八节 上海必瘦站美容服务有限公司 106</w:t>
      </w:r>
    </w:p>
    <w:p>
      <w:pPr>
        <w:spacing w:after="150"/>
      </w:pPr>
      <w:r>
        <w:rPr/>
        <w:t xml:space="preserve">一、企业概述 106</w:t>
      </w:r>
    </w:p>
    <w:p>
      <w:pPr>
        <w:spacing w:after="150"/>
      </w:pPr>
      <w:r>
        <w:rPr/>
        <w:t xml:space="preserve">二、 企业经营概况 106</w:t>
      </w:r>
    </w:p>
    <w:p>
      <w:pPr>
        <w:spacing w:after="150"/>
      </w:pPr>
      <w:r>
        <w:rPr/>
        <w:t xml:space="preserve">三、企业发展优势分析 107</w:t>
      </w:r>
    </w:p>
    <w:p>
      <w:pPr>
        <w:spacing w:after="150"/>
      </w:pPr>
      <w:r>
        <w:rPr/>
        <w:t xml:space="preserve">第九节 上海伊美娜美容管理连锁有限公司 107</w:t>
      </w:r>
    </w:p>
    <w:p>
      <w:pPr>
        <w:spacing w:after="150"/>
      </w:pPr>
      <w:r>
        <w:rPr/>
        <w:t xml:space="preserve">一、企业概述 107</w:t>
      </w:r>
    </w:p>
    <w:p>
      <w:pPr>
        <w:spacing w:after="150"/>
      </w:pPr>
      <w:r>
        <w:rPr/>
        <w:t xml:space="preserve">二、企业经营概况 108</w:t>
      </w:r>
    </w:p>
    <w:p>
      <w:pPr>
        <w:spacing w:after="150"/>
      </w:pPr>
      <w:r>
        <w:rPr/>
        <w:t xml:space="preserve">三、企业发展优势分析 108</w:t>
      </w:r>
    </w:p>
    <w:p>
      <w:pPr>
        <w:spacing w:after="150"/>
      </w:pPr>
      <w:r>
        <w:rPr/>
        <w:t xml:space="preserve">第十节 深圳市芳子美容股份有限公司 109</w:t>
      </w:r>
    </w:p>
    <w:p>
      <w:pPr>
        <w:spacing w:after="150"/>
      </w:pPr>
      <w:r>
        <w:rPr/>
        <w:t xml:space="preserve">一、企业概述 109</w:t>
      </w:r>
    </w:p>
    <w:p>
      <w:pPr>
        <w:spacing w:after="150"/>
      </w:pPr>
      <w:r>
        <w:rPr/>
        <w:t xml:space="preserve">二、企业营业概况 109</w:t>
      </w:r>
    </w:p>
    <w:p>
      <w:pPr>
        <w:spacing w:after="150"/>
      </w:pPr>
      <w:r>
        <w:rPr/>
        <w:t xml:space="preserve">三、企业发展优势分析 109</w:t>
      </w:r>
    </w:p>
    <w:p>
      <w:pPr>
        <w:spacing w:after="150"/>
      </w:pPr>
      <w:r>
        <w:rPr>
          <w:b w:val="1"/>
          <w:bCs w:val="1"/>
        </w:rPr>
        <w:t xml:space="preserve">第十三章 2024-2029年中国美容院行业发展与投资风险分析 111</w:t>
      </w:r>
    </w:p>
    <w:p>
      <w:pPr>
        <w:spacing w:after="150"/>
      </w:pPr>
      <w:r>
        <w:rPr/>
        <w:t xml:space="preserve">第一节 美容院行业环境风险 111</w:t>
      </w:r>
    </w:p>
    <w:p>
      <w:pPr>
        <w:spacing w:after="150"/>
      </w:pPr>
      <w:r>
        <w:rPr/>
        <w:t xml:space="preserve">一、国际经济环境风险 111</w:t>
      </w:r>
    </w:p>
    <w:p>
      <w:pPr>
        <w:spacing w:after="150"/>
      </w:pPr>
      <w:r>
        <w:rPr/>
        <w:t xml:space="preserve">二、汇率风险 113</w:t>
      </w:r>
    </w:p>
    <w:p>
      <w:pPr>
        <w:spacing w:after="150"/>
      </w:pPr>
      <w:r>
        <w:rPr/>
        <w:t xml:space="preserve">三、宏观经济风险 114</w:t>
      </w:r>
    </w:p>
    <w:p>
      <w:pPr>
        <w:spacing w:after="150"/>
      </w:pPr>
      <w:r>
        <w:rPr/>
        <w:t xml:space="preserve">四、宏观经济政策风险 114</w:t>
      </w:r>
    </w:p>
    <w:p>
      <w:pPr>
        <w:spacing w:after="150"/>
      </w:pPr>
      <w:r>
        <w:rPr/>
        <w:t xml:space="preserve">五、区域经济变化风险 115</w:t>
      </w:r>
    </w:p>
    <w:p>
      <w:pPr>
        <w:spacing w:after="150"/>
      </w:pPr>
      <w:r>
        <w:rPr/>
        <w:t xml:space="preserve">第二节 产业链上下游及各关联产业风险 116</w:t>
      </w:r>
    </w:p>
    <w:p>
      <w:pPr>
        <w:spacing w:after="150"/>
      </w:pPr>
      <w:r>
        <w:rPr/>
        <w:t xml:space="preserve">第三节 美容院行业政策风险 117</w:t>
      </w:r>
    </w:p>
    <w:p>
      <w:pPr>
        <w:spacing w:after="150"/>
      </w:pPr>
      <w:r>
        <w:rPr/>
        <w:t xml:space="preserve">第四节 美容院行业市场风险 118</w:t>
      </w:r>
    </w:p>
    <w:p>
      <w:pPr>
        <w:spacing w:after="150"/>
      </w:pPr>
      <w:r>
        <w:rPr/>
        <w:t xml:space="preserve">一、市场供需风险 118</w:t>
      </w:r>
    </w:p>
    <w:p>
      <w:pPr>
        <w:spacing w:after="150"/>
      </w:pPr>
      <w:r>
        <w:rPr/>
        <w:t xml:space="preserve">二、价格风险 118</w:t>
      </w:r>
    </w:p>
    <w:p>
      <w:pPr>
        <w:spacing w:after="150"/>
      </w:pPr>
      <w:r>
        <w:rPr/>
        <w:t xml:space="preserve">三、竞争风险 118</w:t>
      </w:r>
    </w:p>
    <w:p>
      <w:pPr>
        <w:spacing w:after="150"/>
      </w:pPr>
      <w:r>
        <w:rPr>
          <w:b w:val="1"/>
          <w:bCs w:val="1"/>
        </w:rPr>
        <w:t xml:space="preserve">第十四章 2024-2029年中国美容院行业发展前景及投资机会分析 120</w:t>
      </w:r>
    </w:p>
    <w:p>
      <w:pPr>
        <w:spacing w:after="150"/>
      </w:pPr>
      <w:r>
        <w:rPr/>
        <w:t xml:space="preserve">第一节 美容院行业发展前景预测 120</w:t>
      </w:r>
    </w:p>
    <w:p>
      <w:pPr>
        <w:spacing w:after="150"/>
      </w:pPr>
      <w:r>
        <w:rPr/>
        <w:t xml:space="preserve">一、用户需求变化预测 120</w:t>
      </w:r>
    </w:p>
    <w:p>
      <w:pPr>
        <w:spacing w:after="150"/>
      </w:pPr>
      <w:r>
        <w:rPr/>
        <w:t xml:space="preserve">二、竞争格局发展预测 121</w:t>
      </w:r>
    </w:p>
    <w:p>
      <w:pPr>
        <w:spacing w:after="150"/>
      </w:pPr>
      <w:r>
        <w:rPr/>
        <w:t xml:space="preserve">三、渠道发展变化预测 123</w:t>
      </w:r>
    </w:p>
    <w:p>
      <w:pPr>
        <w:spacing w:after="150"/>
      </w:pPr>
      <w:r>
        <w:rPr/>
        <w:t xml:space="preserve">四、行业总体发展前景及市场机会分析 123</w:t>
      </w:r>
    </w:p>
    <w:p>
      <w:pPr>
        <w:spacing w:after="150"/>
      </w:pPr>
      <w:r>
        <w:rPr/>
        <w:t xml:space="preserve">第二节 美容院行业投资机会 125</w:t>
      </w:r>
    </w:p>
    <w:p>
      <w:pPr>
        <w:spacing w:after="150"/>
      </w:pPr>
      <w:r>
        <w:rPr/>
        <w:t xml:space="preserve">一、区域市场投资机会 125</w:t>
      </w:r>
    </w:p>
    <w:p>
      <w:pPr>
        <w:spacing w:after="150"/>
      </w:pPr>
      <w:r>
        <w:rPr/>
        <w:t xml:space="preserve">二、产业链投资机会 125</w:t>
      </w:r>
    </w:p>
    <w:p>
      <w:pPr>
        <w:spacing w:after="150"/>
      </w:pPr>
      <w:r>
        <w:rPr>
          <w:b w:val="1"/>
          <w:bCs w:val="1"/>
        </w:rPr>
        <w:t xml:space="preserve">第十五章 研究结论及发展建议 134</w:t>
      </w:r>
    </w:p>
    <w:p>
      <w:pPr>
        <w:spacing w:after="150"/>
      </w:pPr>
      <w:r>
        <w:rPr/>
        <w:t xml:space="preserve">第一节 美容院行业研究结论及建议 134</w:t>
      </w:r>
    </w:p>
    <w:p>
      <w:pPr>
        <w:spacing w:after="150"/>
      </w:pPr>
      <w:r>
        <w:rPr/>
        <w:t xml:space="preserve">第二节 中道泰和美容院行业发展建议 134</w:t>
      </w:r>
    </w:p>
    <w:p>
      <w:pPr>
        <w:spacing w:after="150"/>
      </w:pPr>
      <w:r>
        <w:rPr/>
        <w:t xml:space="preserve">一、行业发展策略建议 134</w:t>
      </w:r>
    </w:p>
    <w:p>
      <w:pPr>
        <w:spacing w:after="150"/>
      </w:pPr>
      <w:r>
        <w:rPr/>
        <w:t xml:space="preserve">二、行业投资方向建议 137</w:t>
      </w:r>
    </w:p>
    <w:p>
      <w:pPr>
        <w:spacing w:after="150"/>
      </w:pPr>
      <w:r>
        <w:rPr/>
        <w:t xml:space="preserve">三、行业投资方式建议 138</w:t>
      </w:r>
    </w:p>
    <w:p>
      <w:pPr>
        <w:spacing w:after="150"/>
      </w:pPr>
      <w:r>
        <w:rPr>
          <w:b w:val="1"/>
          <w:bCs w:val="1"/>
        </w:rPr>
        <w:t xml:space="preserve">图表目录</w:t>
      </w:r>
    </w:p>
    <w:p>
      <w:pPr>
        <w:spacing w:after="150"/>
      </w:pPr>
      <w:r>
        <w:rPr/>
        <w:t xml:space="preserve">图表：2013-2022年全球美容服务市场总收入情况及预测 6</w:t>
      </w:r>
    </w:p>
    <w:p>
      <w:pPr>
        <w:spacing w:after="150"/>
      </w:pPr>
      <w:r>
        <w:rPr/>
        <w:t xml:space="preserve">图表：中国手术类和非手术类医疗美容市场规模及增速 9</w:t>
      </w:r>
    </w:p>
    <w:p>
      <w:pPr>
        <w:spacing w:after="150"/>
      </w:pPr>
      <w:r>
        <w:rPr/>
        <w:t xml:space="preserve">图表：美容院企业主年龄分布 10</w:t>
      </w:r>
    </w:p>
    <w:p>
      <w:pPr>
        <w:spacing w:after="150"/>
      </w:pPr>
      <w:r>
        <w:rPr/>
        <w:t xml:space="preserve">图表：美容院企业主教育水平特征 10</w:t>
      </w:r>
    </w:p>
    <w:p>
      <w:pPr>
        <w:spacing w:after="150"/>
      </w:pPr>
      <w:r>
        <w:rPr/>
        <w:t xml:space="preserve">图表：美容院老顾客年龄与消费金额特征 11</w:t>
      </w:r>
    </w:p>
    <w:p>
      <w:pPr>
        <w:spacing w:after="150"/>
      </w:pPr>
      <w:r>
        <w:rPr/>
        <w:t xml:space="preserve">图表：美容院老顾客年龄与消费金额特征 12</w:t>
      </w:r>
    </w:p>
    <w:p>
      <w:pPr>
        <w:spacing w:after="150"/>
      </w:pPr>
      <w:r>
        <w:rPr/>
        <w:t xml:space="preserve">图表：国内生产总值增长速度(季度同比) 13</w:t>
      </w:r>
    </w:p>
    <w:p>
      <w:pPr>
        <w:spacing w:after="150"/>
      </w:pPr>
      <w:r>
        <w:rPr/>
        <w:t xml:space="preserve">图表：规模以上工业增加值增速(月度同比) 14</w:t>
      </w:r>
    </w:p>
    <w:p>
      <w:pPr>
        <w:spacing w:after="150"/>
      </w:pPr>
      <w:r>
        <w:rPr/>
        <w:t xml:space="preserve">图表：社会消费品零售总额增速(月度同比) 15</w:t>
      </w:r>
    </w:p>
    <w:p>
      <w:pPr>
        <w:spacing w:after="150"/>
      </w:pPr>
      <w:r>
        <w:rPr/>
        <w:t xml:space="preserve">图表：固定资产投资(不含农户)增速 16</w:t>
      </w:r>
    </w:p>
    <w:p>
      <w:pPr>
        <w:spacing w:after="150"/>
      </w:pPr>
      <w:r>
        <w:rPr/>
        <w:t xml:space="preserve">图表：居民消费价格上涨情况 17</w:t>
      </w:r>
    </w:p>
    <w:p>
      <w:pPr>
        <w:spacing w:after="150"/>
      </w:pPr>
      <w:r>
        <w:rPr/>
        <w:t xml:space="preserve">图表：工业生产值出厂价格上涨情况 17</w:t>
      </w:r>
    </w:p>
    <w:p>
      <w:pPr>
        <w:spacing w:after="150"/>
      </w:pPr>
      <w:r>
        <w:rPr/>
        <w:t xml:space="preserve">图表：2019-2023年中国美容院市场规模及增速情况 27</w:t>
      </w:r>
    </w:p>
    <w:p>
      <w:pPr>
        <w:spacing w:after="150"/>
      </w:pPr>
      <w:r>
        <w:rPr/>
        <w:t xml:space="preserve">图表：2024-2029年中国美容院市场规模及增速预测情况 29</w:t>
      </w:r>
    </w:p>
    <w:p>
      <w:pPr>
        <w:spacing w:after="150"/>
      </w:pPr>
      <w:r>
        <w:rPr/>
        <w:t xml:space="preserve">图表：行业生命发展周期 30</w:t>
      </w:r>
    </w:p>
    <w:p>
      <w:pPr>
        <w:spacing w:after="150"/>
      </w:pPr>
      <w:r>
        <w:rPr/>
        <w:t xml:space="preserve">图表：2019-2023年我国专业美容行业从业人员数量情况 37</w:t>
      </w:r>
    </w:p>
    <w:p>
      <w:pPr>
        <w:spacing w:after="150"/>
      </w:pPr>
      <w:r>
        <w:rPr/>
        <w:t xml:space="preserve">图表：2019-2023年中国专业美容行业活动单位数情况 39</w:t>
      </w:r>
    </w:p>
    <w:p>
      <w:pPr>
        <w:spacing w:after="150"/>
      </w:pPr>
      <w:r>
        <w:rPr/>
        <w:t xml:space="preserve">图表：2019-2023年中国美容院从业人员数量情况 39</w:t>
      </w:r>
    </w:p>
    <w:p>
      <w:pPr>
        <w:spacing w:after="150"/>
      </w:pPr>
      <w:r>
        <w:rPr/>
        <w:t xml:space="preserve">图表：2024-2029年中国美容院机构数量预测情况 41</w:t>
      </w:r>
    </w:p>
    <w:p>
      <w:pPr>
        <w:spacing w:after="150"/>
      </w:pPr>
      <w:r>
        <w:rPr/>
        <w:t xml:space="preserve">图表：中国美容消费者消费动机情况 44</w:t>
      </w:r>
    </w:p>
    <w:p>
      <w:pPr>
        <w:spacing w:after="150"/>
      </w:pPr>
      <w:r>
        <w:rPr/>
        <w:t xml:space="preserve">图表：生活美容行业关注消费者性别占比情况 44</w:t>
      </w:r>
    </w:p>
    <w:p>
      <w:pPr>
        <w:spacing w:after="150"/>
      </w:pPr>
      <w:r>
        <w:rPr/>
        <w:t xml:space="preserve">图表：中国美容消费者年龄分布 45</w:t>
      </w:r>
    </w:p>
    <w:p>
      <w:pPr>
        <w:spacing w:after="150"/>
      </w:pPr>
      <w:r>
        <w:rPr/>
        <w:t xml:space="preserve">图表：中国美容消费者最担心问题占比情况 47</w:t>
      </w:r>
    </w:p>
    <w:p>
      <w:pPr>
        <w:spacing w:after="150"/>
      </w:pPr>
      <w:r>
        <w:rPr/>
        <w:t xml:space="preserve">图表：中国生活美容项目热度top10情况 47</w:t>
      </w:r>
    </w:p>
    <w:p>
      <w:pPr>
        <w:spacing w:after="150"/>
      </w:pPr>
      <w:r>
        <w:rPr/>
        <w:t xml:space="preserve">图表：中国美容市场各城市占比分布 50</w:t>
      </w:r>
    </w:p>
    <w:p>
      <w:pPr>
        <w:spacing w:after="150"/>
      </w:pPr>
      <w:r>
        <w:rPr/>
        <w:t xml:space="preserve">图表：中国美容市场各省市占比分布 51</w:t>
      </w:r>
    </w:p>
    <w:p>
      <w:pPr>
        <w:spacing w:after="150"/>
      </w:pPr>
      <w:r>
        <w:rPr/>
        <w:t xml:space="preserve">图表：2019-2023年广东美容院市场规模情况 51</w:t>
      </w:r>
    </w:p>
    <w:p>
      <w:pPr>
        <w:spacing w:after="150"/>
      </w:pPr>
      <w:r>
        <w:rPr/>
        <w:t xml:space="preserve">图表：2019-2023年北京美容院市场规模情况 52</w:t>
      </w:r>
    </w:p>
    <w:p>
      <w:pPr>
        <w:spacing w:after="150"/>
      </w:pPr>
      <w:r>
        <w:rPr/>
        <w:t xml:space="preserve">图表：2019-2023年江苏美容院市场规模情况 52</w:t>
      </w:r>
    </w:p>
    <w:p>
      <w:pPr>
        <w:spacing w:after="150"/>
      </w:pPr>
      <w:r>
        <w:rPr/>
        <w:t xml:space="preserve">图表：美容院行业产业供应链结构图 55</w:t>
      </w:r>
    </w:p>
    <w:p>
      <w:pPr>
        <w:spacing w:after="150"/>
      </w:pPr>
      <w:r>
        <w:rPr/>
        <w:t xml:space="preserve">图表：美容院行业产业链个端口毛利率情况 56</w:t>
      </w:r>
    </w:p>
    <w:p>
      <w:pPr>
        <w:spacing w:after="150"/>
      </w:pPr>
      <w:r>
        <w:rPr/>
        <w:t xml:space="preserve">图表：上下游之间关联关系 57</w:t>
      </w:r>
    </w:p>
    <w:p>
      <w:pPr>
        <w:spacing w:after="150"/>
      </w:pPr>
      <w:r>
        <w:rPr/>
        <w:t xml:space="preserve">图表：不同形式美容院成本变化趋势 58</w:t>
      </w:r>
    </w:p>
    <w:p>
      <w:pPr>
        <w:spacing w:after="150"/>
      </w:pPr>
      <w:r>
        <w:rPr/>
        <w:t xml:space="preserve">图表：2019-2023年q1新氧的应收和利润情况 64</w:t>
      </w:r>
    </w:p>
    <w:p>
      <w:pPr>
        <w:spacing w:after="150"/>
      </w:pPr>
      <w:r>
        <w:rPr/>
        <w:t xml:space="preserve">图表：历年政府对美容行业的政策调控 67</w:t>
      </w:r>
    </w:p>
    <w:p>
      <w:pPr>
        <w:spacing w:after="150"/>
      </w:pPr>
      <w:r>
        <w:rPr/>
        <w:t xml:space="preserve">图表：构建多方参与的监管体系 68</w:t>
      </w:r>
    </w:p>
    <w:p>
      <w:pPr>
        <w:spacing w:after="150"/>
      </w:pPr>
      <w:r>
        <w:rPr/>
        <w:t xml:space="preserve">图表：从提取法到发酵法的演变 73</w:t>
      </w:r>
    </w:p>
    <w:p>
      <w:pPr>
        <w:spacing w:after="150"/>
      </w:pPr>
      <w:r>
        <w:rPr/>
        <w:t xml:space="preserve">图表：不同类型美容院企业的竞争状况 74</w:t>
      </w:r>
    </w:p>
    <w:p>
      <w:pPr>
        <w:spacing w:after="150"/>
      </w:pPr>
      <w:r>
        <w:rPr/>
        <w:t xml:space="preserve">图表：我国美容行业各机构竞争格局 75</w:t>
      </w:r>
    </w:p>
    <w:p>
      <w:pPr>
        <w:spacing w:after="150"/>
      </w:pPr>
      <w:r>
        <w:rPr/>
        <w:t xml:space="preserve">图表：2019-2023年美容院行业市场规模和增长率 76</w:t>
      </w:r>
    </w:p>
    <w:p>
      <w:pPr>
        <w:spacing w:after="150"/>
      </w:pPr>
      <w:r>
        <w:rPr/>
        <w:t xml:space="preserve">图表：2019-2023年中国美容院行业资产负债率情况 77</w:t>
      </w:r>
    </w:p>
    <w:p>
      <w:pPr>
        <w:spacing w:after="150"/>
      </w:pPr>
      <w:r>
        <w:rPr/>
        <w:t xml:space="preserve">图表：2019-2023年中国美容院行业速动比率情况 78</w:t>
      </w:r>
    </w:p>
    <w:p>
      <w:pPr>
        <w:spacing w:after="150"/>
      </w:pPr>
      <w:r>
        <w:rPr/>
        <w:t xml:space="preserve">图表：2019-2023年中国美容院行业流动比率情况 79</w:t>
      </w:r>
    </w:p>
    <w:p>
      <w:pPr>
        <w:spacing w:after="150"/>
      </w:pPr>
      <w:r>
        <w:rPr/>
        <w:t xml:space="preserve">图表：2019-2023年中国美容院行业利息保障倍数情况 80</w:t>
      </w:r>
    </w:p>
    <w:p>
      <w:pPr>
        <w:spacing w:after="150"/>
      </w:pPr>
      <w:r>
        <w:rPr/>
        <w:t xml:space="preserve">图表：2024-2029年美容院资产负债率预测情况 80</w:t>
      </w:r>
    </w:p>
    <w:p>
      <w:pPr>
        <w:spacing w:after="150"/>
      </w:pPr>
      <w:r>
        <w:rPr/>
        <w:t xml:space="preserve">图表：2019-2023年中国美容院行业总资产周转率情况 81</w:t>
      </w:r>
    </w:p>
    <w:p>
      <w:pPr>
        <w:spacing w:after="150"/>
      </w:pPr>
      <w:r>
        <w:rPr/>
        <w:t xml:space="preserve">图表：2019-2023年中国美容院行业流动资产周转率情况 82</w:t>
      </w:r>
    </w:p>
    <w:p>
      <w:pPr>
        <w:spacing w:after="150"/>
      </w:pPr>
      <w:r>
        <w:rPr/>
        <w:t xml:space="preserve">图表：2019-2023年中国美容院行业应收账款周转率情况 83</w:t>
      </w:r>
    </w:p>
    <w:p>
      <w:pPr>
        <w:spacing w:after="150"/>
      </w:pPr>
      <w:r>
        <w:rPr/>
        <w:t xml:space="preserve">图表：2019-2023年中国美容院行业应收账款周转率情况 84</w:t>
      </w:r>
    </w:p>
    <w:p>
      <w:pPr>
        <w:spacing w:after="150"/>
      </w:pPr>
      <w:r>
        <w:rPr/>
        <w:t xml:space="preserve">图表：2024-2029年中国美容院行业总资产周转率预测情况 84</w:t>
      </w:r>
    </w:p>
    <w:p>
      <w:pPr>
        <w:spacing w:after="150"/>
      </w:pPr>
      <w:r>
        <w:rPr/>
        <w:t xml:space="preserve">图表：2019-2023年美容院主要品牌市场占有率情况 85</w:t>
      </w:r>
    </w:p>
    <w:p>
      <w:pPr>
        <w:spacing w:after="150"/>
      </w:pPr>
      <w:r>
        <w:rPr/>
        <w:t xml:space="preserve">图表：2019-2023年克丽缇娜经营情况(百万台币) 94</w:t>
      </w:r>
    </w:p>
    <w:p>
      <w:pPr>
        <w:spacing w:after="150"/>
      </w:pPr>
      <w:r>
        <w:rPr/>
        <w:t xml:space="preserve">图表：自然美融资链条明细 101</w:t>
      </w:r>
    </w:p>
    <w:p>
      <w:pPr>
        <w:spacing w:after="150"/>
      </w:pPr>
      <w:r>
        <w:rPr/>
        <w:t xml:space="preserve">图表：人民币汇率走势图 113</w:t>
      </w:r>
    </w:p>
    <w:p>
      <w:pPr>
        <w:spacing w:after="150"/>
      </w:pPr>
      <w:r>
        <w:rPr/>
        <w:t xml:space="preserve">图表：生活美容行业线上各类渠道占比分布情况 123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美容院行业市场深度调研及发展策略咨询报告(2024-2029版)</dc:title>
  <dc:description>美容院行业市场深度调研及发展策略咨询报告(2024-2029版)</dc:description>
  <dc:subject>美容院行业市场深度调研及发展策略咨询报告(2024-2029版)</dc:subject>
  <cp:keywords>研究报告</cp:keywords>
  <cp:category>研究报告</cp:category>
  <cp:lastModifiedBy>北京中道泰和信息咨询有限公司</cp:lastModifiedBy>
  <dcterms:created xsi:type="dcterms:W3CDTF">2024-01-30T02:43:01+08:00</dcterms:created>
  <dcterms:modified xsi:type="dcterms:W3CDTF">2024-01-30T02:43:01+08:00</dcterms:modified>
</cp:coreProperties>
</file>

<file path=docProps/custom.xml><?xml version="1.0" encoding="utf-8"?>
<Properties xmlns="http://schemas.openxmlformats.org/officeDocument/2006/custom-properties" xmlns:vt="http://schemas.openxmlformats.org/officeDocument/2006/docPropsVTypes"/>
</file>