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中国民俗旅游行业发展运行分析及发展前景预测研究报告(2024-2029版)</w:t>
      </w:r>
    </w:p>
    <w:p>
      <w:pPr>
        <w:spacing w:after="150"/>
      </w:pPr>
      <w:r>
        <w:rPr>
          <w:b w:val="1"/>
          <w:bCs w:val="1"/>
        </w:rPr>
        <w:t xml:space="preserve">报告简介</w:t>
      </w:r>
    </w:p>
    <w:p>
      <w:pPr>
        <w:spacing w:after="150"/>
      </w:pPr>
      <w:r>
        <w:rPr/>
        <w:t xml:space="preserve">民俗旅游的兴盛源于人们生活水平的提升及思想的转变，我国是一个拥有众多民族的国家，而各个民族在历史的发展中，留下了众多脍炙人口的民俗民风。今天，人们渐渐认识到每一种文化都是历史留给我们的宝贵财富，带着这种崇拜心理、求知心理，人们纷纷踏上了了解民俗文化的道路，民俗旅游也因之而兴盛起来。</w:t>
      </w:r>
    </w:p>
    <w:p>
      <w:pPr>
        <w:spacing w:after="150"/>
      </w:pPr>
      <w:r>
        <w:rPr/>
        <w:t xml:space="preserve">我国早在上世纪90年代就开始发展民俗文化旅游，而在开展的过程中，更是有一些民俗旅游项目成为国家非物质文化遗产，同时，也成为华夏文明的有力见证，延续并述说着千年的民族历史。民俗旅游发展至今，已经初具规模，其中比较有代表性的当属傣族的“泼水节”、蒙古族的“那达慕”、布依族的“查白歌节”等等，这些节日都吸引了国内外众多慕名而来的游客，并对当地经济的发展起到了强大的推动作用。</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民俗旅游行业及各子行业的发展状况、市场供需形势、进出口贸易等进行了分析，并重点分析了中国民俗旅游行业发展状况和特点，以及中国民俗旅游行业将面临的挑战、行业的发展策略等。报告还对国际民俗旅游行业发展态势作了详细分析，并对民俗旅游行业进行了趋向研判，是民俗旅游生产、经营企业，科研、投资机构等单位准确了解目前民俗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民俗旅游行业综述</w:t>
      </w:r>
    </w:p>
    <w:p>
      <w:pPr>
        <w:spacing w:after="150"/>
      </w:pPr>
      <w:r>
        <w:rPr/>
        <w:t xml:space="preserve">第一节 民俗旅游行业定义</w:t>
      </w:r>
    </w:p>
    <w:p>
      <w:pPr>
        <w:spacing w:after="150"/>
      </w:pPr>
      <w:r>
        <w:rPr/>
        <w:t xml:space="preserve">一、民俗旅游概念</w:t>
      </w:r>
    </w:p>
    <w:p>
      <w:pPr>
        <w:spacing w:after="150"/>
      </w:pPr>
      <w:r>
        <w:rPr/>
        <w:t xml:space="preserve">二、民俗旅游特点</w:t>
      </w:r>
    </w:p>
    <w:p>
      <w:pPr>
        <w:spacing w:after="150"/>
      </w:pPr>
      <w:r>
        <w:rPr/>
        <w:t xml:space="preserve">三、民俗旅游地表现形式</w:t>
      </w:r>
    </w:p>
    <w:p>
      <w:pPr>
        <w:spacing w:after="150"/>
      </w:pPr>
      <w:r>
        <w:rPr/>
        <w:t xml:space="preserve">1、集锦荟萃式</w:t>
      </w:r>
    </w:p>
    <w:p>
      <w:pPr>
        <w:spacing w:after="150"/>
      </w:pPr>
      <w:r>
        <w:rPr/>
        <w:t xml:space="preserve">2、复古再现式</w:t>
      </w:r>
    </w:p>
    <w:p>
      <w:pPr>
        <w:spacing w:after="150"/>
      </w:pPr>
      <w:r>
        <w:rPr/>
        <w:t xml:space="preserve">3、原地浓缩式</w:t>
      </w:r>
    </w:p>
    <w:p>
      <w:pPr>
        <w:spacing w:after="150"/>
      </w:pPr>
      <w:r>
        <w:rPr/>
        <w:t xml:space="preserve">4、原生自然式</w:t>
      </w:r>
    </w:p>
    <w:p>
      <w:pPr>
        <w:spacing w:after="150"/>
      </w:pPr>
      <w:r>
        <w:rPr/>
        <w:t xml:space="preserve">5、主题附会式</w:t>
      </w:r>
    </w:p>
    <w:p>
      <w:pPr>
        <w:spacing w:after="150"/>
      </w:pPr>
      <w:r>
        <w:rPr/>
        <w:t xml:space="preserve">6、短期表现式</w:t>
      </w:r>
    </w:p>
    <w:p>
      <w:pPr>
        <w:spacing w:after="150"/>
      </w:pPr>
      <w:r>
        <w:rPr/>
        <w:t xml:space="preserve">第二节 民俗经济分析</w:t>
      </w:r>
    </w:p>
    <w:p>
      <w:pPr>
        <w:spacing w:after="150"/>
      </w:pPr>
      <w:r>
        <w:rPr/>
        <w:t xml:space="preserve">一、中国经济形势分析</w:t>
      </w:r>
    </w:p>
    <w:p>
      <w:pPr>
        <w:spacing w:after="150"/>
      </w:pPr>
      <w:r>
        <w:rPr/>
        <w:t xml:space="preserve">二、中国民俗经济分析</w:t>
      </w:r>
    </w:p>
    <w:p>
      <w:pPr>
        <w:spacing w:after="150"/>
      </w:pPr>
      <w:r>
        <w:rPr/>
        <w:t xml:space="preserve">第三节 “十四五”旅游业发展规划方向</w:t>
      </w:r>
    </w:p>
    <w:p>
      <w:pPr>
        <w:spacing w:after="150"/>
      </w:pPr>
      <w:r>
        <w:rPr/>
        <w:t xml:space="preserve">第四节 民俗旅游社会背景</w:t>
      </w:r>
    </w:p>
    <w:p>
      <w:pPr>
        <w:spacing w:after="150"/>
      </w:pPr>
      <w:r>
        <w:rPr/>
        <w:t xml:space="preserve">一、人均收入增长</w:t>
      </w:r>
    </w:p>
    <w:p>
      <w:pPr>
        <w:spacing w:after="150"/>
      </w:pPr>
      <w:r>
        <w:rPr/>
        <w:t xml:space="preserve">二、消费需求升级</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第三章 中国民俗旅游行业运行现状分析</w:t>
      </w:r>
    </w:p>
    <w:p>
      <w:pPr>
        <w:spacing w:after="150"/>
      </w:pPr>
      <w:r>
        <w:rPr/>
        <w:t xml:space="preserve">第一节 中国民俗旅游行业发展状况分析</w:t>
      </w:r>
    </w:p>
    <w:p>
      <w:pPr>
        <w:spacing w:after="150"/>
      </w:pPr>
      <w:r>
        <w:rPr/>
        <w:t xml:space="preserve">一、中国民俗旅游行业发展现状</w:t>
      </w:r>
    </w:p>
    <w:p>
      <w:pPr>
        <w:spacing w:after="150"/>
      </w:pPr>
      <w:r>
        <w:rPr/>
        <w:t xml:space="preserve">二、中国民俗旅游行业发展特点</w:t>
      </w:r>
    </w:p>
    <w:p>
      <w:pPr>
        <w:spacing w:after="150"/>
      </w:pPr>
      <w:r>
        <w:rPr/>
        <w:t xml:space="preserve">三、中国民俗旅游行业市场规模</w:t>
      </w:r>
    </w:p>
    <w:p>
      <w:pPr>
        <w:spacing w:after="150"/>
      </w:pPr>
      <w:r>
        <w:rPr/>
        <w:t xml:space="preserve">第二节 中国民俗旅游资源开发分析</w:t>
      </w:r>
    </w:p>
    <w:p>
      <w:pPr>
        <w:spacing w:after="150"/>
      </w:pPr>
      <w:r>
        <w:rPr/>
        <w:t xml:space="preserve">一、中国民俗旅游资源开发模式</w:t>
      </w:r>
    </w:p>
    <w:p>
      <w:pPr>
        <w:spacing w:after="150"/>
      </w:pPr>
      <w:r>
        <w:rPr/>
        <w:t xml:space="preserve">二、中国民俗旅游资源开发现状</w:t>
      </w:r>
    </w:p>
    <w:p>
      <w:pPr>
        <w:spacing w:after="150"/>
      </w:pPr>
      <w:r>
        <w:rPr/>
        <w:t xml:space="preserve">第三节 中国民俗旅游行业市场分析</w:t>
      </w:r>
    </w:p>
    <w:p>
      <w:pPr>
        <w:spacing w:after="150"/>
      </w:pPr>
      <w:r>
        <w:rPr/>
        <w:t xml:space="preserve">一、民俗旅游行业市场供需分析</w:t>
      </w:r>
    </w:p>
    <w:p>
      <w:pPr>
        <w:spacing w:after="150"/>
      </w:pPr>
      <w:r>
        <w:rPr/>
        <w:t xml:space="preserve">二、民俗旅游行业集中度分析</w:t>
      </w:r>
    </w:p>
    <w:p>
      <w:pPr>
        <w:spacing w:after="150"/>
      </w:pPr>
      <w:r>
        <w:rPr/>
        <w:t xml:space="preserve">三、民俗旅游行业swot分析</w:t>
      </w:r>
    </w:p>
    <w:p>
      <w:pPr>
        <w:spacing w:after="150"/>
      </w:pPr>
      <w:r>
        <w:rPr/>
        <w:t xml:space="preserve">四、中国民俗旅游行业竞争分析</w:t>
      </w:r>
    </w:p>
    <w:p>
      <w:pPr>
        <w:spacing w:after="150"/>
      </w:pPr>
      <w:r>
        <w:rPr/>
        <w:t xml:space="preserve">1、中国民俗旅游行业竞争格局</w:t>
      </w:r>
    </w:p>
    <w:p>
      <w:pPr>
        <w:spacing w:after="150"/>
      </w:pPr>
      <w:r>
        <w:rPr/>
        <w:t xml:space="preserve">2、中国民俗旅游行业竞争力分析</w:t>
      </w:r>
    </w:p>
    <w:p>
      <w:pPr>
        <w:spacing w:after="150"/>
      </w:pPr>
      <w:r>
        <w:rPr/>
        <w:t xml:space="preserve">第四节 中国民俗旅游行业财务指标总体分析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中国民俗旅游消费大数据</w:t>
      </w:r>
    </w:p>
    <w:p>
      <w:pPr>
        <w:spacing w:after="150"/>
      </w:pPr>
      <w:r>
        <w:rPr/>
        <w:t xml:space="preserve">第一节 中国民俗旅游总体规模</w:t>
      </w:r>
    </w:p>
    <w:p>
      <w:pPr>
        <w:spacing w:after="150"/>
      </w:pPr>
      <w:r>
        <w:rPr/>
        <w:t xml:space="preserve">一、民俗旅游人数</w:t>
      </w:r>
    </w:p>
    <w:p>
      <w:pPr>
        <w:spacing w:after="150"/>
      </w:pPr>
      <w:r>
        <w:rPr/>
        <w:t xml:space="preserve">二、民俗旅游收入</w:t>
      </w:r>
    </w:p>
    <w:p>
      <w:pPr>
        <w:spacing w:after="150"/>
      </w:pPr>
      <w:r>
        <w:rPr/>
        <w:t xml:space="preserve">第二节 中国民俗旅游消费画像</w:t>
      </w:r>
    </w:p>
    <w:p>
      <w:pPr>
        <w:spacing w:after="150"/>
      </w:pPr>
      <w:r>
        <w:rPr/>
        <w:t xml:space="preserve">一、民俗旅游年龄分布</w:t>
      </w:r>
    </w:p>
    <w:p>
      <w:pPr>
        <w:spacing w:after="150"/>
      </w:pPr>
      <w:r>
        <w:rPr/>
        <w:t xml:space="preserve">二、民俗旅游预订方式</w:t>
      </w:r>
    </w:p>
    <w:p>
      <w:pPr>
        <w:spacing w:after="150"/>
      </w:pPr>
      <w:r>
        <w:rPr/>
        <w:t xml:space="preserve">三、民俗旅游类型分布</w:t>
      </w:r>
    </w:p>
    <w:p>
      <w:pPr>
        <w:spacing w:after="150"/>
      </w:pPr>
      <w:r>
        <w:rPr/>
        <w:t xml:space="preserve">四、民俗旅游月度出游人次</w:t>
      </w:r>
    </w:p>
    <w:p>
      <w:pPr>
        <w:spacing w:after="150"/>
      </w:pPr>
      <w:r>
        <w:rPr/>
        <w:t xml:space="preserve">五、民俗旅游十大热门线路</w:t>
      </w:r>
    </w:p>
    <w:p>
      <w:pPr>
        <w:spacing w:after="150"/>
      </w:pPr>
      <w:r>
        <w:rPr/>
        <w:t xml:space="preserve">第三节 中国民俗旅游客源地和目的地分析</w:t>
      </w:r>
    </w:p>
    <w:p>
      <w:pPr>
        <w:spacing w:after="150"/>
      </w:pPr>
      <w:r>
        <w:rPr/>
        <w:t xml:space="preserve">一、民俗旅游客源地排行榜</w:t>
      </w:r>
    </w:p>
    <w:p>
      <w:pPr>
        <w:spacing w:after="150"/>
      </w:pPr>
      <w:r>
        <w:rPr/>
        <w:t xml:space="preserve">二、民俗旅游客源地人均消费</w:t>
      </w:r>
    </w:p>
    <w:p>
      <w:pPr>
        <w:spacing w:after="150"/>
      </w:pPr>
      <w:r>
        <w:rPr/>
        <w:t xml:space="preserve">三、民俗旅游目的地排行榜</w:t>
      </w:r>
    </w:p>
    <w:p>
      <w:pPr>
        <w:spacing w:after="150"/>
      </w:pPr>
      <w:r>
        <w:rPr/>
        <w:t xml:space="preserve">四、民俗旅游目的地人均消费</w:t>
      </w:r>
    </w:p>
    <w:p>
      <w:pPr>
        <w:spacing w:after="150"/>
      </w:pPr>
      <w:r>
        <w:rPr/>
        <w:t xml:space="preserve">第四节 民俗旅游景区热度榜</w:t>
      </w:r>
    </w:p>
    <w:p>
      <w:pPr>
        <w:spacing w:after="150"/>
      </w:pPr>
      <w:r>
        <w:rPr>
          <w:b w:val="1"/>
          <w:bCs w:val="1"/>
        </w:rPr>
        <w:t xml:space="preserve">第五章 中国民俗旅游资源开发分析</w:t>
      </w:r>
    </w:p>
    <w:p>
      <w:pPr>
        <w:spacing w:after="150"/>
      </w:pPr>
      <w:r>
        <w:rPr/>
        <w:t xml:space="preserve">第一节 民俗文化村</w:t>
      </w:r>
    </w:p>
    <w:p>
      <w:pPr>
        <w:spacing w:after="150"/>
      </w:pPr>
      <w:r>
        <w:rPr/>
        <w:t xml:space="preserve">一、中国民俗文化村分布情况</w:t>
      </w:r>
    </w:p>
    <w:p>
      <w:pPr>
        <w:spacing w:after="150"/>
      </w:pPr>
      <w:r>
        <w:rPr/>
        <w:t xml:space="preserve">二、中国民俗文化村开发情况</w:t>
      </w:r>
    </w:p>
    <w:p>
      <w:pPr>
        <w:spacing w:after="150"/>
      </w:pPr>
      <w:r>
        <w:rPr/>
        <w:t xml:space="preserve">三、中国民俗文化村门票价格</w:t>
      </w:r>
    </w:p>
    <w:p>
      <w:pPr>
        <w:spacing w:after="150"/>
      </w:pPr>
      <w:r>
        <w:rPr/>
        <w:t xml:space="preserve">四、中国民俗文化村旅客人数</w:t>
      </w:r>
    </w:p>
    <w:p>
      <w:pPr>
        <w:spacing w:after="150"/>
      </w:pPr>
      <w:r>
        <w:rPr/>
        <w:t xml:space="preserve">五、中国民俗文化村人均消费</w:t>
      </w:r>
    </w:p>
    <w:p>
      <w:pPr>
        <w:spacing w:after="150"/>
      </w:pPr>
      <w:r>
        <w:rPr/>
        <w:t xml:space="preserve">六、中国民俗文化村开发存在的问题</w:t>
      </w:r>
    </w:p>
    <w:p>
      <w:pPr>
        <w:spacing w:after="150"/>
      </w:pPr>
      <w:r>
        <w:rPr/>
        <w:t xml:space="preserve">七、中国民俗文化村发展对策</w:t>
      </w:r>
    </w:p>
    <w:p>
      <w:pPr>
        <w:spacing w:after="150"/>
      </w:pPr>
      <w:r>
        <w:rPr/>
        <w:t xml:space="preserve">第二节 民俗主题公园</w:t>
      </w:r>
    </w:p>
    <w:p>
      <w:pPr>
        <w:spacing w:after="150"/>
      </w:pPr>
      <w:r>
        <w:rPr/>
        <w:t xml:space="preserve">一、中国民俗主题公园分布情况</w:t>
      </w:r>
    </w:p>
    <w:p>
      <w:pPr>
        <w:spacing w:after="150"/>
      </w:pPr>
      <w:r>
        <w:rPr/>
        <w:t xml:space="preserve">二、中国民俗主题公园开发情况</w:t>
      </w:r>
    </w:p>
    <w:p>
      <w:pPr>
        <w:spacing w:after="150"/>
      </w:pPr>
      <w:r>
        <w:rPr/>
        <w:t xml:space="preserve">三、中国民俗主题公园门票价格</w:t>
      </w:r>
    </w:p>
    <w:p>
      <w:pPr>
        <w:spacing w:after="150"/>
      </w:pPr>
      <w:r>
        <w:rPr/>
        <w:t xml:space="preserve">四、中国民俗主题公园旅客人数</w:t>
      </w:r>
    </w:p>
    <w:p>
      <w:pPr>
        <w:spacing w:after="150"/>
      </w:pPr>
      <w:r>
        <w:rPr/>
        <w:t xml:space="preserve">五、中国民俗主题公园人均消费</w:t>
      </w:r>
    </w:p>
    <w:p>
      <w:pPr>
        <w:spacing w:after="150"/>
      </w:pPr>
      <w:r>
        <w:rPr/>
        <w:t xml:space="preserve">六、中国民俗主题公园开发存在的问题</w:t>
      </w:r>
    </w:p>
    <w:p>
      <w:pPr>
        <w:spacing w:after="150"/>
      </w:pPr>
      <w:r>
        <w:rPr/>
        <w:t xml:space="preserve">七、中国民俗主题公园发展对策</w:t>
      </w:r>
    </w:p>
    <w:p>
      <w:pPr>
        <w:spacing w:after="150"/>
      </w:pPr>
      <w:r>
        <w:rPr/>
        <w:t xml:space="preserve">第三节 民族村寨</w:t>
      </w:r>
    </w:p>
    <w:p>
      <w:pPr>
        <w:spacing w:after="150"/>
      </w:pPr>
      <w:r>
        <w:rPr/>
        <w:t xml:space="preserve">一、中国民俗村寨分布情况</w:t>
      </w:r>
    </w:p>
    <w:p>
      <w:pPr>
        <w:spacing w:after="150"/>
      </w:pPr>
      <w:r>
        <w:rPr/>
        <w:t xml:space="preserve">二、中国民俗村寨开发情况</w:t>
      </w:r>
    </w:p>
    <w:p>
      <w:pPr>
        <w:spacing w:after="150"/>
      </w:pPr>
      <w:r>
        <w:rPr/>
        <w:t xml:space="preserve">三、中国民俗村寨门票价格</w:t>
      </w:r>
    </w:p>
    <w:p>
      <w:pPr>
        <w:spacing w:after="150"/>
      </w:pPr>
      <w:r>
        <w:rPr/>
        <w:t xml:space="preserve">四、中国民俗村寨旅客人数</w:t>
      </w:r>
    </w:p>
    <w:p>
      <w:pPr>
        <w:spacing w:after="150"/>
      </w:pPr>
      <w:r>
        <w:rPr/>
        <w:t xml:space="preserve">五、中国民俗村寨人均消费</w:t>
      </w:r>
    </w:p>
    <w:p>
      <w:pPr>
        <w:spacing w:after="150"/>
      </w:pPr>
      <w:r>
        <w:rPr/>
        <w:t xml:space="preserve">六、中国民俗村寨开发存在的问题</w:t>
      </w:r>
    </w:p>
    <w:p>
      <w:pPr>
        <w:spacing w:after="150"/>
      </w:pPr>
      <w:r>
        <w:rPr/>
        <w:t xml:space="preserve">七、中国民俗村寨发展对策</w:t>
      </w:r>
    </w:p>
    <w:p>
      <w:pPr>
        <w:spacing w:after="150"/>
      </w:pPr>
      <w:r>
        <w:rPr/>
        <w:t xml:space="preserve">第四节 民族民俗文化活动</w:t>
      </w:r>
    </w:p>
    <w:p>
      <w:pPr>
        <w:spacing w:after="150"/>
      </w:pPr>
      <w:r>
        <w:rPr/>
        <w:t xml:space="preserve">一、中国民俗民俗文化活动分布情况</w:t>
      </w:r>
    </w:p>
    <w:p>
      <w:pPr>
        <w:spacing w:after="150"/>
      </w:pPr>
      <w:r>
        <w:rPr/>
        <w:t xml:space="preserve">二、中国民俗民俗文化活动开发情况</w:t>
      </w:r>
    </w:p>
    <w:p>
      <w:pPr>
        <w:spacing w:after="150"/>
      </w:pPr>
      <w:r>
        <w:rPr/>
        <w:t xml:space="preserve">三、中国民俗民俗文化活动门票价格</w:t>
      </w:r>
    </w:p>
    <w:p>
      <w:pPr>
        <w:spacing w:after="150"/>
      </w:pPr>
      <w:r>
        <w:rPr/>
        <w:t xml:space="preserve">四、中国民俗民俗文化活动旅客人数</w:t>
      </w:r>
    </w:p>
    <w:p>
      <w:pPr>
        <w:spacing w:after="150"/>
      </w:pPr>
      <w:r>
        <w:rPr/>
        <w:t xml:space="preserve">五、中国民俗民俗文化活动人均消费</w:t>
      </w:r>
    </w:p>
    <w:p>
      <w:pPr>
        <w:spacing w:after="150"/>
      </w:pPr>
      <w:r>
        <w:rPr/>
        <w:t xml:space="preserve">六、中国民俗民俗文化活动开发存在的问题</w:t>
      </w:r>
    </w:p>
    <w:p>
      <w:pPr>
        <w:spacing w:after="150"/>
      </w:pPr>
      <w:r>
        <w:rPr/>
        <w:t xml:space="preserve">七、中国民俗民俗文化活动发展对策</w:t>
      </w:r>
    </w:p>
    <w:p>
      <w:pPr>
        <w:spacing w:after="150"/>
      </w:pPr>
      <w:r>
        <w:rPr/>
        <w:t xml:space="preserve">第五节 中国主要民族旅游资源开发分析</w:t>
      </w:r>
    </w:p>
    <w:p>
      <w:pPr>
        <w:spacing w:after="150"/>
      </w:pPr>
      <w:r>
        <w:rPr/>
        <w:t xml:space="preserve">一、深圳中国民俗文化村</w:t>
      </w:r>
    </w:p>
    <w:p>
      <w:pPr>
        <w:spacing w:after="150"/>
      </w:pPr>
      <w:r>
        <w:rPr/>
        <w:t xml:space="preserve">二、杭州宋城</w:t>
      </w:r>
    </w:p>
    <w:p>
      <w:pPr>
        <w:spacing w:after="150"/>
      </w:pPr>
      <w:r>
        <w:rPr/>
        <w:t xml:space="preserve">三、无锡唐城</w:t>
      </w:r>
    </w:p>
    <w:p>
      <w:pPr>
        <w:spacing w:after="150"/>
      </w:pPr>
      <w:r>
        <w:rPr/>
        <w:t xml:space="preserve">四、云南民族村</w:t>
      </w:r>
    </w:p>
    <w:p>
      <w:pPr>
        <w:spacing w:after="150"/>
      </w:pPr>
      <w:r>
        <w:rPr>
          <w:b w:val="1"/>
          <w:bCs w:val="1"/>
        </w:rPr>
        <w:t xml:space="preserve">第六章 中国民俗旅游行业区域市场分析</w:t>
      </w:r>
    </w:p>
    <w:p>
      <w:pPr>
        <w:spacing w:after="150"/>
      </w:pPr>
      <w:r>
        <w:rPr/>
        <w:t xml:space="preserve">第一节 湖北民俗旅游行业发展分析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第二节 湖南民俗旅游行业发展分析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第三节 贵州民俗旅游行业发展分析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第四节 云南民俗旅游行业发展分析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第五节 广西民俗旅游行业发展分析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第六节 广东民俗旅游行业发展分析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第七节 海南民俗旅游行业发展分析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第八节 新疆民俗旅游行业发展分析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第九节 内蒙古民俗旅游行业发展分析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b w:val="1"/>
          <w:bCs w:val="1"/>
        </w:rPr>
        <w:t xml:space="preserve">第七章 2024-2029年民俗旅游行业领先企业经营形势分析</w:t>
      </w:r>
    </w:p>
    <w:p>
      <w:pPr>
        <w:spacing w:after="150"/>
      </w:pPr>
      <w:r>
        <w:rPr/>
        <w:t xml:space="preserve">第一节 中国旅游集团有限公司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第二节 中国旅行社总社(北京)有限公司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第三节 中青旅控股股份有限公司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第四节 上海春秋国际旅行社(集团)有限公司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第五节 广州岭南集团控股股份有限公司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第六节 深圳华侨城股份有限公司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第七节 众信旅游集团股份有限公司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第八节 锦江国际(集团)有限公司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第九节 广东中旅(集团)有限公司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第十节 凯撒同盛发展股份有限公司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b w:val="1"/>
          <w:bCs w:val="1"/>
        </w:rPr>
        <w:t xml:space="preserve">第八章 中国民俗旅游行业投资分析</w:t>
      </w:r>
    </w:p>
    <w:p>
      <w:pPr>
        <w:spacing w:after="150"/>
      </w:pPr>
      <w:r>
        <w:rPr/>
        <w:t xml:space="preserve">第一节 民俗旅游行业投资特性分析</w:t>
      </w:r>
    </w:p>
    <w:p>
      <w:pPr>
        <w:spacing w:after="150"/>
      </w:pPr>
      <w:r>
        <w:rPr/>
        <w:t xml:space="preserve">一、民俗旅游行业进入壁垒分析</w:t>
      </w:r>
    </w:p>
    <w:p>
      <w:pPr>
        <w:spacing w:after="150"/>
      </w:pPr>
      <w:r>
        <w:rPr/>
        <w:t xml:space="preserve">二、民俗旅游行业盈利因素分析</w:t>
      </w:r>
    </w:p>
    <w:p>
      <w:pPr>
        <w:spacing w:after="150"/>
      </w:pPr>
      <w:r>
        <w:rPr/>
        <w:t xml:space="preserve">三、民俗旅游行业盈利模式分析</w:t>
      </w:r>
    </w:p>
    <w:p>
      <w:pPr>
        <w:spacing w:after="150"/>
      </w:pPr>
      <w:r>
        <w:rPr/>
        <w:t xml:space="preserve">第二节 民俗旅游行业投资情况</w:t>
      </w:r>
    </w:p>
    <w:p>
      <w:pPr>
        <w:spacing w:after="150"/>
      </w:pPr>
      <w:r>
        <w:rPr/>
        <w:t xml:space="preserve">一、民俗旅游行业投资现状</w:t>
      </w:r>
    </w:p>
    <w:p>
      <w:pPr>
        <w:spacing w:after="150"/>
      </w:pPr>
      <w:r>
        <w:rPr/>
        <w:t xml:space="preserve">二、民俗旅游行业投资案例</w:t>
      </w:r>
    </w:p>
    <w:p>
      <w:pPr>
        <w:spacing w:after="150"/>
      </w:pPr>
      <w:r>
        <w:rPr/>
        <w:t xml:space="preserve">第三节 民俗旅游行业投资机会与风险分析</w:t>
      </w:r>
    </w:p>
    <w:p>
      <w:pPr>
        <w:spacing w:after="150"/>
      </w:pPr>
      <w:r>
        <w:rPr/>
        <w:t xml:space="preserve">一、民俗旅游行业投资机会</w:t>
      </w:r>
    </w:p>
    <w:p>
      <w:pPr>
        <w:spacing w:after="150"/>
      </w:pPr>
      <w:r>
        <w:rPr/>
        <w:t xml:space="preserve">二、民俗旅游行业投资风险</w:t>
      </w:r>
    </w:p>
    <w:p>
      <w:pPr>
        <w:spacing w:after="150"/>
      </w:pPr>
      <w:r>
        <w:rPr/>
        <w:t xml:space="preserve">三、民俗旅游行业投资前景</w:t>
      </w:r>
    </w:p>
    <w:p>
      <w:pPr>
        <w:spacing w:after="150"/>
      </w:pPr>
      <w:r>
        <w:rPr/>
        <w:t xml:space="preserve">四、民俗旅游行业投资建议</w:t>
      </w:r>
    </w:p>
    <w:p>
      <w:pPr>
        <w:spacing w:after="150"/>
      </w:pPr>
      <w:r>
        <w:rPr>
          <w:b w:val="1"/>
          <w:bCs w:val="1"/>
        </w:rPr>
        <w:t xml:space="preserve">第九章 中国民俗旅游行业前景展望</w:t>
      </w:r>
    </w:p>
    <w:p>
      <w:pPr>
        <w:spacing w:after="150"/>
      </w:pPr>
      <w:r>
        <w:rPr/>
        <w:t xml:space="preserve">第一节 民俗旅游行业发展的影响因素</w:t>
      </w:r>
    </w:p>
    <w:p>
      <w:pPr>
        <w:spacing w:after="150"/>
      </w:pPr>
      <w:r>
        <w:rPr/>
        <w:t xml:space="preserve">一、有利因素</w:t>
      </w:r>
    </w:p>
    <w:p>
      <w:pPr>
        <w:spacing w:after="150"/>
      </w:pPr>
      <w:r>
        <w:rPr/>
        <w:t xml:space="preserve">二、不利因素</w:t>
      </w:r>
    </w:p>
    <w:p>
      <w:pPr>
        <w:spacing w:after="150"/>
      </w:pPr>
      <w:r>
        <w:rPr/>
        <w:t xml:space="preserve">第二节 民俗旅游行业存在的问题分析</w:t>
      </w:r>
    </w:p>
    <w:p>
      <w:pPr>
        <w:spacing w:after="150"/>
      </w:pPr>
      <w:r>
        <w:rPr/>
        <w:t xml:space="preserve">一、行业存在的问题及对策</w:t>
      </w:r>
    </w:p>
    <w:p>
      <w:pPr>
        <w:spacing w:after="150"/>
      </w:pPr>
      <w:r>
        <w:rPr/>
        <w:t xml:space="preserve">二、行业面临的困境及对策</w:t>
      </w:r>
    </w:p>
    <w:p>
      <w:pPr>
        <w:spacing w:after="150"/>
      </w:pPr>
      <w:r>
        <w:rPr/>
        <w:t xml:space="preserve">三、行业面临的挑战与对策</w:t>
      </w:r>
    </w:p>
    <w:p>
      <w:pPr>
        <w:spacing w:after="150"/>
      </w:pPr>
      <w:r>
        <w:rPr/>
        <w:t xml:space="preserve">第三节 2024-2029年民俗旅游行业发展前景</w:t>
      </w:r>
    </w:p>
    <w:p>
      <w:pPr>
        <w:spacing w:after="150"/>
      </w:pPr>
      <w:r>
        <w:rPr/>
        <w:t xml:space="preserve">一、2024-2029年民俗旅游行业发展机遇</w:t>
      </w:r>
    </w:p>
    <w:p>
      <w:pPr>
        <w:spacing w:after="150"/>
      </w:pPr>
      <w:r>
        <w:rPr/>
        <w:t xml:space="preserve">二、2024-2029年民俗旅游行业发展前景</w:t>
      </w:r>
    </w:p>
    <w:p>
      <w:pPr>
        <w:spacing w:after="150"/>
      </w:pPr>
      <w:r>
        <w:rPr/>
        <w:t xml:space="preserve">三、2024-2029年民俗旅游行业市场规模</w:t>
      </w:r>
    </w:p>
    <w:p>
      <w:pPr>
        <w:spacing w:after="150"/>
      </w:pPr>
      <w:r>
        <w:rPr/>
        <w:t xml:space="preserve">四、文化民俗带热长假西部旅游</w:t>
      </w:r>
    </w:p>
    <w:p>
      <w:pPr>
        <w:spacing w:after="150"/>
      </w:pPr>
      <w:r>
        <w:rPr/>
        <w:t xml:space="preserve">第四节 疫情影响下民俗旅游的影响分析</w:t>
      </w:r>
    </w:p>
    <w:p>
      <w:pPr>
        <w:spacing w:after="150"/>
      </w:pPr>
      <w:r>
        <w:rPr/>
        <w:t xml:space="preserve">一、疫情对民俗旅游的影响分析</w:t>
      </w:r>
    </w:p>
    <w:p>
      <w:pPr>
        <w:spacing w:after="150"/>
      </w:pPr>
      <w:r>
        <w:rPr/>
        <w:t xml:space="preserve">二、疫情后旅游业逐渐复苏，多地推出文化旅游节</w:t>
      </w:r>
    </w:p>
    <w:p>
      <w:pPr>
        <w:spacing w:after="150"/>
      </w:pPr>
      <w:r>
        <w:rPr/>
        <w:t xml:space="preserve">三、疫情后首个国庆8天长假旅游消费迎来高峰</w:t>
      </w:r>
    </w:p>
    <w:p>
      <w:pPr>
        <w:spacing w:after="150"/>
      </w:pPr>
      <w:r>
        <w:rPr/>
        <w:t xml:space="preserve">四、后疫情时代民俗旅游发展机遇与面临的挑战</w:t>
      </w:r>
    </w:p>
    <w:p>
      <w:pPr>
        <w:spacing w:after="150"/>
      </w:pPr>
      <w:r>
        <w:rPr/>
        <w:t xml:space="preserve">第五节 2024-2029年民俗旅游行业发展战略研究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图表：民俗旅游行业生命周期</w:t>
      </w:r>
    </w:p>
    <w:p>
      <w:pPr>
        <w:spacing w:after="150"/>
      </w:pPr>
      <w:r>
        <w:rPr/>
        <w:t xml:space="preserve">图表：民俗旅游行业产业链结构</w:t>
      </w:r>
    </w:p>
    <w:p>
      <w:pPr>
        <w:spacing w:after="150"/>
      </w:pPr>
      <w:r>
        <w:rPr/>
        <w:t xml:space="preserve">图表：民俗旅游行业产业价值链</w:t>
      </w:r>
    </w:p>
    <w:p>
      <w:pPr>
        <w:spacing w:after="150"/>
      </w:pPr>
      <w:r>
        <w:rPr/>
        <w:t xml:space="preserve">图表：国际民俗旅游行业市场规模</w:t>
      </w:r>
    </w:p>
    <w:p>
      <w:pPr>
        <w:spacing w:after="150"/>
      </w:pPr>
      <w:r>
        <w:rPr/>
        <w:t xml:space="preserve">图表：国际民俗旅游行业竞争格局</w:t>
      </w:r>
    </w:p>
    <w:p>
      <w:pPr>
        <w:spacing w:after="150"/>
      </w:pPr>
      <w:r>
        <w:rPr/>
        <w:t xml:space="preserve">图表：欧洲民俗旅游行业市场规模</w:t>
      </w:r>
    </w:p>
    <w:p>
      <w:pPr>
        <w:spacing w:after="150"/>
      </w:pPr>
      <w:r>
        <w:rPr/>
        <w:t xml:space="preserve">图表：美国民俗旅游行业市场规模</w:t>
      </w:r>
    </w:p>
    <w:p>
      <w:pPr>
        <w:spacing w:after="150"/>
      </w:pPr>
      <w:r>
        <w:rPr/>
        <w:t xml:space="preserve">图表：日本民俗旅游行业市场规模</w:t>
      </w:r>
    </w:p>
    <w:p>
      <w:pPr>
        <w:spacing w:after="150"/>
      </w:pPr>
      <w:r>
        <w:rPr/>
        <w:t xml:space="preserve">图表：中国民俗旅游行业市场规模</w:t>
      </w:r>
    </w:p>
    <w:p>
      <w:pPr>
        <w:spacing w:after="150"/>
      </w:pPr>
      <w:r>
        <w:rPr/>
        <w:t xml:space="preserve">图表：中国民俗旅游行业企业数量分析</w:t>
      </w:r>
    </w:p>
    <w:p>
      <w:pPr>
        <w:spacing w:after="150"/>
      </w:pPr>
      <w:r>
        <w:rPr/>
        <w:t xml:space="preserve">图表：中国民俗旅游行业人员规模分析</w:t>
      </w:r>
    </w:p>
    <w:p>
      <w:pPr>
        <w:spacing w:after="150"/>
      </w:pPr>
      <w:r>
        <w:rPr/>
        <w:t xml:space="preserve">图表：中国民俗旅游行业资产规模分析</w:t>
      </w:r>
    </w:p>
    <w:p>
      <w:pPr>
        <w:spacing w:after="150"/>
      </w:pPr>
      <w:r>
        <w:rPr/>
        <w:t xml:space="preserve">图表：中国民俗旅游行业市场规模分析</w:t>
      </w:r>
    </w:p>
    <w:p>
      <w:pPr>
        <w:spacing w:after="150"/>
      </w:pPr>
      <w:r>
        <w:rPr/>
        <w:t xml:space="preserve">图表：中国民俗旅游行业盈利能力分析</w:t>
      </w:r>
    </w:p>
    <w:p>
      <w:pPr>
        <w:spacing w:after="150"/>
      </w:pPr>
      <w:r>
        <w:rPr/>
        <w:t xml:space="preserve">图表：中国民俗旅游行业偿债能力分析</w:t>
      </w:r>
    </w:p>
    <w:p>
      <w:pPr>
        <w:spacing w:after="150"/>
      </w:pPr>
      <w:r>
        <w:rPr/>
        <w:t xml:space="preserve">图表：中国民俗旅游行业营运能力分析</w:t>
      </w:r>
    </w:p>
    <w:p>
      <w:pPr>
        <w:spacing w:after="150"/>
      </w:pPr>
      <w:r>
        <w:rPr/>
        <w:t xml:space="preserve">图表：中国民俗旅游行业发展能力分析</w:t>
      </w:r>
    </w:p>
    <w:p>
      <w:pPr>
        <w:spacing w:after="150"/>
      </w:pPr>
      <w:r>
        <w:rPr/>
        <w:t xml:space="preserve">图表：民俗旅游行业集中度分析</w:t>
      </w:r>
    </w:p>
    <w:p>
      <w:pPr>
        <w:spacing w:after="150"/>
      </w:pPr>
      <w:r>
        <w:rPr/>
        <w:t xml:space="preserve">图表：中国民俗旅游行业竞争格局</w:t>
      </w:r>
    </w:p>
    <w:p>
      <w:pPr>
        <w:spacing w:after="150"/>
      </w:pPr>
      <w:r>
        <w:rPr/>
        <w:t xml:space="preserve">图表：2024-2029年民俗旅游行业市场规模预测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中国民俗旅游行业发展运行分析及发展前景预测研究报告(2024-2029版)</dc:title>
  <dc:description>中国民俗旅游行业发展运行分析及发展前景预测研究报告(2024-2029版)</dc:description>
  <dc:subject>中国民俗旅游行业发展运行分析及发展前景预测研究报告(2024-2029版)</dc:subject>
  <cp:keywords>研究报告</cp:keywords>
  <cp:category>研究报告</cp:category>
  <cp:lastModifiedBy>北京中道泰和信息咨询有限公司</cp:lastModifiedBy>
  <dcterms:created xsi:type="dcterms:W3CDTF">2024-01-30T01:21:17+08:00</dcterms:created>
  <dcterms:modified xsi:type="dcterms:W3CDTF">2024-01-30T01:21:17+08:00</dcterms:modified>
</cp:coreProperties>
</file>

<file path=docProps/custom.xml><?xml version="1.0" encoding="utf-8"?>
<Properties xmlns="http://schemas.openxmlformats.org/officeDocument/2006/custom-properties" xmlns:vt="http://schemas.openxmlformats.org/officeDocument/2006/docPropsVTypes"/>
</file>