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中国网络安全行业市场发展分析及发展趋行业十四五发展分析及投资前景与战略规划研究报告势与投资前景研究报告(2024-2029版)</w:t>
      </w:r>
    </w:p>
    <w:p>
      <w:pPr>
        <w:spacing w:after="150"/>
      </w:pPr>
      <w:r>
        <w:rPr>
          <w:b w:val="1"/>
          <w:bCs w:val="1"/>
        </w:rPr>
        <w:t xml:space="preserve">报告简介</w:t>
      </w:r>
    </w:p>
    <w:p>
      <w:pPr>
        <w:spacing w:after="150"/>
      </w:pPr>
      <w:r>
        <w:rPr/>
        <w:t xml:space="preserve">网络安全从本质上讲就是网络上的信息安全。主要指网络系统中的硬件、软件及其中的数据受到保护，不因偶然的或恶意的因素而遭到破坏、更改、泄露，系统连续可靠正常的运行，网络服务不中断。广义上讲，凡是涉及网络上信息的保密性、完整性、可用性、真实性和可控性的相关技术和理论都是网络安全的研究领域。</w:t>
      </w:r>
    </w:p>
    <w:p>
      <w:pPr>
        <w:spacing w:after="150"/>
      </w:pPr>
      <w:r>
        <w:rPr/>
        <w:t xml:space="preserve">网络威胁层出不穷、勒索病毒及其变种的频繁出现，严重威胁到普通用户的上网安全，人们对信息安全产品和服务的需求持续增长，涉足信息安全的企业越来越多，信息安全行业市场规模也随着逐年攀升。</w:t>
      </w:r>
    </w:p>
    <w:p>
      <w:pPr>
        <w:spacing w:after="150"/>
      </w:pPr>
      <w:r>
        <w:rPr/>
        <w:t xml:space="preserve">随着云计算、物联网、大数据、5G等新兴技术的兴起，网络信息安全边界不断弱化，安全防护内容不断增加，对数据安全、信息安全提出了巨大挑战，也为网络信息安全市场打开了新的增量空间。再加上经济全球化，数据安全、隐私保护等问题越来越被重视，网络安全市场规模保持增长态势。2018年我国网络安全产业规模接近500亿元，维持20%以上的增长速度， 2019年达到532亿元。</w:t>
      </w:r>
    </w:p>
    <w:p>
      <w:pPr>
        <w:spacing w:after="150"/>
      </w:pPr>
      <w:r>
        <w:rPr/>
        <w:t xml:space="preserve">随着信息技术的发展，安全的信息系统已逐步成为企业拓展新业务、新市场，提升核心竞争力和品牌影响力的重要手段。信息系统的安全需求已从单纯的合规性需求、保障性需求发展成为信息系统建设的核心需求。</w:t>
      </w:r>
    </w:p>
    <w:p>
      <w:pPr>
        <w:spacing w:after="150"/>
      </w:pPr>
      <w:r>
        <w:rPr/>
        <w:t xml:space="preserve">本报告主要对当下网络安全的业务模式，服务类型等作出总结。结合近几年网络安全行业的情况，对其政策环境、行业壁垒、投融资情况、竞争格局、市场规模、供需关系、战略规划等进行研究。同时通过分析国外领先地区的业务模式，给予本国网络安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网络安全市场进行了分析研究。报告在总结中国网络安全行业发展历程的基础上，结合新时期的各方面因素，对中国网络安全行业的发展趋势给 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1、每个五年规划都是在分阶段落实国家总体发展战略</w:t>
      </w:r>
    </w:p>
    <w:p>
      <w:pPr>
        <w:spacing w:after="150"/>
      </w:pPr>
      <w:r>
        <w:rPr/>
        <w:t xml:space="preserve">2、以人民为中心是纵贯其间的不变主线</w:t>
      </w:r>
    </w:p>
    <w:p>
      <w:pPr>
        <w:spacing w:after="150"/>
      </w:pPr>
      <w:r>
        <w:rPr/>
        <w:t xml:space="preserve">3、中国共产党治国理政的重要方式</w:t>
      </w:r>
    </w:p>
    <w:p>
      <w:pPr>
        <w:spacing w:after="150"/>
      </w:pPr>
      <w:r>
        <w:rPr/>
        <w:t xml:space="preserve">4、坚持顶层设计和问计于民相统一</w:t>
      </w:r>
    </w:p>
    <w:p>
      <w:pPr>
        <w:spacing w:after="150"/>
      </w:pPr>
      <w:r>
        <w:rPr/>
        <w:t xml:space="preserve">5、统一思想，凝聚共识，形成共同目标</w:t>
      </w:r>
    </w:p>
    <w:p>
      <w:pPr>
        <w:spacing w:after="150"/>
      </w:pPr>
      <w:r>
        <w:rPr/>
        <w:t xml:space="preserve">第三节 “十四五”网络安全行业规划目标与方向</w:t>
      </w:r>
    </w:p>
    <w:p>
      <w:pPr>
        <w:spacing w:after="150"/>
      </w:pPr>
      <w:r>
        <w:rPr/>
        <w:t xml:space="preserve">一、行业“十三五”规划成果研究</w:t>
      </w:r>
    </w:p>
    <w:p>
      <w:pPr>
        <w:spacing w:after="150"/>
      </w:pPr>
      <w:r>
        <w:rPr/>
        <w:t xml:space="preserve">二、网络安全行业“十四五”规划目标</w:t>
      </w:r>
    </w:p>
    <w:p>
      <w:pPr>
        <w:spacing w:after="150"/>
      </w:pPr>
      <w:r>
        <w:rPr/>
        <w:t xml:space="preserve">三、网络安全行业“十四五”规划内容</w:t>
      </w:r>
    </w:p>
    <w:p>
      <w:pPr>
        <w:spacing w:after="150"/>
      </w:pPr>
      <w:r>
        <w:rPr/>
        <w:t xml:space="preserve">四、网络安全行业“十四五”规划解读</w:t>
      </w:r>
    </w:p>
    <w:p>
      <w:pPr>
        <w:spacing w:after="150"/>
      </w:pPr>
      <w:r>
        <w:rPr>
          <w:b w:val="1"/>
          <w:bCs w:val="1"/>
        </w:rPr>
        <w:t xml:space="preserve">第三章 “十四五”时期网络安全行业市场发展环境分析</w:t>
      </w:r>
    </w:p>
    <w:p>
      <w:pPr>
        <w:spacing w:after="150"/>
      </w:pPr>
      <w:r>
        <w:rPr/>
        <w:t xml:space="preserve">第一节 网络安全行业政策环境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“十三五”网络安全行业运行现状分析</w:t>
      </w:r>
    </w:p>
    <w:p>
      <w:pPr>
        <w:spacing w:after="150"/>
      </w:pPr>
      <w:r>
        <w:rPr/>
        <w:t xml:space="preserve">第一节 “十三五”全球网络安全行业发展状况分析</w:t>
      </w:r>
    </w:p>
    <w:p>
      <w:pPr>
        <w:spacing w:after="150"/>
      </w:pPr>
      <w:r>
        <w:rPr/>
        <w:t xml:space="preserve">一、全球网络安全行业发展规模分析</w:t>
      </w:r>
    </w:p>
    <w:p>
      <w:pPr>
        <w:spacing w:after="150"/>
      </w:pPr>
      <w:r>
        <w:rPr/>
        <w:t xml:space="preserve">二、全球网络安全行业区域格局</w:t>
      </w:r>
    </w:p>
    <w:p>
      <w:pPr>
        <w:spacing w:after="150"/>
      </w:pPr>
      <w:r>
        <w:rPr/>
        <w:t xml:space="preserve">三、全球网络安全行业未来趋势预测</w:t>
      </w:r>
    </w:p>
    <w:p>
      <w:pPr>
        <w:spacing w:after="150"/>
      </w:pPr>
      <w:r>
        <w:rPr/>
        <w:t xml:space="preserve">四、全球网络安全行业主要企业动向</w:t>
      </w:r>
    </w:p>
    <w:p>
      <w:pPr>
        <w:spacing w:after="150"/>
      </w:pPr>
      <w:r>
        <w:rPr/>
        <w:t xml:space="preserve">第二节 “十三五”中国网络安全行业发展状况分析</w:t>
      </w:r>
    </w:p>
    <w:p>
      <w:pPr>
        <w:spacing w:after="150"/>
      </w:pPr>
      <w:r>
        <w:rPr/>
        <w:t xml:space="preserve">一、中国网络安全行业发展阶段</w:t>
      </w:r>
    </w:p>
    <w:p>
      <w:pPr>
        <w:spacing w:after="150"/>
      </w:pPr>
      <w:r>
        <w:rPr/>
        <w:t xml:space="preserve">二、中国网络安全行业发展总体概况</w:t>
      </w:r>
    </w:p>
    <w:p>
      <w:pPr>
        <w:spacing w:after="150"/>
      </w:pPr>
      <w:r>
        <w:rPr/>
        <w:t xml:space="preserve">三、中国网络安全行业发展特点分析</w:t>
      </w:r>
    </w:p>
    <w:p>
      <w:pPr>
        <w:spacing w:after="150"/>
      </w:pPr>
      <w:r>
        <w:rPr/>
        <w:t xml:space="preserve">四、中国网络安全行业盈利模式分析</w:t>
      </w:r>
    </w:p>
    <w:p>
      <w:pPr>
        <w:spacing w:after="150"/>
      </w:pPr>
      <w:r>
        <w:rPr/>
        <w:t xml:space="preserve">第三节 “十三五”网络安全行业发展现状</w:t>
      </w:r>
    </w:p>
    <w:p>
      <w:pPr>
        <w:spacing w:after="150"/>
      </w:pPr>
      <w:r>
        <w:rPr/>
        <w:t xml:space="preserve">一、中国网络安全行业市场规模</w:t>
      </w:r>
    </w:p>
    <w:p>
      <w:pPr>
        <w:spacing w:after="150"/>
      </w:pPr>
      <w:r>
        <w:rPr/>
        <w:t xml:space="preserve">二、中国网络安全行业发展分析</w:t>
      </w:r>
    </w:p>
    <w:p>
      <w:pPr>
        <w:spacing w:after="150"/>
      </w:pPr>
      <w:r>
        <w:rPr/>
        <w:t xml:space="preserve">三、中国网络安全市场情况分析</w:t>
      </w:r>
    </w:p>
    <w:p>
      <w:pPr>
        <w:spacing w:after="150"/>
      </w:pPr>
      <w:r>
        <w:rPr>
          <w:b w:val="1"/>
          <w:bCs w:val="1"/>
        </w:rPr>
        <w:t xml:space="preserve">第五章 “十四五”时期网络安全行业区域格局发展分析</w:t>
      </w:r>
    </w:p>
    <w:p>
      <w:pPr>
        <w:spacing w:after="150"/>
      </w:pPr>
      <w:r>
        <w:rPr/>
        <w:t xml:space="preserve">第一节 按中国经济带区域分布网络安全行业市场分析</w:t>
      </w:r>
    </w:p>
    <w:p>
      <w:pPr>
        <w:spacing w:after="150"/>
      </w:pPr>
      <w:r>
        <w:rPr/>
        <w:t xml:space="preserve">一、长三角经济带网络安全行业市场分析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1、中国网络安全行业品牌竞争格局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“十四五”时期网络安全行业领先企业发展分析</w:t>
      </w:r>
    </w:p>
    <w:p>
      <w:pPr>
        <w:spacing w:after="150"/>
      </w:pPr>
      <w:r>
        <w:rPr/>
        <w:t xml:space="preserve">第一节 北京奇虎360科技有限公司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北京神州绿盟信息安全科技股份有限公司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杭州安恒信息技术股份有限公司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亚信安全科技有限公司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深信服科技股份有限公司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奇安信科技集团股份有限公司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启明星辰信息技术集团股份有限公司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华为云</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新华三集团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北京天融信网络安全技术有限公司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“十四五”网络安全行业投资规划与发展战略</w:t>
      </w:r>
    </w:p>
    <w:p>
      <w:pPr>
        <w:spacing w:after="150"/>
      </w:pPr>
      <w:r>
        <w:rPr/>
        <w:t xml:space="preserve">第一节 网络安全行业投融资情况</w:t>
      </w:r>
    </w:p>
    <w:p>
      <w:pPr>
        <w:spacing w:after="150"/>
      </w:pPr>
      <w:r>
        <w:rPr/>
        <w:t xml:space="preserve">一、网络安全行业资金渠道分析</w:t>
      </w:r>
    </w:p>
    <w:p>
      <w:pPr>
        <w:spacing w:after="150"/>
      </w:pPr>
      <w:r>
        <w:rPr/>
        <w:t xml:space="preserve">二、网络安全行业固定资产投资</w:t>
      </w:r>
    </w:p>
    <w:p>
      <w:pPr>
        <w:spacing w:after="150"/>
      </w:pPr>
      <w:r>
        <w:rPr/>
        <w:t xml:space="preserve">三、网络安全行业重组情况分析</w:t>
      </w:r>
    </w:p>
    <w:p>
      <w:pPr>
        <w:spacing w:after="150"/>
      </w:pPr>
      <w:r>
        <w:rPr/>
        <w:t xml:space="preserve">四、网络安全行业投资现状分析</w:t>
      </w:r>
    </w:p>
    <w:p>
      <w:pPr>
        <w:spacing w:after="150"/>
      </w:pPr>
      <w:r>
        <w:rPr/>
        <w:t xml:space="preserve">第二节 2024-2029年网络安全行业投资机会</w:t>
      </w:r>
    </w:p>
    <w:p>
      <w:pPr>
        <w:spacing w:after="150"/>
      </w:pPr>
      <w:r>
        <w:rPr/>
        <w:t xml:space="preserve">一、网络安全产业链投资机会</w:t>
      </w:r>
    </w:p>
    <w:p>
      <w:pPr>
        <w:spacing w:after="150"/>
      </w:pPr>
      <w:r>
        <w:rPr/>
        <w:t xml:space="preserve">二、网络安全细分市场投资机会</w:t>
      </w:r>
    </w:p>
    <w:p>
      <w:pPr>
        <w:spacing w:after="150"/>
      </w:pPr>
      <w:r>
        <w:rPr/>
        <w:t xml:space="preserve">三、网络安全重点区域投资机会</w:t>
      </w:r>
    </w:p>
    <w:p>
      <w:pPr>
        <w:spacing w:after="150"/>
      </w:pPr>
      <w:r>
        <w:rPr/>
        <w:t xml:space="preserve">四、“互联网+”背景下行业投资机会</w:t>
      </w:r>
    </w:p>
    <w:p>
      <w:pPr>
        <w:spacing w:after="150"/>
      </w:pPr>
      <w:r>
        <w:rPr/>
        <w:t xml:space="preserve">第三节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“十四五”网络安全行业前景及趋势预测</w:t>
      </w:r>
    </w:p>
    <w:p>
      <w:pPr>
        <w:spacing w:after="150"/>
      </w:pPr>
      <w:r>
        <w:rPr/>
        <w:t xml:space="preserve">第一节 网络安全行业五年规划现状及未来预测</w:t>
      </w:r>
    </w:p>
    <w:p>
      <w:pPr>
        <w:spacing w:after="150"/>
      </w:pPr>
      <w:r>
        <w:rPr/>
        <w:t xml:space="preserve">一、“十三五”期间网络安全行业运行情况</w:t>
      </w:r>
    </w:p>
    <w:p>
      <w:pPr>
        <w:spacing w:after="150"/>
      </w:pPr>
      <w:r>
        <w:rPr/>
        <w:t xml:space="preserve">二、“十三五”期间网络安全行业主要发展方向</w:t>
      </w:r>
    </w:p>
    <w:p>
      <w:pPr>
        <w:spacing w:after="150"/>
      </w:pPr>
      <w:r>
        <w:rPr/>
        <w:t xml:space="preserve">三、“十四五”政策规划对行业发展的影响</w:t>
      </w:r>
    </w:p>
    <w:p>
      <w:pPr>
        <w:spacing w:after="150"/>
      </w:pPr>
      <w:r>
        <w:rPr/>
        <w:t xml:space="preserve">四、“十四五”时期网络安全行业重大热点</w:t>
      </w:r>
    </w:p>
    <w:p>
      <w:pPr>
        <w:spacing w:after="150"/>
      </w:pPr>
      <w:r>
        <w:rPr/>
        <w:t xml:space="preserve">第二节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第三节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b w:val="1"/>
          <w:bCs w:val="1"/>
        </w:rPr>
        <w:t xml:space="preserve">第十章 “十四五”规划指导网络安全行业企业战略方向研究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网络安全行业企业战略规划方向研究</w:t>
      </w:r>
    </w:p>
    <w:p>
      <w:pPr>
        <w:spacing w:after="150"/>
      </w:pPr>
      <w:r>
        <w:rPr/>
        <w:t xml:space="preserve">一、“十三五”网络安全行业企业战略调查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图表：2012-2018年中国网络安全行业产业规模及增长情况</w:t>
      </w:r>
    </w:p>
    <w:p>
      <w:pPr>
        <w:spacing w:after="150"/>
      </w:pPr>
      <w:r>
        <w:rPr/>
        <w:t xml:space="preserve">图表：网络安全相关企业区域分布</w:t>
      </w:r>
    </w:p>
    <w:p>
      <w:pPr>
        <w:spacing w:after="150"/>
      </w:pPr>
      <w:r>
        <w:rPr/>
        <w:t xml:space="preserve">图表：中国网络安全市场结构</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图表：网络安全行业疫情期间融资明细</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图表：2019-2023年600万资产家庭分布城市排行</w:t>
      </w:r>
    </w:p>
    <w:p>
      <w:pPr>
        <w:spacing w:after="150"/>
      </w:pPr>
      <w:r>
        <w:rPr/>
        <w:t xml:space="preserve">图表：2019-2023年网络安全技术专利情况申请情况</w:t>
      </w:r>
    </w:p>
    <w:p>
      <w:pPr>
        <w:spacing w:after="150"/>
      </w:pPr>
      <w:r>
        <w:rPr/>
        <w:t xml:space="preserve">图表：2014-2019-2023年全球网络安全行业市场规模</w:t>
      </w:r>
    </w:p>
    <w:p>
      <w:pPr>
        <w:spacing w:after="150"/>
      </w:pPr>
      <w:r>
        <w:rPr/>
        <w:t xml:space="preserve">图表：全球网络安全市场区域竞争格局</w:t>
      </w:r>
    </w:p>
    <w:p>
      <w:pPr>
        <w:spacing w:after="150"/>
      </w:pPr>
      <w:r>
        <w:rPr/>
        <w:t xml:space="preserve">图表：全球网络安全行业独角兽公司</w:t>
      </w:r>
    </w:p>
    <w:p>
      <w:pPr>
        <w:spacing w:after="150"/>
      </w:pPr>
      <w:r>
        <w:rPr/>
        <w:t xml:space="preserve">图表：行业生命周期理论(industry life cycle)图例</w:t>
      </w:r>
    </w:p>
    <w:p>
      <w:pPr>
        <w:spacing w:after="150"/>
      </w:pPr>
      <w:r>
        <w:rPr/>
        <w:t xml:space="preserve">图表：网络安全行业盈利模式</w:t>
      </w:r>
    </w:p>
    <w:p>
      <w:pPr>
        <w:spacing w:after="150"/>
      </w:pPr>
      <w:r>
        <w:rPr/>
        <w:t xml:space="preserve">图表：中国网络安全行业市场规模统计</w:t>
      </w:r>
    </w:p>
    <w:p>
      <w:pPr>
        <w:spacing w:after="150"/>
      </w:pPr>
      <w:r>
        <w:rPr/>
        <w:t xml:space="preserve">图表：网络安全企业收入水平</w:t>
      </w:r>
    </w:p>
    <w:p>
      <w:pPr>
        <w:spacing w:after="150"/>
      </w:pPr>
      <w:r>
        <w:rPr/>
        <w:t xml:space="preserve">图表：中国网络安全行业区域分布情况</w:t>
      </w:r>
    </w:p>
    <w:p>
      <w:pPr>
        <w:spacing w:after="150"/>
      </w:pPr>
      <w:r>
        <w:rPr/>
        <w:t xml:space="preserve">图表：中国网络安全行业业务分类占比</w:t>
      </w:r>
    </w:p>
    <w:p>
      <w:pPr>
        <w:spacing w:after="150"/>
      </w:pPr>
      <w:r>
        <w:rPr/>
        <w:t xml:space="preserve">图表：中国网络安全行业上市企业情况</w:t>
      </w:r>
    </w:p>
    <w:p>
      <w:pPr>
        <w:spacing w:after="150"/>
      </w:pPr>
      <w:r>
        <w:rPr/>
        <w:t xml:space="preserve">图表：2019-2023年长三角经济带网络安全行业市场规模情况</w:t>
      </w:r>
    </w:p>
    <w:p>
      <w:pPr>
        <w:spacing w:after="150"/>
      </w:pPr>
      <w:r>
        <w:rPr/>
        <w:t xml:space="preserve">图表：2019-2023年珠三角经济带网络安全行业市场规模情况</w:t>
      </w:r>
    </w:p>
    <w:p>
      <w:pPr>
        <w:spacing w:after="150"/>
      </w:pPr>
      <w:r>
        <w:rPr/>
        <w:t xml:space="preserve">图表：2019-2023年环渤海经济圈网络安全行业市场规模情况</w:t>
      </w:r>
    </w:p>
    <w:p>
      <w:pPr>
        <w:spacing w:after="150"/>
      </w:pPr>
      <w:r>
        <w:rPr/>
        <w:t xml:space="preserve">图表：2019-2023年华北网络安全行业市场规模情况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图表：2019-2023年华东网络安全行业市场规模情况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图表：2019-2023年华中网络安全行业市场规模情况</w:t>
      </w:r>
    </w:p>
    <w:p>
      <w:pPr>
        <w:spacing w:after="150"/>
      </w:pPr>
      <w:r>
        <w:rPr/>
        <w:t xml:space="preserve">图表：华中地区城市座标图</w:t>
      </w:r>
    </w:p>
    <w:p>
      <w:pPr>
        <w:spacing w:after="150"/>
      </w:pPr>
      <w:r>
        <w:rPr/>
        <w:t xml:space="preserve">图表：华中地区经济环境分析</w:t>
      </w:r>
    </w:p>
    <w:p>
      <w:pPr>
        <w:spacing w:after="150"/>
      </w:pPr>
      <w:r>
        <w:rPr/>
        <w:t xml:space="preserve">图表：2019-2023年华南网络安全行业市场规模情况</w:t>
      </w:r>
    </w:p>
    <w:p>
      <w:pPr>
        <w:spacing w:after="150"/>
      </w:pPr>
      <w:r>
        <w:rPr/>
        <w:t xml:space="preserve">图表：华南地区城市座标图</w:t>
      </w:r>
    </w:p>
    <w:p>
      <w:pPr>
        <w:spacing w:after="150"/>
      </w:pPr>
      <w:r>
        <w:rPr/>
        <w:t xml:space="preserve">图表：华南地区经济环境分析</w:t>
      </w:r>
    </w:p>
    <w:p>
      <w:pPr>
        <w:spacing w:after="150"/>
      </w:pPr>
      <w:r>
        <w:rPr/>
        <w:t xml:space="preserve">图表：2019-2023年西南网络安全行业市场规模情况</w:t>
      </w:r>
    </w:p>
    <w:p>
      <w:pPr>
        <w:spacing w:after="150"/>
      </w:pPr>
      <w:r>
        <w:rPr/>
        <w:t xml:space="preserve">图表：西南地区经济环境分析</w:t>
      </w:r>
    </w:p>
    <w:p>
      <w:pPr>
        <w:spacing w:after="150"/>
      </w:pPr>
      <w:r>
        <w:rPr/>
        <w:t xml:space="preserve">图表：2019-2023年西北网络安全行业市场规模情况</w:t>
      </w:r>
    </w:p>
    <w:p>
      <w:pPr>
        <w:spacing w:after="150"/>
      </w:pPr>
      <w:r>
        <w:rPr/>
        <w:t xml:space="preserve">图表：西北地区经济环境分析</w:t>
      </w:r>
    </w:p>
    <w:p>
      <w:pPr>
        <w:spacing w:after="150"/>
      </w:pPr>
      <w:r>
        <w:rPr/>
        <w:t xml:space="preserve">图表：2019-2023年西南网络安全行业市场规模情况</w:t>
      </w:r>
    </w:p>
    <w:p>
      <w:pPr>
        <w:spacing w:after="150"/>
      </w:pPr>
      <w:r>
        <w:rPr/>
        <w:t xml:space="preserve">图表：东北地区城市座标图</w:t>
      </w:r>
    </w:p>
    <w:p>
      <w:pPr>
        <w:spacing w:after="150"/>
      </w:pPr>
      <w:r>
        <w:rPr/>
        <w:t xml:space="preserve">图表：东北地区社会环境分析</w:t>
      </w:r>
    </w:p>
    <w:p>
      <w:pPr>
        <w:spacing w:after="150"/>
      </w:pPr>
      <w:r>
        <w:rPr/>
        <w:t xml:space="preserve">图表：我国网络安全市场格局</w:t>
      </w:r>
    </w:p>
    <w:p>
      <w:pPr>
        <w:spacing w:after="150"/>
      </w:pPr>
      <w:r>
        <w:rPr/>
        <w:t xml:space="preserve">图表：我国网络安全产品及服务分类</w:t>
      </w:r>
    </w:p>
    <w:p>
      <w:pPr>
        <w:spacing w:after="150"/>
      </w:pPr>
      <w:r>
        <w:rPr/>
        <w:t xml:space="preserve">图表：国内网络安全集中度</w:t>
      </w:r>
    </w:p>
    <w:p>
      <w:pPr>
        <w:spacing w:after="150"/>
      </w:pPr>
      <w:r>
        <w:rPr/>
        <w:t xml:space="preserve">图表：中国网络安全市场竞争格局</w:t>
      </w:r>
    </w:p>
    <w:p>
      <w:pPr>
        <w:spacing w:after="150"/>
      </w:pPr>
      <w:r>
        <w:rPr/>
        <w:t xml:space="preserve">图表：中国网络安全市场品牌竞争格局</w:t>
      </w:r>
    </w:p>
    <w:p>
      <w:pPr>
        <w:spacing w:after="150"/>
      </w:pPr>
      <w:r>
        <w:rPr/>
        <w:t xml:space="preserve">图表：行业各公司产品竞争详情</w:t>
      </w:r>
    </w:p>
    <w:p>
      <w:pPr>
        <w:spacing w:after="150"/>
      </w:pPr>
      <w:r>
        <w:rPr/>
        <w:t xml:space="preserve">图表：2019-2023年中国防火墙硬件市场份额</w:t>
      </w:r>
    </w:p>
    <w:p>
      <w:pPr>
        <w:spacing w:after="150"/>
      </w:pPr>
      <w:r>
        <w:rPr/>
        <w:t xml:space="preserve">图表：2019-2023年中国安全内容管理硬件市场份额</w:t>
      </w:r>
    </w:p>
    <w:p>
      <w:pPr>
        <w:spacing w:after="150"/>
      </w:pPr>
      <w:r>
        <w:rPr/>
        <w:t xml:space="preserve">图表：2019-2023年中国超融合市场前五大供应商</w:t>
      </w:r>
    </w:p>
    <w:p>
      <w:pPr>
        <w:spacing w:after="150"/>
      </w:pPr>
      <w:r>
        <w:rPr/>
        <w:t xml:space="preserve">图表：全球网络安全上市企业市值对比</w:t>
      </w:r>
    </w:p>
    <w:p>
      <w:pPr>
        <w:spacing w:after="150"/>
      </w:pPr>
      <w:r>
        <w:rPr/>
        <w:t xml:space="preserve">图表：全球网络安全上市企业年度营收对比</w:t>
      </w:r>
    </w:p>
    <w:p>
      <w:pPr>
        <w:spacing w:after="150"/>
      </w:pPr>
      <w:r>
        <w:rPr/>
        <w:t xml:space="preserve">图表：奇虎360公司财务数据</w:t>
      </w:r>
    </w:p>
    <w:p>
      <w:pPr>
        <w:spacing w:after="150"/>
      </w:pPr>
      <w:r>
        <w:rPr/>
        <w:t xml:space="preserve">图表：绿盟科技2019-2023上半年营收数据</w:t>
      </w:r>
    </w:p>
    <w:p>
      <w:pPr>
        <w:spacing w:after="150"/>
      </w:pPr>
      <w:r>
        <w:rPr/>
        <w:t xml:space="preserve">图表：安恒信息产品市占率情况</w:t>
      </w:r>
    </w:p>
    <w:p>
      <w:pPr>
        <w:spacing w:after="150"/>
      </w:pPr>
      <w:r>
        <w:rPr/>
        <w:t xml:space="preserve">图表：安恒信息新兴安全平台业务发展情况</w:t>
      </w:r>
    </w:p>
    <w:p>
      <w:pPr>
        <w:spacing w:after="150"/>
      </w:pPr>
      <w:r>
        <w:rPr/>
        <w:t xml:space="preserve">图表：安恒信息2019-2023年财务数据情况</w:t>
      </w:r>
    </w:p>
    <w:p>
      <w:pPr>
        <w:spacing w:after="150"/>
      </w:pPr>
      <w:r>
        <w:rPr/>
        <w:t xml:space="preserve">图表：国内超融合市场规模</w:t>
      </w:r>
    </w:p>
    <w:p>
      <w:pPr>
        <w:spacing w:after="150"/>
      </w:pPr>
      <w:r>
        <w:rPr/>
        <w:t xml:space="preserve">图表：深信服2019-2023年营收情况</w:t>
      </w:r>
    </w:p>
    <w:p>
      <w:pPr>
        <w:spacing w:after="150"/>
      </w:pPr>
      <w:r>
        <w:rPr/>
        <w:t xml:space="preserve">图表：奇安信2019-2023年公司经营情况</w:t>
      </w:r>
    </w:p>
    <w:p>
      <w:pPr>
        <w:spacing w:after="150"/>
      </w:pPr>
      <w:r>
        <w:rPr/>
        <w:t xml:space="preserve">图表：启明星辰2019-2023年财务指标数据</w:t>
      </w:r>
    </w:p>
    <w:p>
      <w:pPr>
        <w:spacing w:after="150"/>
      </w:pPr>
      <w:r>
        <w:rPr/>
        <w:t xml:space="preserve">图表：新华三集团2019-2023年营收情况</w:t>
      </w:r>
    </w:p>
    <w:p>
      <w:pPr>
        <w:spacing w:after="150"/>
      </w:pPr>
      <w:r>
        <w:rPr/>
        <w:t xml:space="preserve">图表：2019-2023年全球前五大以太网交换机</w:t>
      </w:r>
    </w:p>
    <w:p>
      <w:pPr>
        <w:spacing w:after="150"/>
      </w:pPr>
      <w:r>
        <w:rPr/>
        <w:t xml:space="preserve">图表：天融信基本经营状况数据</w:t>
      </w:r>
    </w:p>
    <w:p>
      <w:pPr>
        <w:spacing w:after="150"/>
      </w:pPr>
      <w:r>
        <w:rPr/>
        <w:t xml:space="preserve">图表：2019-2023年中国网络安全投融资情况(单位：亿元，起)</w:t>
      </w:r>
    </w:p>
    <w:p>
      <w:pPr>
        <w:spacing w:after="150"/>
      </w:pPr>
      <w:r>
        <w:rPr/>
        <w:t xml:space="preserve">图表：中国云安全市场规模及预测</w:t>
      </w:r>
    </w:p>
    <w:p>
      <w:pPr>
        <w:spacing w:after="150"/>
      </w:pPr>
      <w:r>
        <w:rPr/>
        <w:t xml:space="preserve">图表：网络安全行业下游行业占比</w:t>
      </w:r>
    </w:p>
    <w:p>
      <w:pPr>
        <w:spacing w:after="150"/>
      </w:pPr>
      <w:r>
        <w:rPr/>
        <w:t xml:space="preserve">图表：网络安全公司2022年一、二季度增速情况</w:t>
      </w:r>
    </w:p>
    <w:p>
      <w:pPr>
        <w:spacing w:after="150"/>
      </w:pPr>
      <w:r>
        <w:rPr/>
        <w:t xml:space="preserve">图表：2019-2023年全球网络安全领域热点top20</w:t>
      </w:r>
    </w:p>
    <w:p>
      <w:pPr>
        <w:spacing w:after="150"/>
      </w:pPr>
      <w:r>
        <w:rPr/>
        <w:t xml:space="preserve">图表：2024-2029年中国网络安全行业市场规模预测</w:t>
      </w:r>
    </w:p>
    <w:p>
      <w:pPr>
        <w:spacing w:after="150"/>
      </w:pPr>
      <w:r>
        <w:rPr/>
        <w:t xml:space="preserve">图表：2019-2023年奇安信产品业务经营情况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中国网络安全行业市场发展分析及发展趋行业十四五发展分析及投资前景与战略规划研究报告势与投资前景研究报告(2024-2029版)</dc:title>
  <dc:description>中国网络安全行业市场发展分析及发展趋行业十四五发展分析及投资前景与战略规划研究报告势与投资前景研究报告(2024-2029版)</dc:description>
  <dc:subject>中国网络安全行业市场发展分析及发展趋行业十四五发展分析及投资前景与战略规划研究报告势与投资前景研究报告(2024-2029版)</dc:subject>
  <cp:keywords>研究报告</cp:keywords>
  <cp:category>研究报告</cp:category>
  <cp:lastModifiedBy>北京中道泰和信息咨询有限公司</cp:lastModifiedBy>
  <dcterms:created xsi:type="dcterms:W3CDTF">2024-01-30T01:19:34+08:00</dcterms:created>
  <dcterms:modified xsi:type="dcterms:W3CDTF">2024-01-30T01:19:34+08:00</dcterms:modified>
</cp:coreProperties>
</file>

<file path=docProps/custom.xml><?xml version="1.0" encoding="utf-8"?>
<Properties xmlns="http://schemas.openxmlformats.org/officeDocument/2006/custom-properties" xmlns:vt="http://schemas.openxmlformats.org/officeDocument/2006/docPropsVTypes"/>
</file>