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中国聚合物电容器行业发展分析及投资前景预测研究报告(2024-2029版)</w:t>
      </w:r>
    </w:p>
    <w:p>
      <w:pPr>
        <w:spacing w:after="150"/>
      </w:pPr>
      <w:r>
        <w:rPr>
          <w:b w:val="1"/>
          <w:bCs w:val="1"/>
        </w:rPr>
        <w:t xml:space="preserve">报告简介</w:t>
      </w:r>
    </w:p>
    <w:p>
      <w:pPr>
        <w:spacing w:after="150"/>
      </w:pPr>
      <w:r>
        <w:rPr/>
        <w:t xml:space="preserve">聚合物电容是采用高电导率的聚合物材料作为阴极的片式叠层铝电解电容器，具有超越现有液体片式铝电解电容器和固体片式钽电解电容器的卓越电性能。聚合物电容在额定电压范围内，无需降压使用。</w:t>
      </w:r>
    </w:p>
    <w:p>
      <w:pPr>
        <w:spacing w:after="150"/>
      </w:pPr>
      <w:r>
        <w:rPr/>
        <w:t xml:space="preserve">聚合物电容具有极低的等效串联电阻(ESR)，降低纹波电压能力强，允许通过更大纹波电流。聚合物片式叠层铝电解电容器在高频下，阻抗曲线呈现近似理想电容器特性。在频率变化情况下，电容量非常稳定。此类电容器主要应用于主板(笔记本电脑、平板显示器、数字交换机 )旁路去耦/储能滤波电容、开关电源、DC/DC变换器、高频噪声抑制电路及便携式电子设备等。</w:t>
      </w:r>
    </w:p>
    <w:p>
      <w:pPr>
        <w:spacing w:after="150"/>
      </w:pPr>
      <w:r>
        <w:rPr/>
        <w:t xml:space="preserve">聚合物电容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合物电容器市场进行了分析研究。报告在总结中国聚合物电容器行业发展历程的基础上，结合新时期的各方面因素，对中国聚合物电容器行业的发展趋势给予了细致和审慎的预测论证。报告资料详实，图表丰富，既有深入的分析，又有直观的比较，为聚合物电容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2019-2023年世界电容器产业发展形势分析</w:t>
      </w:r>
    </w:p>
    <w:p>
      <w:pPr>
        <w:spacing w:after="150"/>
      </w:pPr>
      <w:r>
        <w:rPr/>
        <w:t xml:space="preserve">第一节 2019-2023年世界电容器产业发展状况分析</w:t>
      </w:r>
    </w:p>
    <w:p>
      <w:pPr>
        <w:spacing w:after="150"/>
      </w:pPr>
      <w:r>
        <w:rPr/>
        <w:t xml:space="preserve">一、世界电容器产业规模分析</w:t>
      </w:r>
    </w:p>
    <w:p>
      <w:pPr>
        <w:spacing w:after="150"/>
      </w:pPr>
      <w:r>
        <w:rPr/>
        <w:t xml:space="preserve">二、世界电容器生产技术发展分析</w:t>
      </w:r>
    </w:p>
    <w:p>
      <w:pPr>
        <w:spacing w:after="150"/>
      </w:pPr>
      <w:r>
        <w:rPr/>
        <w:t xml:space="preserve">三、世界电容器应用领域分析</w:t>
      </w:r>
    </w:p>
    <w:p>
      <w:pPr>
        <w:spacing w:after="150"/>
      </w:pPr>
      <w:r>
        <w:rPr/>
        <w:t xml:space="preserve">第二节 2019-2023年世界电容器市场运行状况分析</w:t>
      </w:r>
    </w:p>
    <w:p>
      <w:pPr>
        <w:spacing w:after="150"/>
      </w:pPr>
      <w:r>
        <w:rPr/>
        <w:t xml:space="preserve">一、市场产品需求不断增长</w:t>
      </w:r>
    </w:p>
    <w:p>
      <w:pPr>
        <w:spacing w:after="150"/>
      </w:pPr>
      <w:r>
        <w:rPr/>
        <w:t xml:space="preserve">二、市场产品品牌竞争激烈分析</w:t>
      </w:r>
    </w:p>
    <w:p>
      <w:pPr>
        <w:spacing w:after="150"/>
      </w:pPr>
      <w:r>
        <w:rPr/>
        <w:t xml:space="preserve">三、市场产品进出口贸易分析</w:t>
      </w:r>
    </w:p>
    <w:p>
      <w:pPr>
        <w:spacing w:after="150"/>
      </w:pPr>
      <w:r>
        <w:rPr/>
        <w:t xml:space="preserve">第三节 2024-2029年世界电容器产业发展趋势预测分析</w:t>
      </w:r>
    </w:p>
    <w:p>
      <w:pPr>
        <w:spacing w:after="150"/>
      </w:pPr>
      <w:r>
        <w:rPr>
          <w:b w:val="1"/>
          <w:bCs w:val="1"/>
        </w:rPr>
        <w:t xml:space="preserve">第二章 2019-2023年世界聚合物电容器市场运行态势分析</w:t>
      </w:r>
    </w:p>
    <w:p>
      <w:pPr>
        <w:spacing w:after="150"/>
      </w:pPr>
      <w:r>
        <w:rPr/>
        <w:t xml:space="preserve">第一节 2019-2023年世界聚合物电容器产业发展分析</w:t>
      </w:r>
    </w:p>
    <w:p>
      <w:pPr>
        <w:spacing w:after="150"/>
      </w:pPr>
      <w:r>
        <w:rPr/>
        <w:t xml:space="preserve">一、国外聚合物电容器研究进展分析</w:t>
      </w:r>
    </w:p>
    <w:p>
      <w:pPr>
        <w:spacing w:after="150"/>
      </w:pPr>
      <w:r>
        <w:rPr/>
        <w:t xml:space="preserve">二、世界聚合物电容器细分产品需求状况分析</w:t>
      </w:r>
    </w:p>
    <w:p>
      <w:pPr>
        <w:spacing w:after="150"/>
      </w:pPr>
      <w:r>
        <w:rPr/>
        <w:t xml:space="preserve">三、聚合物电容器应用技术分析</w:t>
      </w:r>
    </w:p>
    <w:p>
      <w:pPr>
        <w:spacing w:after="150"/>
      </w:pPr>
      <w:r>
        <w:rPr/>
        <w:t xml:space="preserve">第二节 2019-2023年世界主要国家聚合物电容器市场动态分析</w:t>
      </w:r>
    </w:p>
    <w:p>
      <w:pPr>
        <w:spacing w:after="150"/>
      </w:pPr>
      <w:r>
        <w:rPr/>
        <w:t xml:space="preserve">一、美国</w:t>
      </w:r>
    </w:p>
    <w:p>
      <w:pPr>
        <w:spacing w:after="150"/>
      </w:pPr>
      <w:r>
        <w:rPr/>
        <w:t xml:space="preserve">二、日本</w:t>
      </w:r>
    </w:p>
    <w:p>
      <w:pPr>
        <w:spacing w:after="150"/>
      </w:pPr>
      <w:r>
        <w:rPr/>
        <w:t xml:space="preserve">三、中国台湾</w:t>
      </w:r>
    </w:p>
    <w:p>
      <w:pPr>
        <w:spacing w:after="150"/>
      </w:pPr>
      <w:r>
        <w:rPr/>
        <w:t xml:space="preserve">第三节 2024-2029年世界聚合物电容器产业发展趋势预测分析</w:t>
      </w:r>
    </w:p>
    <w:p>
      <w:pPr>
        <w:spacing w:after="150"/>
      </w:pPr>
      <w:r>
        <w:rPr>
          <w:b w:val="1"/>
          <w:bCs w:val="1"/>
        </w:rPr>
        <w:t xml:space="preserve">第三章 2019-2023年中国聚合物电容器产业发展环境分析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三、中国宏观经济发展预测分析</w:t>
      </w:r>
    </w:p>
    <w:p>
      <w:pPr>
        <w:spacing w:after="150"/>
      </w:pPr>
      <w:r>
        <w:rPr/>
        <w:t xml:space="preserve">第二节 2019-2023年中国聚合物电容器产业政策发展环境分析</w:t>
      </w:r>
    </w:p>
    <w:p>
      <w:pPr>
        <w:spacing w:after="150"/>
      </w:pPr>
      <w:r>
        <w:rPr/>
        <w:t xml:space="preserve">一、有关产业政策分析</w:t>
      </w:r>
    </w:p>
    <w:p>
      <w:pPr>
        <w:spacing w:after="150"/>
      </w:pPr>
      <w:r>
        <w:rPr/>
        <w:t xml:space="preserve">二、产业标准分析</w:t>
      </w:r>
    </w:p>
    <w:p>
      <w:pPr>
        <w:spacing w:after="150"/>
      </w:pPr>
      <w:r>
        <w:rPr/>
        <w:t xml:space="preserve">三、进出口关税分析</w:t>
      </w:r>
    </w:p>
    <w:p>
      <w:pPr>
        <w:spacing w:after="150"/>
      </w:pPr>
      <w:r>
        <w:rPr/>
        <w:t xml:space="preserve">第三节 2019-2023年中国聚合物电容器产业社会环境发展分析</w:t>
      </w:r>
    </w:p>
    <w:p>
      <w:pPr>
        <w:spacing w:after="150"/>
      </w:pPr>
      <w:r>
        <w:rPr>
          <w:b w:val="1"/>
          <w:bCs w:val="1"/>
        </w:rPr>
        <w:t xml:space="preserve">第四章 2019-2023年中国电容器产业局势发展分析</w:t>
      </w:r>
    </w:p>
    <w:p>
      <w:pPr>
        <w:spacing w:after="150"/>
      </w:pPr>
      <w:r>
        <w:rPr/>
        <w:t xml:space="preserve">第一节 2019-2023年中国电容器行业发展概况</w:t>
      </w:r>
    </w:p>
    <w:p>
      <w:pPr>
        <w:spacing w:after="150"/>
      </w:pPr>
      <w:r>
        <w:rPr/>
        <w:t xml:space="preserve">一、中国电容器市场发展回顾</w:t>
      </w:r>
    </w:p>
    <w:p>
      <w:pPr>
        <w:spacing w:after="150"/>
      </w:pPr>
      <w:r>
        <w:rPr/>
        <w:t xml:space="preserve">二、中国电力电容器行业发展分析</w:t>
      </w:r>
    </w:p>
    <w:p>
      <w:pPr>
        <w:spacing w:after="150"/>
      </w:pPr>
      <w:r>
        <w:rPr/>
        <w:t xml:space="preserve">三、中国电力电容器市场供应状况</w:t>
      </w:r>
    </w:p>
    <w:p>
      <w:pPr>
        <w:spacing w:after="150"/>
      </w:pPr>
      <w:r>
        <w:rPr/>
        <w:t xml:space="preserve">四、中国电力电容器行业进出口变化解析</w:t>
      </w:r>
    </w:p>
    <w:p>
      <w:pPr>
        <w:spacing w:after="150"/>
      </w:pPr>
      <w:r>
        <w:rPr/>
        <w:t xml:space="preserve">第二节 2019-2023年中国电容器行业发展中存在的问题及对策</w:t>
      </w:r>
    </w:p>
    <w:p>
      <w:pPr>
        <w:spacing w:after="150"/>
      </w:pPr>
      <w:r>
        <w:rPr/>
        <w:t xml:space="preserve">一、电力电容器行业发展面临的挑战</w:t>
      </w:r>
    </w:p>
    <w:p>
      <w:pPr>
        <w:spacing w:after="150"/>
      </w:pPr>
      <w:r>
        <w:rPr/>
        <w:t xml:space="preserve">二、电力电容器行业发展存在的问题</w:t>
      </w:r>
    </w:p>
    <w:p>
      <w:pPr>
        <w:spacing w:after="150"/>
      </w:pPr>
      <w:r>
        <w:rPr/>
        <w:t xml:space="preserve">三、电容器行业发展必须适应新环境</w:t>
      </w:r>
    </w:p>
    <w:p>
      <w:pPr>
        <w:spacing w:after="150"/>
      </w:pPr>
      <w:r>
        <w:rPr/>
        <w:t xml:space="preserve">四、促进电力电容器行业发展的建议</w:t>
      </w:r>
    </w:p>
    <w:p>
      <w:pPr>
        <w:spacing w:after="150"/>
      </w:pPr>
      <w:r>
        <w:rPr/>
        <w:t xml:space="preserve">五、中国电力电容器行业发展的对策</w:t>
      </w:r>
    </w:p>
    <w:p>
      <w:pPr>
        <w:spacing w:after="150"/>
      </w:pPr>
      <w:r>
        <w:rPr/>
        <w:t xml:space="preserve">第三节 2019-2023年电力电容器技术发展概况</w:t>
      </w:r>
    </w:p>
    <w:p>
      <w:pPr>
        <w:spacing w:after="150"/>
      </w:pPr>
      <w:r>
        <w:rPr/>
        <w:t xml:space="preserve">一、电力电容器产品技术发展历程</w:t>
      </w:r>
    </w:p>
    <w:p>
      <w:pPr>
        <w:spacing w:after="150"/>
      </w:pPr>
      <w:r>
        <w:rPr/>
        <w:t xml:space="preserve">二、中国电力电容器分会促进关键技术国产化</w:t>
      </w:r>
    </w:p>
    <w:p>
      <w:pPr>
        <w:spacing w:after="150"/>
      </w:pPr>
      <w:r>
        <w:rPr/>
        <w:t xml:space="preserve">三、国内电力电容器及无功补偿装置制造技术的发展分析</w:t>
      </w:r>
    </w:p>
    <w:p>
      <w:pPr>
        <w:spacing w:after="150"/>
      </w:pPr>
      <w:r>
        <w:rPr/>
        <w:t xml:space="preserve">四、中国电容器技术发展面临的挑战</w:t>
      </w:r>
    </w:p>
    <w:p>
      <w:pPr>
        <w:spacing w:after="150"/>
      </w:pPr>
      <w:r>
        <w:rPr>
          <w:b w:val="1"/>
          <w:bCs w:val="1"/>
        </w:rPr>
        <w:t xml:space="preserve">第五章 2019-2023年中国聚合物电容器产业营运格局分析</w:t>
      </w:r>
    </w:p>
    <w:p>
      <w:pPr>
        <w:spacing w:after="150"/>
      </w:pPr>
      <w:r>
        <w:rPr/>
        <w:t xml:space="preserve">第一节 2019-2023年中国聚合物电容器产业发展概况分析</w:t>
      </w:r>
    </w:p>
    <w:p>
      <w:pPr>
        <w:spacing w:after="150"/>
      </w:pPr>
      <w:r>
        <w:rPr/>
        <w:t xml:space="preserve">一、聚合物电容器行业发展现状分析</w:t>
      </w:r>
    </w:p>
    <w:p>
      <w:pPr>
        <w:spacing w:after="150"/>
      </w:pPr>
      <w:r>
        <w:rPr/>
        <w:t xml:space="preserve">二、聚合物电容器应用范围分析</w:t>
      </w:r>
    </w:p>
    <w:p>
      <w:pPr>
        <w:spacing w:after="150"/>
      </w:pPr>
      <w:r>
        <w:rPr/>
        <w:t xml:space="preserve">三、有机聚合物电容器占据主流</w:t>
      </w:r>
    </w:p>
    <w:p>
      <w:pPr>
        <w:spacing w:after="150"/>
      </w:pPr>
      <w:r>
        <w:rPr/>
        <w:t xml:space="preserve">第二节 2019-2023年中国聚合物电容器产业发展动态分析</w:t>
      </w:r>
    </w:p>
    <w:p>
      <w:pPr>
        <w:spacing w:after="150"/>
      </w:pPr>
      <w:r>
        <w:rPr/>
        <w:t xml:space="preserve">一、宁夏有机聚合物钽电容器项目填补国内空白</w:t>
      </w:r>
    </w:p>
    <w:p>
      <w:pPr>
        <w:spacing w:after="150"/>
      </w:pPr>
      <w:r>
        <w:rPr/>
        <w:t xml:space="preserve">二、福建聚合物电容器产业基地分析</w:t>
      </w:r>
    </w:p>
    <w:p>
      <w:pPr>
        <w:spacing w:after="150"/>
      </w:pPr>
      <w:r>
        <w:rPr/>
        <w:t xml:space="preserve">三、中国聚合物电容器焦点分析</w:t>
      </w:r>
    </w:p>
    <w:p>
      <w:pPr>
        <w:spacing w:after="150"/>
      </w:pPr>
      <w:r>
        <w:rPr/>
        <w:t xml:space="preserve">第三节 2019-2023年中国聚合物电容器行业发展存在的问题分析</w:t>
      </w:r>
    </w:p>
    <w:p>
      <w:pPr>
        <w:spacing w:after="150"/>
      </w:pPr>
      <w:r>
        <w:rPr>
          <w:b w:val="1"/>
          <w:bCs w:val="1"/>
        </w:rPr>
        <w:t xml:space="preserve">第六章 2019-2023年中国聚合物电容器产品发展特征及应用分析</w:t>
      </w:r>
    </w:p>
    <w:p>
      <w:pPr>
        <w:spacing w:after="150"/>
      </w:pPr>
      <w:r>
        <w:rPr/>
        <w:t xml:space="preserve">第一节 铝聚合物电解电容器</w:t>
      </w:r>
    </w:p>
    <w:p>
      <w:pPr>
        <w:spacing w:after="150"/>
      </w:pPr>
      <w:r>
        <w:rPr/>
        <w:t xml:space="preserve">一、产品发展特征分析</w:t>
      </w:r>
    </w:p>
    <w:p>
      <w:pPr>
        <w:spacing w:after="150"/>
      </w:pPr>
      <w:r>
        <w:rPr/>
        <w:t xml:space="preserve">二、产品市场需求状况分析</w:t>
      </w:r>
    </w:p>
    <w:p>
      <w:pPr>
        <w:spacing w:after="150"/>
      </w:pPr>
      <w:r>
        <w:rPr/>
        <w:t xml:space="preserve">三、产品应用领域分析</w:t>
      </w:r>
    </w:p>
    <w:p>
      <w:pPr>
        <w:spacing w:after="150"/>
      </w:pPr>
      <w:r>
        <w:rPr/>
        <w:t xml:space="preserve">第二节 聚合物电容器在dc-dc转换器中的应用</w:t>
      </w:r>
    </w:p>
    <w:p>
      <w:pPr>
        <w:spacing w:after="150"/>
      </w:pPr>
      <w:r>
        <w:rPr/>
        <w:t xml:space="preserve">第三节 新型贴片式铝聚合物固态电解电容器</w:t>
      </w:r>
    </w:p>
    <w:p>
      <w:pPr>
        <w:spacing w:after="150"/>
      </w:pPr>
      <w:r>
        <w:rPr/>
        <w:t xml:space="preserve">第四节 pa-cap聚合物电容器在模拟cpu电源应用实验</w:t>
      </w:r>
    </w:p>
    <w:p>
      <w:pPr>
        <w:spacing w:after="150"/>
      </w:pPr>
      <w:r>
        <w:rPr>
          <w:b w:val="1"/>
          <w:bCs w:val="1"/>
        </w:rPr>
        <w:t xml:space="preserve">第七章 2019-2023年中国聚合物电容器市场运行形势分析</w:t>
      </w:r>
    </w:p>
    <w:p>
      <w:pPr>
        <w:spacing w:after="150"/>
      </w:pPr>
      <w:r>
        <w:rPr/>
        <w:t xml:space="preserve">第一节 2019-2023年中国聚合物电容器市场动态分析</w:t>
      </w:r>
    </w:p>
    <w:p>
      <w:pPr>
        <w:spacing w:after="150"/>
      </w:pPr>
      <w:r>
        <w:rPr/>
        <w:t xml:space="preserve">一、模塑导电聚合物铝质片式电容器市场将增长</w:t>
      </w:r>
    </w:p>
    <w:p>
      <w:pPr>
        <w:spacing w:after="150"/>
      </w:pPr>
      <w:r>
        <w:rPr/>
        <w:t xml:space="preserve">二、模塑导电聚合物铝质片式电容行业兼并频繁</w:t>
      </w:r>
    </w:p>
    <w:p>
      <w:pPr>
        <w:spacing w:after="150"/>
      </w:pPr>
      <w:r>
        <w:rPr/>
        <w:t xml:space="preserve">三、来自钽电容器市场的机会</w:t>
      </w:r>
    </w:p>
    <w:p>
      <w:pPr>
        <w:spacing w:after="150"/>
      </w:pPr>
      <w:r>
        <w:rPr/>
        <w:t xml:space="preserve">第二节 2019-2023年中国聚合物电容器市场运行走势分析</w:t>
      </w:r>
    </w:p>
    <w:p>
      <w:pPr>
        <w:spacing w:after="150"/>
      </w:pPr>
      <w:r>
        <w:rPr/>
        <w:t xml:space="preserve">一、固态导体聚合物电容在2022年前将显著增长</w:t>
      </w:r>
    </w:p>
    <w:p>
      <w:pPr>
        <w:spacing w:after="150"/>
      </w:pPr>
      <w:r>
        <w:rPr/>
        <w:t xml:space="preserve">二、铝原料供应的挑战和机会</w:t>
      </w:r>
    </w:p>
    <w:p>
      <w:pPr>
        <w:spacing w:after="150"/>
      </w:pPr>
      <w:r>
        <w:rPr/>
        <w:t xml:space="preserve">第三节 2019-2023年中国聚合物电容器市场销售分析</w:t>
      </w:r>
    </w:p>
    <w:p>
      <w:pPr>
        <w:spacing w:after="150"/>
      </w:pPr>
      <w:r>
        <w:rPr>
          <w:b w:val="1"/>
          <w:bCs w:val="1"/>
        </w:rPr>
        <w:t xml:space="preserve">第八章 2019-2023年中国铝聚合物电解电容器的特性及应用分析</w:t>
      </w:r>
    </w:p>
    <w:p>
      <w:pPr>
        <w:spacing w:after="150"/>
      </w:pPr>
      <w:r>
        <w:rPr/>
        <w:t xml:space="preserve">第一节 铝聚合物电解电容器电气性能</w:t>
      </w:r>
    </w:p>
    <w:p>
      <w:pPr>
        <w:spacing w:after="150"/>
      </w:pPr>
      <w:r>
        <w:rPr/>
        <w:t xml:space="preserve">一、esr和额定纹波电流</w:t>
      </w:r>
    </w:p>
    <w:p>
      <w:pPr>
        <w:spacing w:after="150"/>
      </w:pPr>
      <w:r>
        <w:rPr/>
        <w:t xml:space="preserve">二、阻抗频率特性</w:t>
      </w:r>
    </w:p>
    <w:p>
      <w:pPr>
        <w:spacing w:after="150"/>
      </w:pPr>
      <w:r>
        <w:rPr/>
        <w:t xml:space="preserve">三、esr与电容量的温度特性</w:t>
      </w:r>
    </w:p>
    <w:p>
      <w:pPr>
        <w:spacing w:after="150"/>
      </w:pPr>
      <w:r>
        <w:rPr/>
        <w:t xml:space="preserve">第二节 2019-2023年中国铝聚合物电解电容器市场研究</w:t>
      </w:r>
    </w:p>
    <w:p>
      <w:pPr>
        <w:spacing w:after="150"/>
      </w:pPr>
      <w:r>
        <w:rPr/>
        <w:t xml:space="preserve">一、电压对电容量的影响</w:t>
      </w:r>
    </w:p>
    <w:p>
      <w:pPr>
        <w:spacing w:after="150"/>
      </w:pPr>
      <w:r>
        <w:rPr/>
        <w:t xml:space="preserve">二、铝聚合物电解电容器的应用</w:t>
      </w:r>
    </w:p>
    <w:p>
      <w:pPr>
        <w:spacing w:after="150"/>
      </w:pPr>
      <w:r>
        <w:rPr/>
        <w:t xml:space="preserve">三、用于输出整流滤波时的短路电流限制</w:t>
      </w:r>
    </w:p>
    <w:p>
      <w:pPr>
        <w:spacing w:after="150"/>
      </w:pPr>
      <w:r>
        <w:rPr/>
        <w:t xml:space="preserve">四、铝聚合物电解电容器的并联及与其它电容器的并联</w:t>
      </w:r>
    </w:p>
    <w:p>
      <w:pPr>
        <w:spacing w:after="150"/>
      </w:pPr>
      <w:r>
        <w:rPr>
          <w:b w:val="1"/>
          <w:bCs w:val="1"/>
        </w:rPr>
        <w:t xml:space="preserve">第九章 2019-2023年中国电容器及配套设备制造行业数据监测分析</w:t>
      </w:r>
    </w:p>
    <w:p>
      <w:pPr>
        <w:spacing w:after="150"/>
      </w:pPr>
      <w:r>
        <w:rPr/>
        <w:t xml:space="preserve">第一节 2019-2023年中国电容器及配套设备制造行业总体数据分析</w:t>
      </w:r>
    </w:p>
    <w:p>
      <w:pPr>
        <w:spacing w:after="150"/>
      </w:pPr>
      <w:r>
        <w:rPr/>
        <w:t xml:space="preserve">一、中国电容器及配套设备制造行业全部企业数据分析</w:t>
      </w:r>
    </w:p>
    <w:p>
      <w:pPr>
        <w:spacing w:after="150"/>
      </w:pPr>
      <w:r>
        <w:rPr/>
        <w:t xml:space="preserve">二、中国电容器及配套设备制造行业全部企业数据分析</w:t>
      </w:r>
    </w:p>
    <w:p>
      <w:pPr>
        <w:spacing w:after="150"/>
      </w:pPr>
      <w:r>
        <w:rPr/>
        <w:t xml:space="preserve">三、2019-2023年中国电容器及配套设备制造行业全部企业数据分析</w:t>
      </w:r>
    </w:p>
    <w:p>
      <w:pPr>
        <w:spacing w:after="150"/>
      </w:pPr>
      <w:r>
        <w:rPr/>
        <w:t xml:space="preserve">第二节 2019-2023年中国电容器及配套设备制造行业不同规模企业数据分析</w:t>
      </w:r>
    </w:p>
    <w:p>
      <w:pPr>
        <w:spacing w:after="150"/>
      </w:pPr>
      <w:r>
        <w:rPr/>
        <w:t xml:space="preserve">一、中国电容器及配套设备制造行业不同规模企业数据分析</w:t>
      </w:r>
    </w:p>
    <w:p>
      <w:pPr>
        <w:spacing w:after="150"/>
      </w:pPr>
      <w:r>
        <w:rPr/>
        <w:t xml:space="preserve">二、2019-2023年中国电容器及配套设备制造行业不同规模企业数据分析</w:t>
      </w:r>
    </w:p>
    <w:p>
      <w:pPr>
        <w:spacing w:after="150"/>
      </w:pPr>
      <w:r>
        <w:rPr/>
        <w:t xml:space="preserve">三、中国电容器及配套设备制造行业不同规模企业数据分析</w:t>
      </w:r>
    </w:p>
    <w:p>
      <w:pPr>
        <w:spacing w:after="150"/>
      </w:pPr>
      <w:r>
        <w:rPr/>
        <w:t xml:space="preserve">第三节 2019-2023年中国电容器及配套设备制造行业不同所有制企业数据分析</w:t>
      </w:r>
    </w:p>
    <w:p>
      <w:pPr>
        <w:spacing w:after="150"/>
      </w:pPr>
      <w:r>
        <w:rPr/>
        <w:t xml:space="preserve">一、中国电容器及配套设备制造行业不同所有制企业数据分析</w:t>
      </w:r>
    </w:p>
    <w:p>
      <w:pPr>
        <w:spacing w:after="150"/>
      </w:pPr>
      <w:r>
        <w:rPr/>
        <w:t xml:space="preserve">二、2019-2023年中国电容器及配套设备制造行业不同所有制企业数据分析</w:t>
      </w:r>
    </w:p>
    <w:p>
      <w:pPr>
        <w:spacing w:after="150"/>
      </w:pPr>
      <w:r>
        <w:rPr/>
        <w:t xml:space="preserve">三、中国电容器及配套设备制造行业不同所有制企业数据分析</w:t>
      </w:r>
    </w:p>
    <w:p>
      <w:pPr>
        <w:spacing w:after="150"/>
      </w:pPr>
      <w:r>
        <w:rPr>
          <w:b w:val="1"/>
          <w:bCs w:val="1"/>
        </w:rPr>
        <w:t xml:space="preserve">第十章 2019-2023年中国聚合物电容器行业市场竞争格局分析</w:t>
      </w:r>
    </w:p>
    <w:p>
      <w:pPr>
        <w:spacing w:after="150"/>
      </w:pPr>
      <w:r>
        <w:rPr/>
        <w:t xml:space="preserve">第一节 2019-2023年中国聚合物电容器行业竞争现状分析</w:t>
      </w:r>
    </w:p>
    <w:p>
      <w:pPr>
        <w:spacing w:after="150"/>
      </w:pPr>
      <w:r>
        <w:rPr/>
        <w:t xml:space="preserve">一、聚合物电容器行业竞争程度分析</w:t>
      </w:r>
    </w:p>
    <w:p>
      <w:pPr>
        <w:spacing w:after="150"/>
      </w:pPr>
      <w:r>
        <w:rPr/>
        <w:t xml:space="preserve">二、聚合物电容器技术竞争分析</w:t>
      </w:r>
    </w:p>
    <w:p>
      <w:pPr>
        <w:spacing w:after="150"/>
      </w:pPr>
      <w:r>
        <w:rPr/>
        <w:t xml:space="preserve">三、聚合物电容器主要产品价格竞争分析</w:t>
      </w:r>
    </w:p>
    <w:p>
      <w:pPr>
        <w:spacing w:after="150"/>
      </w:pPr>
      <w:r>
        <w:rPr/>
        <w:t xml:space="preserve">第二节 2019-2023年中国聚合物电容器行业集中度分析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2019-2023年中国聚合物电容器行业提升竞争力策略分析</w:t>
      </w:r>
    </w:p>
    <w:p>
      <w:pPr>
        <w:spacing w:after="150"/>
      </w:pPr>
      <w:r>
        <w:rPr>
          <w:b w:val="1"/>
          <w:bCs w:val="1"/>
        </w:rPr>
        <w:t xml:space="preserve">第十一章 2019-2023年国内外聚合物电容器行业重点企业竞争力分析</w:t>
      </w:r>
    </w:p>
    <w:p>
      <w:pPr>
        <w:spacing w:after="150"/>
      </w:pPr>
      <w:r>
        <w:rPr/>
        <w:t xml:space="preserve">第一节 日本松下</w:t>
      </w:r>
    </w:p>
    <w:p>
      <w:pPr>
        <w:spacing w:after="150"/>
      </w:pPr>
      <w:r>
        <w:rPr/>
        <w:t xml:space="preserve">一、公司概况</w:t>
      </w:r>
    </w:p>
    <w:p>
      <w:pPr>
        <w:spacing w:after="150"/>
      </w:pPr>
      <w:r>
        <w:rPr/>
        <w:t xml:space="preserve">二、公司经营情况分析</w:t>
      </w:r>
    </w:p>
    <w:p>
      <w:pPr>
        <w:spacing w:after="150"/>
      </w:pPr>
      <w:r>
        <w:rPr/>
        <w:t xml:space="preserve">三、公司产品研发情况分析</w:t>
      </w:r>
    </w:p>
    <w:p>
      <w:pPr>
        <w:spacing w:after="150"/>
      </w:pPr>
      <w:r>
        <w:rPr/>
        <w:t xml:space="preserve">第二节 日本rubycon corporation</w:t>
      </w:r>
    </w:p>
    <w:p>
      <w:pPr>
        <w:spacing w:after="150"/>
      </w:pPr>
      <w:r>
        <w:rPr/>
        <w:t xml:space="preserve">一、公司概况</w:t>
      </w:r>
    </w:p>
    <w:p>
      <w:pPr>
        <w:spacing w:after="150"/>
      </w:pPr>
      <w:r>
        <w:rPr/>
        <w:t xml:space="preserve">二、公司经营情况分析</w:t>
      </w:r>
    </w:p>
    <w:p>
      <w:pPr>
        <w:spacing w:after="150"/>
      </w:pPr>
      <w:r>
        <w:rPr/>
        <w:t xml:space="preserve">三、公司产品研发情况分析</w:t>
      </w:r>
    </w:p>
    <w:p>
      <w:pPr>
        <w:spacing w:after="150"/>
      </w:pPr>
      <w:r>
        <w:rPr/>
        <w:t xml:space="preserve">第三节 美国基美公司</w:t>
      </w:r>
    </w:p>
    <w:p>
      <w:pPr>
        <w:spacing w:after="150"/>
      </w:pPr>
      <w:r>
        <w:rPr/>
        <w:t xml:space="preserve">一、公司概况</w:t>
      </w:r>
    </w:p>
    <w:p>
      <w:pPr>
        <w:spacing w:after="150"/>
      </w:pPr>
      <w:r>
        <w:rPr/>
        <w:t xml:space="preserve">二、公司经营情况分析</w:t>
      </w:r>
    </w:p>
    <w:p>
      <w:pPr>
        <w:spacing w:after="150"/>
      </w:pPr>
      <w:r>
        <w:rPr/>
        <w:t xml:space="preserve">三、公司产品研发情况分析</w:t>
      </w:r>
    </w:p>
    <w:p>
      <w:pPr>
        <w:spacing w:after="150"/>
      </w:pPr>
      <w:r>
        <w:rPr/>
        <w:t xml:space="preserve">第四节 福建国光电子科技股份有限公司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2024-2029年中国聚合物电容器产业发展趋势预测分析</w:t>
      </w:r>
    </w:p>
    <w:p>
      <w:pPr>
        <w:spacing w:after="150"/>
      </w:pPr>
      <w:r>
        <w:rPr/>
        <w:t xml:space="preserve">第一节 2024-2029年中国聚合物电容器产业发展方向分析</w:t>
      </w:r>
    </w:p>
    <w:p>
      <w:pPr>
        <w:spacing w:after="150"/>
      </w:pPr>
      <w:r>
        <w:rPr/>
        <w:t xml:space="preserve">一、产业技术发展趋势预测分析</w:t>
      </w:r>
    </w:p>
    <w:p>
      <w:pPr>
        <w:spacing w:after="150"/>
      </w:pPr>
      <w:r>
        <w:rPr/>
        <w:t xml:space="preserve">二、产业竞争格局预测分析</w:t>
      </w:r>
    </w:p>
    <w:p>
      <w:pPr>
        <w:spacing w:after="150"/>
      </w:pPr>
      <w:r>
        <w:rPr/>
        <w:t xml:space="preserve">三、电容器及配套设备制造行业预测分析</w:t>
      </w:r>
    </w:p>
    <w:p>
      <w:pPr>
        <w:spacing w:after="150"/>
      </w:pPr>
      <w:r>
        <w:rPr/>
        <w:t xml:space="preserve">第二节 2024-2029年中国聚合物电容器市场发展预测分析</w:t>
      </w:r>
    </w:p>
    <w:p>
      <w:pPr>
        <w:spacing w:after="150"/>
      </w:pPr>
      <w:r>
        <w:rPr/>
        <w:t xml:space="preserve">一、聚合物电容器供给预测分析</w:t>
      </w:r>
    </w:p>
    <w:p>
      <w:pPr>
        <w:spacing w:after="150"/>
      </w:pPr>
      <w:r>
        <w:rPr/>
        <w:t xml:space="preserve">二、聚合物电容器需求预测分析</w:t>
      </w:r>
    </w:p>
    <w:p>
      <w:pPr>
        <w:spacing w:after="150"/>
      </w:pPr>
      <w:r>
        <w:rPr/>
        <w:t xml:space="preserve">三、电容器进出口预测分析</w:t>
      </w:r>
    </w:p>
    <w:p>
      <w:pPr>
        <w:spacing w:after="150"/>
      </w:pPr>
      <w:r>
        <w:rPr/>
        <w:t xml:space="preserve">第三节 2024-2029年中国聚合物电容器市场盈利预测分析</w:t>
      </w:r>
    </w:p>
    <w:p>
      <w:pPr>
        <w:spacing w:after="150"/>
      </w:pPr>
      <w:r>
        <w:rPr>
          <w:b w:val="1"/>
          <w:bCs w:val="1"/>
        </w:rPr>
        <w:t xml:space="preserve">第十三章 2024-2029年中国聚合物电容器行业投资机会与风险分析</w:t>
      </w:r>
    </w:p>
    <w:p>
      <w:pPr>
        <w:spacing w:after="150"/>
      </w:pPr>
      <w:r>
        <w:rPr/>
        <w:t xml:space="preserve">第一节 2024-2029年中国聚合物电容器行业投资环境分析</w:t>
      </w:r>
    </w:p>
    <w:p>
      <w:pPr>
        <w:spacing w:after="150"/>
      </w:pPr>
      <w:r>
        <w:rPr/>
        <w:t xml:space="preserve">第二节 2024-2029年中国聚合物电容器行业投资机会分析</w:t>
      </w:r>
    </w:p>
    <w:p>
      <w:pPr>
        <w:spacing w:after="150"/>
      </w:pPr>
      <w:r>
        <w:rPr/>
        <w:t xml:space="preserve">一、投资潜力分析</w:t>
      </w:r>
    </w:p>
    <w:p>
      <w:pPr>
        <w:spacing w:after="150"/>
      </w:pPr>
      <w:r>
        <w:rPr/>
        <w:t xml:space="preserve">二、吸引力分析</w:t>
      </w:r>
    </w:p>
    <w:p>
      <w:pPr>
        <w:spacing w:after="150"/>
      </w:pPr>
      <w:r>
        <w:rPr/>
        <w:t xml:space="preserve">三、融资方式分析</w:t>
      </w:r>
    </w:p>
    <w:p>
      <w:pPr>
        <w:spacing w:after="150"/>
      </w:pPr>
      <w:r>
        <w:rPr/>
        <w:t xml:space="preserve">第三节 2024-2029年中国聚合物电容器行业投资风险预警分析</w:t>
      </w:r>
    </w:p>
    <w:p>
      <w:pPr>
        <w:spacing w:after="150"/>
      </w:pPr>
      <w:r>
        <w:rPr/>
        <w:t xml:space="preserve">一、市场竞争分析</w:t>
      </w:r>
    </w:p>
    <w:p>
      <w:pPr>
        <w:spacing w:after="150"/>
      </w:pPr>
      <w:r>
        <w:rPr/>
        <w:t xml:space="preserve">二、经营风险</w:t>
      </w:r>
    </w:p>
    <w:p>
      <w:pPr>
        <w:spacing w:after="150"/>
      </w:pPr>
      <w:r>
        <w:rPr/>
        <w:t xml:space="preserve">三、技术风险</w:t>
      </w:r>
    </w:p>
    <w:p>
      <w:pPr>
        <w:spacing w:after="150"/>
      </w:pPr>
      <w:r>
        <w:rPr/>
        <w:t xml:space="preserve">四、资金风险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图表：聚合物电容器行业生命周期</w:t>
      </w:r>
    </w:p>
    <w:p>
      <w:pPr>
        <w:spacing w:after="150"/>
      </w:pPr>
      <w:r>
        <w:rPr/>
        <w:t xml:space="preserve">图表：聚合物电容器行业产业链结构</w:t>
      </w:r>
    </w:p>
    <w:p>
      <w:pPr>
        <w:spacing w:after="150"/>
      </w:pPr>
      <w:r>
        <w:rPr/>
        <w:t xml:space="preserve">图表：2019-2023年全球聚合物电容器行业市场规模</w:t>
      </w:r>
    </w:p>
    <w:p>
      <w:pPr>
        <w:spacing w:after="150"/>
      </w:pPr>
      <w:r>
        <w:rPr/>
        <w:t xml:space="preserve">图表：2019-2023年中国聚合物电容器行业市场规模</w:t>
      </w:r>
    </w:p>
    <w:p>
      <w:pPr>
        <w:spacing w:after="150"/>
      </w:pPr>
      <w:r>
        <w:rPr/>
        <w:t xml:space="preserve">图表：2019-2023年聚合物电容器行业重要数据指标比较</w:t>
      </w:r>
    </w:p>
    <w:p>
      <w:pPr>
        <w:spacing w:after="150"/>
      </w:pPr>
      <w:r>
        <w:rPr/>
        <w:t xml:space="preserve">图表：2019-2023年中国聚合物电容器市场占全球份额比较</w:t>
      </w:r>
    </w:p>
    <w:p>
      <w:pPr>
        <w:spacing w:after="150"/>
      </w:pPr>
      <w:r>
        <w:rPr/>
        <w:t xml:space="preserve">图表：2019-2023年聚合物电容器行业工业总产值</w:t>
      </w:r>
    </w:p>
    <w:p>
      <w:pPr>
        <w:spacing w:after="150"/>
      </w:pPr>
      <w:r>
        <w:rPr/>
        <w:t xml:space="preserve">图表：2019-2023年聚合物电容器行业销售收入</w:t>
      </w:r>
    </w:p>
    <w:p>
      <w:pPr>
        <w:spacing w:after="150"/>
      </w:pPr>
      <w:r>
        <w:rPr/>
        <w:t xml:space="preserve">图表：2019-2023年聚合物电容器行业利润总额</w:t>
      </w:r>
    </w:p>
    <w:p>
      <w:pPr>
        <w:spacing w:after="150"/>
      </w:pPr>
      <w:r>
        <w:rPr/>
        <w:t xml:space="preserve">图表：2019-2023年聚合物电容器行业资产总计</w:t>
      </w:r>
    </w:p>
    <w:p>
      <w:pPr>
        <w:spacing w:after="150"/>
      </w:pPr>
      <w:r>
        <w:rPr/>
        <w:t xml:space="preserve">图表：2019-2023年聚合物电容器行业负债总计</w:t>
      </w:r>
    </w:p>
    <w:p>
      <w:pPr>
        <w:spacing w:after="150"/>
      </w:pPr>
      <w:r>
        <w:rPr/>
        <w:t xml:space="preserve">图表：2019-2023年聚合物电容器行业竞争力分析</w:t>
      </w:r>
    </w:p>
    <w:p>
      <w:pPr>
        <w:spacing w:after="150"/>
      </w:pPr>
      <w:r>
        <w:rPr/>
        <w:t xml:space="preserve">图表：2019-2023年聚合物电容器市场价格走势</w:t>
      </w:r>
    </w:p>
    <w:p>
      <w:pPr>
        <w:spacing w:after="150"/>
      </w:pPr>
      <w:r>
        <w:rPr/>
        <w:t xml:space="preserve">图表：2019-2023年聚合物电容器行业主营业务收入</w:t>
      </w:r>
    </w:p>
    <w:p>
      <w:pPr>
        <w:spacing w:after="150"/>
      </w:pPr>
      <w:r>
        <w:rPr/>
        <w:t xml:space="preserve">图表：2019-2023年聚合物电容器行业主营业务成本</w:t>
      </w:r>
    </w:p>
    <w:p>
      <w:pPr>
        <w:spacing w:after="150"/>
      </w:pPr>
      <w:r>
        <w:rPr/>
        <w:t xml:space="preserve">图表：2019-2023年聚合物电容器行业销售费用分析</w:t>
      </w:r>
    </w:p>
    <w:p>
      <w:pPr>
        <w:spacing w:after="150"/>
      </w:pPr>
      <w:r>
        <w:rPr/>
        <w:t xml:space="preserve">图表：2019-2023年聚合物电容器行业管理费用分析</w:t>
      </w:r>
    </w:p>
    <w:p>
      <w:pPr>
        <w:spacing w:after="150"/>
      </w:pPr>
      <w:r>
        <w:rPr/>
        <w:t xml:space="preserve">图表：2019-2023年聚合物电容器行业财务费用分析</w:t>
      </w:r>
    </w:p>
    <w:p>
      <w:pPr>
        <w:spacing w:after="150"/>
      </w:pPr>
      <w:r>
        <w:rPr/>
        <w:t xml:space="preserve">图表：2019-2023年聚合物电容器行业销售毛利率分析</w:t>
      </w:r>
    </w:p>
    <w:p>
      <w:pPr>
        <w:spacing w:after="150"/>
      </w:pPr>
      <w:r>
        <w:rPr/>
        <w:t xml:space="preserve">图表：2019-2023年聚合物电容器行业销售利润率分析</w:t>
      </w:r>
    </w:p>
    <w:p>
      <w:pPr>
        <w:spacing w:after="150"/>
      </w:pPr>
      <w:r>
        <w:rPr/>
        <w:t xml:space="preserve">图表：2019-2023年聚合物电容器行业成本费用利润率分析</w:t>
      </w:r>
    </w:p>
    <w:p>
      <w:pPr>
        <w:spacing w:after="150"/>
      </w:pPr>
      <w:r>
        <w:rPr/>
        <w:t xml:space="preserve">图表：2019-2023年聚合物电容器行业总资产利润率分析</w:t>
      </w:r>
    </w:p>
    <w:p>
      <w:pPr>
        <w:spacing w:after="150"/>
      </w:pPr>
      <w:r>
        <w:rPr/>
        <w:t xml:space="preserve">图表：2019-2023年聚合物电容器行业集中度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中国聚合物电容器行业发展分析及投资前景预测研究报告(2024-2029版)</dc:title>
  <dc:description>中国聚合物电容器行业发展分析及投资前景预测研究报告(2024-2029版)</dc:description>
  <dc:subject>中国聚合物电容器行业发展分析及投资前景预测研究报告(2024-2029版)</dc:subject>
  <cp:keywords>研究报告</cp:keywords>
  <cp:category>研究报告</cp:category>
  <cp:lastModifiedBy>北京中道泰和信息咨询有限公司</cp:lastModifiedBy>
  <dcterms:created xsi:type="dcterms:W3CDTF">2024-01-30T00:43:59+08:00</dcterms:created>
  <dcterms:modified xsi:type="dcterms:W3CDTF">2024-01-30T00:43:59+08:00</dcterms:modified>
</cp:coreProperties>
</file>

<file path=docProps/custom.xml><?xml version="1.0" encoding="utf-8"?>
<Properties xmlns="http://schemas.openxmlformats.org/officeDocument/2006/custom-properties" xmlns:vt="http://schemas.openxmlformats.org/officeDocument/2006/docPropsVTypes"/>
</file>