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中国接线板市场运行分析及投资机会与风险分析报告(2024-2029版)</w:t>
      </w:r>
    </w:p>
    <w:p>
      <w:pPr>
        <w:spacing w:after="150"/>
      </w:pPr>
      <w:r>
        <w:rPr>
          <w:b w:val="1"/>
          <w:bCs w:val="1"/>
        </w:rPr>
        <w:t xml:space="preserve">报告简介</w:t>
      </w:r>
    </w:p>
    <w:p>
      <w:pPr>
        <w:spacing w:after="150"/>
      </w:pPr>
      <w:r>
        <w:rPr/>
        <w:t xml:space="preserve">接线板是插座的一种，是一个把多个插座集中放在一起形成的多孔插座。简单的说接线板插座是指带电源线和插头并且可以移动的多孔插座，是电源转换器的一种俗称。</w:t>
      </w:r>
    </w:p>
    <w:p>
      <w:pPr>
        <w:spacing w:after="150"/>
      </w:pPr>
      <w:r>
        <w:rPr/>
        <w:t xml:space="preserve">接线板插座可以一座多用，节省空间，节省线路，简单实用，是生活必需品。</w:t>
      </w:r>
    </w:p>
    <w:p>
      <w:pPr>
        <w:spacing w:after="150"/>
      </w:pPr>
      <w:r>
        <w:rPr/>
        <w:t xml:space="preserve">随着接线板行业竞争的不断加剧，大型企业间并购整合与资本运作日趋频繁，国内外优秀的接线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线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线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线板行业的市场走向和发展趋势。</w:t>
      </w:r>
    </w:p>
    <w:p>
      <w:pPr>
        <w:spacing w:after="150"/>
      </w:pPr>
      <w:r>
        <w:rPr/>
        <w:t xml:space="preserve">报告对中国接线板行业的内外部环境、行业发展现状、产业链发展状况、市场供需、竞争格局、标杆企业、发展趋势、机会风险、发展策略与投资建议等进行了分析，并重点分析了我国接线板行业将面临的机遇与挑战。报告将帮助接线板企业、学术科研单位、投资企业准确了解接线板行业最新发展动向，及早发现接线板行业市场的空白点，机会点，增长点和盈利点……准确把握接线板行业未被满足的市场需求和趋势，有效规避接线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接线板产业概述</w:t>
      </w:r>
    </w:p>
    <w:p>
      <w:pPr>
        <w:spacing w:after="150"/>
      </w:pPr>
      <w:r>
        <w:rPr/>
        <w:t xml:space="preserve">第一节 接线板概念及产品技术参数</w:t>
      </w:r>
    </w:p>
    <w:p>
      <w:pPr>
        <w:spacing w:after="150"/>
      </w:pPr>
      <w:r>
        <w:rPr/>
        <w:t xml:space="preserve">第二节 接线板分类</w:t>
      </w:r>
    </w:p>
    <w:p>
      <w:pPr>
        <w:spacing w:after="150"/>
      </w:pPr>
      <w:r>
        <w:rPr/>
        <w:t xml:space="preserve">第三节 接线板应用领域</w:t>
      </w:r>
    </w:p>
    <w:p>
      <w:pPr>
        <w:spacing w:after="150"/>
      </w:pPr>
      <w:r>
        <w:rPr/>
        <w:t xml:space="preserve">第四节 接线板产业链结构</w:t>
      </w:r>
    </w:p>
    <w:p>
      <w:pPr>
        <w:spacing w:after="150"/>
      </w:pPr>
      <w:r>
        <w:rPr/>
        <w:t xml:space="preserve">第五节 接线板产业概述</w:t>
      </w:r>
    </w:p>
    <w:p>
      <w:pPr>
        <w:spacing w:after="150"/>
      </w:pPr>
      <w:r>
        <w:rPr/>
        <w:t xml:space="preserve">第六节 接线板产业政策</w:t>
      </w:r>
    </w:p>
    <w:p>
      <w:pPr>
        <w:spacing w:after="150"/>
      </w:pPr>
      <w:r>
        <w:rPr/>
        <w:t xml:space="preserve">第七节 接线板产业动态</w:t>
      </w:r>
    </w:p>
    <w:p>
      <w:pPr>
        <w:spacing w:after="150"/>
      </w:pPr>
      <w:r>
        <w:rPr>
          <w:b w:val="1"/>
          <w:bCs w:val="1"/>
        </w:rPr>
        <w:t xml:space="preserve">第二章 接线板生产成本分析</w:t>
      </w:r>
    </w:p>
    <w:p>
      <w:pPr>
        <w:spacing w:after="150"/>
      </w:pPr>
      <w:r>
        <w:rPr/>
        <w:t xml:space="preserve">第一节 接线板物料清单(bom)</w:t>
      </w:r>
    </w:p>
    <w:p>
      <w:pPr>
        <w:spacing w:after="150"/>
      </w:pPr>
      <w:r>
        <w:rPr/>
        <w:t xml:space="preserve">第二节 接线板物料清单价格分析</w:t>
      </w:r>
    </w:p>
    <w:p>
      <w:pPr>
        <w:spacing w:after="150"/>
      </w:pPr>
      <w:r>
        <w:rPr/>
        <w:t xml:space="preserve">第三节 接线板生产劳动力成本分析</w:t>
      </w:r>
    </w:p>
    <w:p>
      <w:pPr>
        <w:spacing w:after="150"/>
      </w:pPr>
      <w:r>
        <w:rPr/>
        <w:t xml:space="preserve">第四节 接线板设备折旧成本分析</w:t>
      </w:r>
    </w:p>
    <w:p>
      <w:pPr>
        <w:spacing w:after="150"/>
      </w:pPr>
      <w:r>
        <w:rPr/>
        <w:t xml:space="preserve">第五节 接线板生产成本结构分析</w:t>
      </w:r>
    </w:p>
    <w:p>
      <w:pPr>
        <w:spacing w:after="150"/>
      </w:pPr>
      <w:r>
        <w:rPr/>
        <w:t xml:space="preserve">第六节 接线板制造工艺分析</w:t>
      </w:r>
    </w:p>
    <w:p>
      <w:pPr>
        <w:spacing w:after="150"/>
      </w:pPr>
      <w:r>
        <w:rPr/>
        <w:t xml:space="preserve">第七节 中国2019-2023年接线板价格、成本及毛利</w:t>
      </w:r>
    </w:p>
    <w:p>
      <w:pPr>
        <w:spacing w:after="150"/>
      </w:pPr>
      <w:r>
        <w:rPr>
          <w:b w:val="1"/>
          <w:bCs w:val="1"/>
        </w:rPr>
        <w:t xml:space="preserve">第三章 中国接线板技术数据和生产基地分析</w:t>
      </w:r>
    </w:p>
    <w:p>
      <w:pPr>
        <w:spacing w:after="150"/>
      </w:pPr>
      <w:r>
        <w:rPr/>
        <w:t xml:space="preserve">第一节 中国2022年接线板各企业产能及投产时间</w:t>
      </w:r>
    </w:p>
    <w:p>
      <w:pPr>
        <w:spacing w:after="150"/>
      </w:pPr>
      <w:r>
        <w:rPr/>
        <w:t xml:space="preserve">第二节 中国2022年接线板主要企业生产基地及产能分布</w:t>
      </w:r>
    </w:p>
    <w:p>
      <w:pPr>
        <w:spacing w:after="150"/>
      </w:pPr>
      <w:r>
        <w:rPr/>
        <w:t xml:space="preserve">第三节 中国2022年主要接线板企业研发状态及技术来源</w:t>
      </w:r>
    </w:p>
    <w:p>
      <w:pPr>
        <w:spacing w:after="150"/>
      </w:pPr>
      <w:r>
        <w:rPr/>
        <w:t xml:space="preserve">第四节 中国2022年主要接线板企业原料来源分布(原料供应商及比重)</w:t>
      </w:r>
    </w:p>
    <w:p>
      <w:pPr>
        <w:spacing w:after="150"/>
      </w:pPr>
      <w:r>
        <w:rPr>
          <w:b w:val="1"/>
          <w:bCs w:val="1"/>
        </w:rPr>
        <w:t xml:space="preserve">第四章 中国2019-2023年接线板不同地区、不同规格及不同应用的产量分析</w:t>
      </w:r>
    </w:p>
    <w:p>
      <w:pPr>
        <w:spacing w:after="150"/>
      </w:pPr>
      <w:r>
        <w:rPr/>
        <w:t xml:space="preserve">第一节 中国2019-2023年不同地区(主要省份)接线板产量分布</w:t>
      </w:r>
    </w:p>
    <w:p>
      <w:pPr>
        <w:spacing w:after="150"/>
      </w:pPr>
      <w:r>
        <w:rPr/>
        <w:t xml:space="preserve">第二节 2019-2023年中国不同规格接线板产量分布</w:t>
      </w:r>
    </w:p>
    <w:p>
      <w:pPr>
        <w:spacing w:after="150"/>
      </w:pPr>
      <w:r>
        <w:rPr/>
        <w:t xml:space="preserve">第三节 中国2019-2023年不同应用接线板销量分布</w:t>
      </w:r>
    </w:p>
    <w:p>
      <w:pPr>
        <w:spacing w:after="150"/>
      </w:pPr>
      <w:r>
        <w:rPr/>
        <w:t xml:space="preserve">第四节 中国2022年接线板主要企业价格分析</w:t>
      </w:r>
    </w:p>
    <w:p>
      <w:pPr>
        <w:spacing w:after="150"/>
      </w:pPr>
      <w:r>
        <w:rPr/>
        <w:t xml:space="preserve">第五节 中国2019-2023年接线板产能、产量(中国生产量)进口量、出口量、销量(中国国内销量)、价格、成本、销售收入及毛利率分析</w:t>
      </w:r>
    </w:p>
    <w:p>
      <w:pPr>
        <w:spacing w:after="150"/>
      </w:pPr>
      <w:r>
        <w:rPr>
          <w:b w:val="1"/>
          <w:bCs w:val="1"/>
        </w:rPr>
        <w:t xml:space="preserve">第五章 接线板消费量及消费额的地区分析</w:t>
      </w:r>
    </w:p>
    <w:p>
      <w:pPr>
        <w:spacing w:after="150"/>
      </w:pPr>
      <w:r>
        <w:rPr/>
        <w:t xml:space="preserve">第一节 中国主要地区2019-2023年接线板消费量分析</w:t>
      </w:r>
    </w:p>
    <w:p>
      <w:pPr>
        <w:spacing w:after="150"/>
      </w:pPr>
      <w:r>
        <w:rPr/>
        <w:t xml:space="preserve">第二节 中国2019-2023年接线板消费额的地区分析</w:t>
      </w:r>
    </w:p>
    <w:p>
      <w:pPr>
        <w:spacing w:after="150"/>
      </w:pPr>
      <w:r>
        <w:rPr/>
        <w:t xml:space="preserve">第三节 中国2019-2023年接线板消费价格的地区分析</w:t>
      </w:r>
    </w:p>
    <w:p>
      <w:pPr>
        <w:spacing w:after="150"/>
      </w:pPr>
      <w:r>
        <w:rPr>
          <w:b w:val="1"/>
          <w:bCs w:val="1"/>
        </w:rPr>
        <w:t xml:space="preserve">第六章 中国2019-2023年接线板产供销需市场分析</w:t>
      </w:r>
    </w:p>
    <w:p>
      <w:pPr>
        <w:spacing w:after="150"/>
      </w:pPr>
      <w:r>
        <w:rPr/>
        <w:t xml:space="preserve">第一节 中国2019-2023年接线板产能、产量、销量和产值</w:t>
      </w:r>
    </w:p>
    <w:p>
      <w:pPr>
        <w:spacing w:after="150"/>
      </w:pPr>
      <w:r>
        <w:rPr/>
        <w:t xml:space="preserve">第二节 中国2019-2023年接线板产量和销量的市场份额</w:t>
      </w:r>
    </w:p>
    <w:p>
      <w:pPr>
        <w:spacing w:after="150"/>
      </w:pPr>
      <w:r>
        <w:rPr/>
        <w:t xml:space="preserve">第三节 中国2019-2023年接线板需求量综述</w:t>
      </w:r>
    </w:p>
    <w:p>
      <w:pPr>
        <w:spacing w:after="150"/>
      </w:pPr>
      <w:r>
        <w:rPr/>
        <w:t xml:space="preserve">第四节 中国2019-2023年接线板供应、消费及短缺</w:t>
      </w:r>
    </w:p>
    <w:p>
      <w:pPr>
        <w:spacing w:after="150"/>
      </w:pPr>
      <w:r>
        <w:rPr/>
        <w:t xml:space="preserve">第五节 中国2019-2023年接线板进口、出口和消费</w:t>
      </w:r>
    </w:p>
    <w:p>
      <w:pPr>
        <w:spacing w:after="150"/>
      </w:pPr>
      <w:r>
        <w:rPr/>
        <w:t xml:space="preserve">第六节 中国2019-2023年接线板成本、价格、产值及毛利率</w:t>
      </w:r>
    </w:p>
    <w:p>
      <w:pPr>
        <w:spacing w:after="150"/>
      </w:pPr>
      <w:r>
        <w:rPr>
          <w:b w:val="1"/>
          <w:bCs w:val="1"/>
        </w:rPr>
        <w:t xml:space="preserve">第七章 接线板主要企业分析</w:t>
      </w:r>
    </w:p>
    <w:p>
      <w:pPr>
        <w:spacing w:after="150"/>
      </w:pPr>
      <w:r>
        <w:rPr/>
        <w:t xml:space="preserve">第一节 西门子</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四、西门子swot分析</w:t>
      </w:r>
    </w:p>
    <w:p>
      <w:pPr>
        <w:spacing w:after="150"/>
      </w:pPr>
      <w:r>
        <w:rPr/>
        <w:t xml:space="preserve">第二节 贝尔金</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四、贝尔金swot分析</w:t>
      </w:r>
    </w:p>
    <w:p>
      <w:pPr>
        <w:spacing w:after="150"/>
      </w:pPr>
      <w:r>
        <w:rPr/>
        <w:t xml:space="preserve">第三节 贝尔法</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四、贝尔法swot分析</w:t>
      </w:r>
    </w:p>
    <w:p>
      <w:pPr>
        <w:spacing w:after="150"/>
      </w:pPr>
      <w:r>
        <w:rPr/>
        <w:t xml:space="preserve">第四节 英特曼</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四、英特曼swot分析</w:t>
      </w:r>
    </w:p>
    <w:p>
      <w:pPr>
        <w:spacing w:after="150"/>
      </w:pPr>
      <w:r>
        <w:rPr/>
        <w:t xml:space="preserve">第五节 明工社</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四、明工社swot分析</w:t>
      </w:r>
    </w:p>
    <w:p>
      <w:pPr>
        <w:spacing w:after="150"/>
      </w:pPr>
      <w:r>
        <w:rPr/>
        <w:t xml:space="preserve">第六节 公牛</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四、公牛swot分析</w:t>
      </w:r>
    </w:p>
    <w:p>
      <w:pPr>
        <w:spacing w:after="150"/>
      </w:pPr>
      <w:r>
        <w:rPr/>
        <w:t xml:space="preserve">第七节 悦世</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四、悦世swot分析</w:t>
      </w:r>
    </w:p>
    <w:p>
      <w:pPr>
        <w:spacing w:after="150"/>
      </w:pPr>
      <w:r>
        <w:rPr/>
        <w:t xml:space="preserve">第八节 特里普</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四、特里普swot分析</w:t>
      </w:r>
    </w:p>
    <w:p>
      <w:pPr>
        <w:spacing w:after="150"/>
      </w:pPr>
      <w:r>
        <w:rPr/>
        <w:t xml:space="preserve">第九节 费洛斯</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四、费洛斯swot分析</w:t>
      </w:r>
    </w:p>
    <w:p>
      <w:pPr>
        <w:spacing w:after="150"/>
      </w:pPr>
      <w:r>
        <w:rPr/>
        <w:t xml:space="preserve">第十节 罗维</w:t>
      </w:r>
    </w:p>
    <w:p>
      <w:pPr>
        <w:spacing w:after="150"/>
      </w:pPr>
      <w:r>
        <w:rPr/>
        <w:t xml:space="preserve">一、公司简介</w:t>
      </w:r>
    </w:p>
    <w:p>
      <w:pPr>
        <w:spacing w:after="150"/>
      </w:pPr>
      <w:r>
        <w:rPr/>
        <w:t xml:space="preserve">二、接线板产品图片及技术参数</w:t>
      </w:r>
    </w:p>
    <w:p>
      <w:pPr>
        <w:spacing w:after="150"/>
      </w:pPr>
      <w:r>
        <w:rPr/>
        <w:t xml:space="preserve">三、接线板产能、产量、价格、成本、利润、收入</w:t>
      </w:r>
    </w:p>
    <w:p>
      <w:pPr>
        <w:spacing w:after="150"/>
      </w:pPr>
      <w:r>
        <w:rPr/>
        <w:t xml:space="preserve">四、罗维swot分析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接线板不同产品价格分析</w:t>
      </w:r>
    </w:p>
    <w:p>
      <w:pPr>
        <w:spacing w:after="150"/>
      </w:pPr>
      <w:r>
        <w:rPr/>
        <w:t xml:space="preserve">第五节 接线板不同价格水平的市场份额</w:t>
      </w:r>
    </w:p>
    <w:p>
      <w:pPr>
        <w:spacing w:after="150"/>
      </w:pPr>
      <w:r>
        <w:rPr/>
        <w:t xml:space="preserve">第六节 接线板不同应用的利润率分析</w:t>
      </w:r>
    </w:p>
    <w:p>
      <w:pPr>
        <w:spacing w:after="150"/>
      </w:pPr>
      <w:r>
        <w:rPr>
          <w:b w:val="1"/>
          <w:bCs w:val="1"/>
        </w:rPr>
        <w:t xml:space="preserve">第九章 接线板销售渠道分析</w:t>
      </w:r>
    </w:p>
    <w:p>
      <w:pPr>
        <w:spacing w:after="150"/>
      </w:pPr>
      <w:r>
        <w:rPr/>
        <w:t xml:space="preserve">第一节 接线板销售渠道现状分析</w:t>
      </w:r>
    </w:p>
    <w:p>
      <w:pPr>
        <w:spacing w:after="150"/>
      </w:pPr>
      <w:r>
        <w:rPr/>
        <w:t xml:space="preserve">第二节 中国接线板经销商及联系方式</w:t>
      </w:r>
    </w:p>
    <w:p>
      <w:pPr>
        <w:spacing w:after="150"/>
      </w:pPr>
      <w:r>
        <w:rPr/>
        <w:t xml:space="preserve">第三节 中国接线板出厂价、渠道价及终端价分析</w:t>
      </w:r>
    </w:p>
    <w:p>
      <w:pPr>
        <w:spacing w:after="150"/>
      </w:pPr>
      <w:r>
        <w:rPr/>
        <w:t xml:space="preserve">第四节 中国接线板进口、出口及贸易情况分析</w:t>
      </w:r>
    </w:p>
    <w:p>
      <w:pPr>
        <w:spacing w:after="150"/>
      </w:pPr>
      <w:r>
        <w:rPr>
          <w:b w:val="1"/>
          <w:bCs w:val="1"/>
        </w:rPr>
        <w:t xml:space="preserve">第十章 中国2024-2029年接线板发展趋势</w:t>
      </w:r>
    </w:p>
    <w:p>
      <w:pPr>
        <w:spacing w:after="150"/>
      </w:pPr>
      <w:r>
        <w:rPr/>
        <w:t xml:space="preserve">第一节 中国2024-2029年接线板产能产量预测分析</w:t>
      </w:r>
    </w:p>
    <w:p>
      <w:pPr>
        <w:spacing w:after="150"/>
      </w:pPr>
      <w:r>
        <w:rPr/>
        <w:t xml:space="preserve">第二节 中国2024-2029年不同规格接线板产量分布</w:t>
      </w:r>
    </w:p>
    <w:p>
      <w:pPr>
        <w:spacing w:after="150"/>
      </w:pPr>
      <w:r>
        <w:rPr/>
        <w:t xml:space="preserve">第三节 中国2024-2029年接线板销量及销售收入</w:t>
      </w:r>
    </w:p>
    <w:p>
      <w:pPr>
        <w:spacing w:after="150"/>
      </w:pPr>
      <w:r>
        <w:rPr/>
        <w:t xml:space="preserve">第四节 中国2024-2029年接线板不同应用销量分布</w:t>
      </w:r>
    </w:p>
    <w:p>
      <w:pPr>
        <w:spacing w:after="150"/>
      </w:pPr>
      <w:r>
        <w:rPr/>
        <w:t xml:space="preserve">第五节 中国2024-2029年接线板进口、出口及消费</w:t>
      </w:r>
    </w:p>
    <w:p>
      <w:pPr>
        <w:spacing w:after="150"/>
      </w:pPr>
      <w:r>
        <w:rPr/>
        <w:t xml:space="preserve">第六节 中国2024-2029年接线板成本、价格、产值及利润率</w:t>
      </w:r>
    </w:p>
    <w:p>
      <w:pPr>
        <w:spacing w:after="150"/>
      </w:pPr>
      <w:r>
        <w:rPr>
          <w:b w:val="1"/>
          <w:bCs w:val="1"/>
        </w:rPr>
        <w:t xml:space="preserve">第十一章 接线板产业链供应商及联系方式</w:t>
      </w:r>
    </w:p>
    <w:p>
      <w:pPr>
        <w:spacing w:after="150"/>
      </w:pPr>
      <w:r>
        <w:rPr/>
        <w:t xml:space="preserve">第一节 接线板主要原料供应商及联系方式</w:t>
      </w:r>
    </w:p>
    <w:p>
      <w:pPr>
        <w:spacing w:after="150"/>
      </w:pPr>
      <w:r>
        <w:rPr/>
        <w:t xml:space="preserve">第二节 接线板主要设备供应商及联系方式</w:t>
      </w:r>
    </w:p>
    <w:p>
      <w:pPr>
        <w:spacing w:after="150"/>
      </w:pPr>
      <w:r>
        <w:rPr/>
        <w:t xml:space="preserve">第三节 接线板主要供应商及联系方式</w:t>
      </w:r>
    </w:p>
    <w:p>
      <w:pPr>
        <w:spacing w:after="150"/>
      </w:pPr>
      <w:r>
        <w:rPr/>
        <w:t xml:space="preserve">第四节 接线板主要买家及联系方式</w:t>
      </w:r>
    </w:p>
    <w:p>
      <w:pPr>
        <w:spacing w:after="150"/>
      </w:pPr>
      <w:r>
        <w:rPr/>
        <w:t xml:space="preserve">第五节 接线板供应链关系分析</w:t>
      </w:r>
    </w:p>
    <w:p>
      <w:pPr>
        <w:spacing w:after="150"/>
      </w:pPr>
      <w:r>
        <w:rPr>
          <w:b w:val="1"/>
          <w:bCs w:val="1"/>
        </w:rPr>
        <w:t xml:space="preserve">第十二章 接线板新项目可行性分析</w:t>
      </w:r>
    </w:p>
    <w:p>
      <w:pPr>
        <w:spacing w:after="150"/>
      </w:pPr>
      <w:r>
        <w:rPr/>
        <w:t xml:space="preserve">第一节 接线板新项目swot分析</w:t>
      </w:r>
    </w:p>
    <w:p>
      <w:pPr>
        <w:spacing w:after="150"/>
      </w:pPr>
      <w:r>
        <w:rPr/>
        <w:t xml:space="preserve">第二节 接线板新项目可行性分析</w:t>
      </w:r>
    </w:p>
    <w:p>
      <w:pPr>
        <w:spacing w:after="150"/>
      </w:pPr>
      <w:r>
        <w:rPr>
          <w:b w:val="1"/>
          <w:bCs w:val="1"/>
        </w:rPr>
        <w:t xml:space="preserve">第十三章 中国接线板产业研究总结</w:t>
      </w:r>
    </w:p>
    <w:p>
      <w:pPr>
        <w:spacing w:after="150"/>
      </w:pPr>
      <w:r>
        <w:rPr>
          <w:b w:val="1"/>
          <w:bCs w:val="1"/>
        </w:rPr>
        <w:t xml:space="preserve">图表目录</w:t>
      </w:r>
    </w:p>
    <w:p>
      <w:pPr>
        <w:spacing w:after="150"/>
      </w:pPr>
      <w:r>
        <w:rPr/>
        <w:t xml:space="preserve">图：接线板产品图片</w:t>
      </w:r>
    </w:p>
    <w:p>
      <w:pPr>
        <w:spacing w:after="150"/>
      </w:pPr>
      <w:r>
        <w:rPr/>
        <w:t xml:space="preserve">表：接线板产品技术参数</w:t>
      </w:r>
    </w:p>
    <w:p>
      <w:pPr>
        <w:spacing w:after="150"/>
      </w:pPr>
      <w:r>
        <w:rPr/>
        <w:t xml:space="preserve">表：接线板产品分类</w:t>
      </w:r>
    </w:p>
    <w:p>
      <w:pPr>
        <w:spacing w:after="150"/>
      </w:pPr>
      <w:r>
        <w:rPr/>
        <w:t xml:space="preserve">图：中国2022年不同种类接线板销量市场份额</w:t>
      </w:r>
    </w:p>
    <w:p>
      <w:pPr>
        <w:spacing w:after="150"/>
      </w:pPr>
      <w:r>
        <w:rPr/>
        <w:t xml:space="preserve">表：接线板应用领域</w:t>
      </w:r>
    </w:p>
    <w:p>
      <w:pPr>
        <w:spacing w:after="150"/>
      </w:pPr>
      <w:r>
        <w:rPr/>
        <w:t xml:space="preserve">图：中国2022年不同应用接线板销量市场份额</w:t>
      </w:r>
    </w:p>
    <w:p>
      <w:pPr>
        <w:spacing w:after="150"/>
      </w:pPr>
      <w:r>
        <w:rPr/>
        <w:t xml:space="preserve">图：接线板产业链结构图</w:t>
      </w:r>
    </w:p>
    <w:p>
      <w:pPr>
        <w:spacing w:after="150"/>
      </w:pPr>
      <w:r>
        <w:rPr/>
        <w:t xml:space="preserve">表：中国接线板产业概述</w:t>
      </w:r>
    </w:p>
    <w:p>
      <w:pPr>
        <w:spacing w:after="150"/>
      </w:pPr>
      <w:r>
        <w:rPr/>
        <w:t xml:space="preserve">表：中国接线板产业政策</w:t>
      </w:r>
    </w:p>
    <w:p>
      <w:pPr>
        <w:spacing w:after="150"/>
      </w:pPr>
      <w:r>
        <w:rPr/>
        <w:t xml:space="preserve">表：中国接线板产业动态</w:t>
      </w:r>
    </w:p>
    <w:p>
      <w:pPr>
        <w:spacing w:after="150"/>
      </w:pPr>
      <w:r>
        <w:rPr/>
        <w:t xml:space="preserve">表：接线板生产物料清单</w:t>
      </w:r>
    </w:p>
    <w:p>
      <w:pPr>
        <w:spacing w:after="150"/>
      </w:pPr>
      <w:r>
        <w:rPr/>
        <w:t xml:space="preserve">表：中国接线板物料清单价格分析</w:t>
      </w:r>
    </w:p>
    <w:p>
      <w:pPr>
        <w:spacing w:after="150"/>
      </w:pPr>
      <w:r>
        <w:rPr/>
        <w:t xml:space="preserve">表：中国接线板劳动力成本分析</w:t>
      </w:r>
    </w:p>
    <w:p>
      <w:pPr>
        <w:spacing w:after="150"/>
      </w:pPr>
      <w:r>
        <w:rPr/>
        <w:t xml:space="preserve">表：中国接线板设备折旧成本分析</w:t>
      </w:r>
    </w:p>
    <w:p>
      <w:pPr>
        <w:spacing w:after="150"/>
      </w:pPr>
      <w:r>
        <w:rPr/>
        <w:t xml:space="preserve">表：接线板2022年生产成本结构</w:t>
      </w:r>
    </w:p>
    <w:p>
      <w:pPr>
        <w:spacing w:after="150"/>
      </w:pPr>
      <w:r>
        <w:rPr/>
        <w:t xml:space="preserve">图：中国接线板生产工艺流程图</w:t>
      </w:r>
    </w:p>
    <w:p>
      <w:pPr>
        <w:spacing w:after="150"/>
      </w:pPr>
      <w:r>
        <w:rPr/>
        <w:t xml:space="preserve">表：中国2019-2023年接线板价格(元/个)</w:t>
      </w:r>
    </w:p>
    <w:p>
      <w:pPr>
        <w:spacing w:after="150"/>
      </w:pPr>
      <w:r>
        <w:rPr/>
        <w:t xml:space="preserve">表：中国2019-2023年接线板成本(元/个)</w:t>
      </w:r>
    </w:p>
    <w:p>
      <w:pPr>
        <w:spacing w:after="150"/>
      </w:pPr>
      <w:r>
        <w:rPr/>
        <w:t xml:space="preserve">表：中国2019-2023年接线板毛利</w:t>
      </w:r>
    </w:p>
    <w:p>
      <w:pPr>
        <w:spacing w:after="150"/>
      </w:pPr>
      <w:r>
        <w:rPr/>
        <w:t xml:space="preserve">表：中国2022年主要企业接线板产能(个)及投产时间</w:t>
      </w:r>
    </w:p>
    <w:p>
      <w:pPr>
        <w:spacing w:after="150"/>
      </w:pPr>
      <w:r>
        <w:rPr/>
        <w:t xml:space="preserve">表：中国2022年接线板主要企业生产基地及产能分布</w:t>
      </w:r>
    </w:p>
    <w:p>
      <w:pPr>
        <w:spacing w:after="150"/>
      </w:pPr>
      <w:r>
        <w:rPr/>
        <w:t xml:space="preserve">表：中国2022年主要接线板企业研发状态及技术来源</w:t>
      </w:r>
    </w:p>
    <w:p>
      <w:pPr>
        <w:spacing w:after="150"/>
      </w:pPr>
      <w:r>
        <w:rPr/>
        <w:t xml:space="preserve">表：中国2022年接线板主要企业原料来源分布(原料供应商及比重)</w:t>
      </w:r>
    </w:p>
    <w:p>
      <w:pPr>
        <w:spacing w:after="150"/>
      </w:pPr>
      <w:r>
        <w:rPr/>
        <w:t xml:space="preserve">表：中国2019-2023年不同地区接线板产量(个)</w:t>
      </w:r>
    </w:p>
    <w:p>
      <w:pPr>
        <w:spacing w:after="150"/>
      </w:pPr>
      <w:r>
        <w:rPr/>
        <w:t xml:space="preserve">表：中国2019-2023年不同地区接线板销量市场份额</w:t>
      </w:r>
    </w:p>
    <w:p>
      <w:pPr>
        <w:spacing w:after="150"/>
      </w:pPr>
      <w:r>
        <w:rPr/>
        <w:t xml:space="preserve">图：中国2019-2023年不同地区接线板销量市场份额</w:t>
      </w:r>
    </w:p>
    <w:p>
      <w:pPr>
        <w:spacing w:after="150"/>
      </w:pPr>
      <w:r>
        <w:rPr/>
        <w:t xml:space="preserve">图：中国2022年不同地区接线板销量市场份额</w:t>
      </w:r>
    </w:p>
    <w:p>
      <w:pPr>
        <w:spacing w:after="150"/>
      </w:pPr>
      <w:r>
        <w:rPr/>
        <w:t xml:space="preserve">表：2019-2023年中国不同规格接线板产量(个)</w:t>
      </w:r>
    </w:p>
    <w:p>
      <w:pPr>
        <w:spacing w:after="150"/>
      </w:pPr>
      <w:r>
        <w:rPr/>
        <w:t xml:space="preserve">表：2019-2023年中国不同规格接线板产量市场份额</w:t>
      </w:r>
    </w:p>
    <w:p>
      <w:pPr>
        <w:spacing w:after="150"/>
      </w:pPr>
      <w:r>
        <w:rPr/>
        <w:t xml:space="preserve">图：2019-2023年中国不同规格接线板产量市场份额</w:t>
      </w:r>
    </w:p>
    <w:p>
      <w:pPr>
        <w:spacing w:after="150"/>
      </w:pPr>
      <w:r>
        <w:rPr/>
        <w:t xml:space="preserve">图：2022年中国不同规格接线板产量市场份额</w:t>
      </w:r>
    </w:p>
    <w:p>
      <w:pPr>
        <w:spacing w:after="150"/>
      </w:pPr>
      <w:r>
        <w:rPr/>
        <w:t xml:space="preserve">表：中国2019-2023年不同应用接线板销量(个)</w:t>
      </w:r>
    </w:p>
    <w:p>
      <w:pPr>
        <w:spacing w:after="150"/>
      </w:pPr>
      <w:r>
        <w:rPr/>
        <w:t xml:space="preserve">表：中国2019-2023年不同应用接线板销量市场份额</w:t>
      </w:r>
    </w:p>
    <w:p>
      <w:pPr>
        <w:spacing w:after="150"/>
      </w:pPr>
      <w:r>
        <w:rPr/>
        <w:t xml:space="preserve">图：中国2019-2023年不同应用接线板销量市场份额</w:t>
      </w:r>
    </w:p>
    <w:p>
      <w:pPr>
        <w:spacing w:after="150"/>
      </w:pPr>
      <w:r>
        <w:rPr/>
        <w:t xml:space="preserve">图：中国2022年不同应用接线板销量市场份额</w:t>
      </w:r>
    </w:p>
    <w:p>
      <w:pPr>
        <w:spacing w:after="150"/>
      </w:pPr>
      <w:r>
        <w:rPr/>
        <w:t xml:space="preserve">表：中国2022年接线板主要企业价格分析(元/个)</w:t>
      </w:r>
    </w:p>
    <w:p>
      <w:pPr>
        <w:spacing w:after="150"/>
      </w:pPr>
      <w:r>
        <w:rPr/>
        <w:t xml:space="preserve">表：中国2019-2023年接线板产能(个)、产量(个)、进口(个)、出口(个)、销量(个)、价格(元/个)、成本(元/个)、销售收入(亿元)及毛利率分析</w:t>
      </w:r>
    </w:p>
    <w:p>
      <w:pPr>
        <w:spacing w:after="150"/>
      </w:pPr>
      <w:r>
        <w:rPr/>
        <w:t xml:space="preserve">表：中国主要地区2019-2023年接线板消费量(个)</w:t>
      </w:r>
    </w:p>
    <w:p>
      <w:pPr>
        <w:spacing w:after="150"/>
      </w:pPr>
      <w:r>
        <w:rPr/>
        <w:t xml:space="preserve">表：中国主要地区2019-2023年接线板消费量份额</w:t>
      </w:r>
    </w:p>
    <w:p>
      <w:pPr>
        <w:spacing w:after="150"/>
      </w:pPr>
      <w:r>
        <w:rPr/>
        <w:t xml:space="preserve">图：中国不同地区2019-2023年接线板消费量市场份额</w:t>
      </w:r>
    </w:p>
    <w:p>
      <w:pPr>
        <w:spacing w:after="150"/>
      </w:pPr>
      <w:r>
        <w:rPr/>
        <w:t xml:space="preserve">图：中国不同地区2022年接线板消费量市场份额</w:t>
      </w:r>
    </w:p>
    <w:p>
      <w:pPr>
        <w:spacing w:after="150"/>
      </w:pPr>
      <w:r>
        <w:rPr/>
        <w:t xml:space="preserve">表：中国2019-2023年主要地区接线板消费额 (亿元)</w:t>
      </w:r>
    </w:p>
    <w:p>
      <w:pPr>
        <w:spacing w:after="150"/>
      </w:pPr>
      <w:r>
        <w:rPr/>
        <w:t xml:space="preserve">表：中国2019-2023年主要地区接线板消费额份额</w:t>
      </w:r>
    </w:p>
    <w:p>
      <w:pPr>
        <w:spacing w:after="150"/>
      </w:pPr>
      <w:r>
        <w:rPr/>
        <w:t xml:space="preserve">图：中国2019-2023年主要地区接线板消费额份额</w:t>
      </w:r>
    </w:p>
    <w:p>
      <w:pPr>
        <w:spacing w:after="150"/>
      </w:pPr>
      <w:r>
        <w:rPr/>
        <w:t xml:space="preserve">图：中国2022年主要地区接线板消费额份额</w:t>
      </w:r>
    </w:p>
    <w:p>
      <w:pPr>
        <w:spacing w:after="150"/>
      </w:pPr>
      <w:r>
        <w:rPr/>
        <w:t xml:space="preserve">表：2019-2023年接线板消费价格的地区分析(元/个)</w:t>
      </w:r>
    </w:p>
    <w:p>
      <w:pPr>
        <w:spacing w:after="150"/>
      </w:pPr>
      <w:r>
        <w:rPr/>
        <w:t xml:space="preserve">表：中国2019-2023年主要企业接线板产能及总产能(个)</w:t>
      </w:r>
    </w:p>
    <w:p>
      <w:pPr>
        <w:spacing w:after="150"/>
      </w:pPr>
      <w:r>
        <w:rPr/>
        <w:t xml:space="preserve">表：中国2019-2023年主要企业接线板产能市场份额</w:t>
      </w:r>
    </w:p>
    <w:p>
      <w:pPr>
        <w:spacing w:after="150"/>
      </w:pPr>
      <w:r>
        <w:rPr/>
        <w:t xml:space="preserve">表：中国2019-2023年主要企业接线板产量及总产量(个)</w:t>
      </w:r>
    </w:p>
    <w:p>
      <w:pPr>
        <w:spacing w:after="150"/>
      </w:pPr>
      <w:r>
        <w:rPr/>
        <w:t xml:space="preserve">表：中国2019-2023年主要企业接线板产量市场份额</w:t>
      </w:r>
    </w:p>
    <w:p>
      <w:pPr>
        <w:spacing w:after="150"/>
      </w:pPr>
      <w:r>
        <w:rPr/>
        <w:t xml:space="preserve">表：中国2019-2023年接线板主要企业销量及总销量(个)</w:t>
      </w:r>
    </w:p>
    <w:p>
      <w:pPr>
        <w:spacing w:after="150"/>
      </w:pPr>
      <w:r>
        <w:rPr/>
        <w:t xml:space="preserve">表：中国2019-2023年主要企业接线板销量市场份额</w:t>
      </w:r>
    </w:p>
    <w:p>
      <w:pPr>
        <w:spacing w:after="150"/>
      </w:pPr>
      <w:r>
        <w:rPr/>
        <w:t xml:space="preserve">表：中国2019-2023年接线板主要企业销售收入及总销售收入(亿元)</w:t>
      </w:r>
    </w:p>
    <w:p>
      <w:pPr>
        <w:spacing w:after="150"/>
      </w:pPr>
      <w:r>
        <w:rPr/>
        <w:t xml:space="preserve">表：中国2019-2023年接线板主要企业销售收入市场份额</w:t>
      </w:r>
    </w:p>
    <w:p>
      <w:pPr>
        <w:spacing w:after="150"/>
      </w:pPr>
      <w:r>
        <w:rPr/>
        <w:t xml:space="preserve">图：中国2019-2023年接线板产能(个)、产量(个)及增长率</w:t>
      </w:r>
    </w:p>
    <w:p>
      <w:pPr>
        <w:spacing w:after="150"/>
      </w:pPr>
      <w:r>
        <w:rPr/>
        <w:t xml:space="preserve">图：中国2019-2023年接线板产能利用率</w:t>
      </w:r>
    </w:p>
    <w:p>
      <w:pPr>
        <w:spacing w:after="150"/>
      </w:pPr>
      <w:r>
        <w:rPr/>
        <w:t xml:space="preserve">图：中国2019-2023年接线板国内销售收入(亿元)及增长率</w:t>
      </w:r>
    </w:p>
    <w:p>
      <w:pPr>
        <w:spacing w:after="150"/>
      </w:pPr>
      <w:r>
        <w:rPr/>
        <w:t xml:space="preserve">图：中国2019-2023年接线板主要企业产量市场份额</w:t>
      </w:r>
    </w:p>
    <w:p>
      <w:pPr>
        <w:spacing w:after="150"/>
      </w:pPr>
      <w:r>
        <w:rPr/>
        <w:t xml:space="preserve">图：中国2022年接线板主要企业产量市场份额</w:t>
      </w:r>
    </w:p>
    <w:p>
      <w:pPr>
        <w:spacing w:after="150"/>
      </w:pPr>
      <w:r>
        <w:rPr/>
        <w:t xml:space="preserve">图：中国2019-2023年接线板主要企业销量市场份额</w:t>
      </w:r>
    </w:p>
    <w:p>
      <w:pPr>
        <w:spacing w:after="150"/>
      </w:pPr>
      <w:r>
        <w:rPr/>
        <w:t xml:space="preserve">图：中国2022年接线板主要企业销量市场份额</w:t>
      </w:r>
    </w:p>
    <w:p>
      <w:pPr>
        <w:spacing w:after="150"/>
      </w:pPr>
      <w:r>
        <w:rPr/>
        <w:t xml:space="preserve">图：中国2019-2023年接线板销量及增长率</w:t>
      </w:r>
    </w:p>
    <w:p>
      <w:pPr>
        <w:spacing w:after="150"/>
      </w:pPr>
      <w:r>
        <w:rPr/>
        <w:t xml:space="preserve">表：中国2019-2023年接线板供应、消费及短缺(个)</w:t>
      </w:r>
    </w:p>
    <w:p>
      <w:pPr>
        <w:spacing w:after="150"/>
      </w:pPr>
      <w:r>
        <w:rPr/>
        <w:t xml:space="preserve">表：中国2019-2023年接线板进口量、出口量和消费量(个)</w:t>
      </w:r>
    </w:p>
    <w:p>
      <w:pPr>
        <w:spacing w:after="150"/>
      </w:pPr>
      <w:r>
        <w:rPr/>
        <w:t xml:space="preserve">表：中国2019-2023年接线板主要企业价格(元/个)</w:t>
      </w:r>
    </w:p>
    <w:p>
      <w:pPr>
        <w:spacing w:after="150"/>
      </w:pPr>
      <w:r>
        <w:rPr/>
        <w:t xml:space="preserve">表：中国2019-2023年接线板主要企业毛利率</w:t>
      </w:r>
    </w:p>
    <w:p>
      <w:pPr>
        <w:spacing w:after="150"/>
      </w:pPr>
      <w:r>
        <w:rPr/>
        <w:t xml:space="preserve">表：中国2019-2023年接线板主要企业产值(亿元)</w:t>
      </w:r>
    </w:p>
    <w:p>
      <w:pPr>
        <w:spacing w:after="150"/>
      </w:pPr>
      <w:r>
        <w:rPr/>
        <w:t xml:space="preserve">表：中国2019-2023年接线板产能(个)、产量(个)、产值(亿元)、价格(元/个)、成本(元/个)、利润(元/个)及毛利率</w:t>
      </w:r>
    </w:p>
    <w:p>
      <w:pPr>
        <w:spacing w:after="150"/>
      </w:pPr>
      <w:r>
        <w:rPr/>
        <w:t xml:space="preserve">表：西门子公司简介信息表(联系方式、生产基地、产能、产值等)</w:t>
      </w:r>
    </w:p>
    <w:p>
      <w:pPr>
        <w:spacing w:after="150"/>
      </w:pPr>
      <w:r>
        <w:rPr/>
        <w:t xml:space="preserve">图：西门子接线板产品图片及技术参数</w:t>
      </w:r>
    </w:p>
    <w:p>
      <w:pPr>
        <w:spacing w:after="150"/>
      </w:pPr>
      <w:r>
        <w:rPr/>
        <w:t xml:space="preserve">表：西门子2019-2023年接线板产能(个)，产量(个)，成本(元/个)，价格(元/个)，毛利(元/个)，产值(亿元)及毛利率</w:t>
      </w:r>
    </w:p>
    <w:p>
      <w:pPr>
        <w:spacing w:after="150"/>
      </w:pPr>
      <w:r>
        <w:rPr/>
        <w:t xml:space="preserve">图：西门子2019-2023年接线板产能(个)，产量(个)及增长率</w:t>
      </w:r>
    </w:p>
    <w:p>
      <w:pPr>
        <w:spacing w:after="150"/>
      </w:pPr>
      <w:r>
        <w:rPr/>
        <w:t xml:space="preserve">图：西门子2019-2023年接线板产量(个)及中国市场份额</w:t>
      </w:r>
    </w:p>
    <w:p>
      <w:pPr>
        <w:spacing w:after="150"/>
      </w:pPr>
      <w:r>
        <w:rPr/>
        <w:t xml:space="preserve">表：西门子接线板swot分析</w:t>
      </w:r>
    </w:p>
    <w:p>
      <w:pPr>
        <w:spacing w:after="150"/>
      </w:pPr>
      <w:r>
        <w:rPr/>
        <w:t xml:space="preserve">表：贝尔金公司简介信息表(联系方式、生产基地、产能、产值等)</w:t>
      </w:r>
    </w:p>
    <w:p>
      <w:pPr>
        <w:spacing w:after="150"/>
      </w:pPr>
      <w:r>
        <w:rPr/>
        <w:t xml:space="preserve">图：贝尔金接线板产品图片及技术参数</w:t>
      </w:r>
    </w:p>
    <w:p>
      <w:pPr>
        <w:spacing w:after="150"/>
      </w:pPr>
      <w:r>
        <w:rPr/>
        <w:t xml:space="preserve">表：贝尔金2019-2023年接线板产能(个)，产量(个)，成本(元/个)，价格(元/个)，毛利(元/个)，产值(亿元)及毛利率</w:t>
      </w:r>
    </w:p>
    <w:p>
      <w:pPr>
        <w:spacing w:after="150"/>
      </w:pPr>
      <w:r>
        <w:rPr/>
        <w:t xml:space="preserve">图：贝尔金2019-2023年接线板产能(个)，产量(个)及增长率</w:t>
      </w:r>
    </w:p>
    <w:p>
      <w:pPr>
        <w:spacing w:after="150"/>
      </w:pPr>
      <w:r>
        <w:rPr/>
        <w:t xml:space="preserve">图：贝尔金2019-2023年接线板产量(个)及中国市场份额</w:t>
      </w:r>
    </w:p>
    <w:p>
      <w:pPr>
        <w:spacing w:after="150"/>
      </w:pPr>
      <w:r>
        <w:rPr/>
        <w:t xml:space="preserve">表：贝尔金接线板swot分析</w:t>
      </w:r>
    </w:p>
    <w:p>
      <w:pPr>
        <w:spacing w:after="150"/>
      </w:pPr>
      <w:r>
        <w:rPr/>
        <w:t xml:space="preserve">表：贝尔法公司简介信息表(联系方式、生产基地、产能、产值等)</w:t>
      </w:r>
    </w:p>
    <w:p>
      <w:pPr>
        <w:spacing w:after="150"/>
      </w:pPr>
      <w:r>
        <w:rPr/>
        <w:t xml:space="preserve">图：贝尔法接线板产品图片及技术参数</w:t>
      </w:r>
    </w:p>
    <w:p>
      <w:pPr>
        <w:spacing w:after="150"/>
      </w:pPr>
      <w:r>
        <w:rPr/>
        <w:t xml:space="preserve">表：贝尔法2019-2023年接线板产能(个)，产量(个)，成本(元/个)，价格(元/个)，毛利(元/个)，产值(亿元)及毛利率</w:t>
      </w:r>
    </w:p>
    <w:p>
      <w:pPr>
        <w:spacing w:after="150"/>
      </w:pPr>
      <w:r>
        <w:rPr/>
        <w:t xml:space="preserve">图：贝尔法2019-2023年接线板产能(个)，产量(个)及增长率</w:t>
      </w:r>
    </w:p>
    <w:p>
      <w:pPr>
        <w:spacing w:after="150"/>
      </w:pPr>
      <w:r>
        <w:rPr/>
        <w:t xml:space="preserve">图：贝尔法2019-2023年接线板产量(个)及中国市场份额</w:t>
      </w:r>
    </w:p>
    <w:p>
      <w:pPr>
        <w:spacing w:after="150"/>
      </w:pPr>
      <w:r>
        <w:rPr/>
        <w:t xml:space="preserve">表：贝尔法接线板swot分析</w:t>
      </w:r>
    </w:p>
    <w:p>
      <w:pPr>
        <w:spacing w:after="150"/>
      </w:pPr>
      <w:r>
        <w:rPr/>
        <w:t xml:space="preserve">表：英特曼公司简介信息表(联系方式、生产基地、产能、产值等)</w:t>
      </w:r>
    </w:p>
    <w:p>
      <w:pPr>
        <w:spacing w:after="150"/>
      </w:pPr>
      <w:r>
        <w:rPr/>
        <w:t xml:space="preserve">图：英特曼接线板产品图片及技术参数</w:t>
      </w:r>
    </w:p>
    <w:p>
      <w:pPr>
        <w:spacing w:after="150"/>
      </w:pPr>
      <w:r>
        <w:rPr/>
        <w:t xml:space="preserve">表：英特曼2019-2023年接线板产能(个)，产量(个)，成本(元/个)，价格(元/个)，毛利(元/个)，产值(亿元)及毛利率</w:t>
      </w:r>
    </w:p>
    <w:p>
      <w:pPr>
        <w:spacing w:after="150"/>
      </w:pPr>
      <w:r>
        <w:rPr/>
        <w:t xml:space="preserve">图：英特曼2019-2023年接线板产能(个)，产量(个)及增长率</w:t>
      </w:r>
    </w:p>
    <w:p>
      <w:pPr>
        <w:spacing w:after="150"/>
      </w:pPr>
      <w:r>
        <w:rPr/>
        <w:t xml:space="preserve">图：英特曼2019-2023年接线板产量(个)及中国市场份额</w:t>
      </w:r>
    </w:p>
    <w:p>
      <w:pPr>
        <w:spacing w:after="150"/>
      </w:pPr>
      <w:r>
        <w:rPr/>
        <w:t xml:space="preserve">表：英特曼接线板swot分析</w:t>
      </w:r>
    </w:p>
    <w:p>
      <w:pPr>
        <w:spacing w:after="150"/>
      </w:pPr>
      <w:r>
        <w:rPr/>
        <w:t xml:space="preserve">表：明工社公司简介信息表(联系方式、生产基地、产能、产值等)</w:t>
      </w:r>
    </w:p>
    <w:p>
      <w:pPr>
        <w:spacing w:after="150"/>
      </w:pPr>
      <w:r>
        <w:rPr/>
        <w:t xml:space="preserve">图：明工社接线板产品图片及技术参数</w:t>
      </w:r>
    </w:p>
    <w:p>
      <w:pPr>
        <w:spacing w:after="150"/>
      </w:pPr>
      <w:r>
        <w:rPr/>
        <w:t xml:space="preserve">表：明工社2019-2023年接线板产能(个)，产量(个)，成本(元/个)，价格(元/个)，毛利(元/个)，产值(亿元)及毛利率</w:t>
      </w:r>
    </w:p>
    <w:p>
      <w:pPr>
        <w:spacing w:after="150"/>
      </w:pPr>
      <w:r>
        <w:rPr/>
        <w:t xml:space="preserve">图：明工社2019-2023年接线板产能(个)，产量(个)及增长率</w:t>
      </w:r>
    </w:p>
    <w:p>
      <w:pPr>
        <w:spacing w:after="150"/>
      </w:pPr>
      <w:r>
        <w:rPr/>
        <w:t xml:space="preserve">图：明工社2019-2023年接线板产量(个)及中国市场份额</w:t>
      </w:r>
    </w:p>
    <w:p>
      <w:pPr>
        <w:spacing w:after="150"/>
      </w:pPr>
      <w:r>
        <w:rPr/>
        <w:t xml:space="preserve">表：明工社接线板swot分析</w:t>
      </w:r>
    </w:p>
    <w:p>
      <w:pPr>
        <w:spacing w:after="150"/>
      </w:pPr>
      <w:r>
        <w:rPr/>
        <w:t xml:space="preserve">表：公牛公司简介信息表(联系方式、生产基地、产能、产值等)</w:t>
      </w:r>
    </w:p>
    <w:p>
      <w:pPr>
        <w:spacing w:after="150"/>
      </w:pPr>
      <w:r>
        <w:rPr/>
        <w:t xml:space="preserve">图：公牛接线板产品图片及技术参数</w:t>
      </w:r>
    </w:p>
    <w:p>
      <w:pPr>
        <w:spacing w:after="150"/>
      </w:pPr>
      <w:r>
        <w:rPr/>
        <w:t xml:space="preserve">表：公牛2019-2023年接线板产能(个)，产量(个)，成本(元/个)，价格(元/个)，毛利(元/个)，产值(亿元)及毛利率</w:t>
      </w:r>
    </w:p>
    <w:p>
      <w:pPr>
        <w:spacing w:after="150"/>
      </w:pPr>
      <w:r>
        <w:rPr/>
        <w:t xml:space="preserve">图：公牛2019-2023年接线板产能(个)，产量(个)及增长率</w:t>
      </w:r>
    </w:p>
    <w:p>
      <w:pPr>
        <w:spacing w:after="150"/>
      </w:pPr>
      <w:r>
        <w:rPr/>
        <w:t xml:space="preserve">图：公牛2019-2023年接线板产量(个)及中国市场份额</w:t>
      </w:r>
    </w:p>
    <w:p>
      <w:pPr>
        <w:spacing w:after="150"/>
      </w:pPr>
      <w:r>
        <w:rPr/>
        <w:t xml:space="preserve">表：公牛接线板swot分析</w:t>
      </w:r>
    </w:p>
    <w:p>
      <w:pPr>
        <w:spacing w:after="150"/>
      </w:pPr>
      <w:r>
        <w:rPr/>
        <w:t xml:space="preserve">表：悦世公司简介信息表(联系方式、生产基地、产能、产值等)</w:t>
      </w:r>
    </w:p>
    <w:p>
      <w:pPr>
        <w:spacing w:after="150"/>
      </w:pPr>
      <w:r>
        <w:rPr/>
        <w:t xml:space="preserve">图：悦世接线板产品图片及技术参数</w:t>
      </w:r>
    </w:p>
    <w:p>
      <w:pPr>
        <w:spacing w:after="150"/>
      </w:pPr>
      <w:r>
        <w:rPr/>
        <w:t xml:space="preserve">表：悦世2019-2023年接线板产能(个)，产量(个)，成本(元/个)，价格(元/个)，毛利(元/个)，产值(亿元)及毛利率</w:t>
      </w:r>
    </w:p>
    <w:p>
      <w:pPr>
        <w:spacing w:after="150"/>
      </w:pPr>
      <w:r>
        <w:rPr/>
        <w:t xml:space="preserve">图：悦世2019-2023年接线板产能(个)，产量(个)及增长率</w:t>
      </w:r>
    </w:p>
    <w:p>
      <w:pPr>
        <w:spacing w:after="150"/>
      </w:pPr>
      <w:r>
        <w:rPr/>
        <w:t xml:space="preserve">图：悦世2019-2023年接线板产量(个)及中国市场份额</w:t>
      </w:r>
    </w:p>
    <w:p>
      <w:pPr>
        <w:spacing w:after="150"/>
      </w:pPr>
      <w:r>
        <w:rPr/>
        <w:t xml:space="preserve">表：悦世接线板swot分析</w:t>
      </w:r>
    </w:p>
    <w:p>
      <w:pPr>
        <w:spacing w:after="150"/>
      </w:pPr>
      <w:r>
        <w:rPr/>
        <w:t xml:space="preserve">表：特里普公司简介信息表(联系方式、生产基地、产能、产值等)</w:t>
      </w:r>
    </w:p>
    <w:p>
      <w:pPr>
        <w:spacing w:after="150"/>
      </w:pPr>
      <w:r>
        <w:rPr/>
        <w:t xml:space="preserve">图：特里普接线板产品图片及技术参数</w:t>
      </w:r>
    </w:p>
    <w:p>
      <w:pPr>
        <w:spacing w:after="150"/>
      </w:pPr>
      <w:r>
        <w:rPr/>
        <w:t xml:space="preserve">表：特里普2019-2023年接线板产能(个)，产量(个)，成本(元/个)，价格(元/个)，毛利(元/个)，产值(亿元)及毛利率</w:t>
      </w:r>
    </w:p>
    <w:p>
      <w:pPr>
        <w:spacing w:after="150"/>
      </w:pPr>
      <w:r>
        <w:rPr/>
        <w:t xml:space="preserve">图：特里普2019-2023年接线板产能(个)，产量(个)及增长率</w:t>
      </w:r>
    </w:p>
    <w:p>
      <w:pPr>
        <w:spacing w:after="150"/>
      </w:pPr>
      <w:r>
        <w:rPr/>
        <w:t xml:space="preserve">图：特里普2019-2023年接线板产量(个)及中国市场份额</w:t>
      </w:r>
    </w:p>
    <w:p>
      <w:pPr>
        <w:spacing w:after="150"/>
      </w:pPr>
      <w:r>
        <w:rPr/>
        <w:t xml:space="preserve">表：特里普接线板swot分析</w:t>
      </w:r>
    </w:p>
    <w:p>
      <w:pPr>
        <w:spacing w:after="150"/>
      </w:pPr>
      <w:r>
        <w:rPr/>
        <w:t xml:space="preserve">表：费洛斯公司简介信息表(联系方式、生产基地、产能、产值等)</w:t>
      </w:r>
    </w:p>
    <w:p>
      <w:pPr>
        <w:spacing w:after="150"/>
      </w:pPr>
      <w:r>
        <w:rPr/>
        <w:t xml:space="preserve">图：费洛斯接线板产品图片及技术参数</w:t>
      </w:r>
    </w:p>
    <w:p>
      <w:pPr>
        <w:spacing w:after="150"/>
      </w:pPr>
      <w:r>
        <w:rPr/>
        <w:t xml:space="preserve">表：费洛斯2019-2023年接线板产能(个)，产量(个)，成本(元/个)，价格(元/个)，毛利(元/个)，产值(亿元)及毛利率</w:t>
      </w:r>
    </w:p>
    <w:p>
      <w:pPr>
        <w:spacing w:after="150"/>
      </w:pPr>
      <w:r>
        <w:rPr/>
        <w:t xml:space="preserve">图：费洛斯2019-2023年接线板产能(个)，产量(个)及增长率</w:t>
      </w:r>
    </w:p>
    <w:p>
      <w:pPr>
        <w:spacing w:after="150"/>
      </w:pPr>
      <w:r>
        <w:rPr/>
        <w:t xml:space="preserve">图：费洛斯2019-2023年接线板产量(个)及中国市场份额</w:t>
      </w:r>
    </w:p>
    <w:p>
      <w:pPr>
        <w:spacing w:after="150"/>
      </w:pPr>
      <w:r>
        <w:rPr/>
        <w:t xml:space="preserve">表：费洛斯接线板swot分析</w:t>
      </w:r>
    </w:p>
    <w:p>
      <w:pPr>
        <w:spacing w:after="150"/>
      </w:pPr>
      <w:r>
        <w:rPr/>
        <w:t xml:space="preserve">表：罗维公司简介信息表(联系方式、生产基地、产能、产值等)</w:t>
      </w:r>
    </w:p>
    <w:p>
      <w:pPr>
        <w:spacing w:after="150"/>
      </w:pPr>
      <w:r>
        <w:rPr/>
        <w:t xml:space="preserve">图：罗维接线板产品图片及技术参数</w:t>
      </w:r>
    </w:p>
    <w:p>
      <w:pPr>
        <w:spacing w:after="150"/>
      </w:pPr>
      <w:r>
        <w:rPr/>
        <w:t xml:space="preserve">表：罗维2019-2023年接线板产能(个)，产量(个)，成本(元/个)，价格(元/个)，毛利(元/个)，产值(亿元)及毛利率</w:t>
      </w:r>
    </w:p>
    <w:p>
      <w:pPr>
        <w:spacing w:after="150"/>
      </w:pPr>
      <w:r>
        <w:rPr/>
        <w:t xml:space="preserve">图：罗维2019-2023年接线板产能(个)，产量(个)及增长率</w:t>
      </w:r>
    </w:p>
    <w:p>
      <w:pPr>
        <w:spacing w:after="150"/>
      </w:pPr>
      <w:r>
        <w:rPr/>
        <w:t xml:space="preserve">图：罗维2019-2023年接线板产量(个)及中国市场份额</w:t>
      </w:r>
    </w:p>
    <w:p>
      <w:pPr>
        <w:spacing w:after="150"/>
      </w:pPr>
      <w:r>
        <w:rPr/>
        <w:t xml:space="preserve">表：罗维接线板swot分析</w:t>
      </w:r>
    </w:p>
    <w:p>
      <w:pPr>
        <w:spacing w:after="150"/>
      </w:pPr>
      <w:r>
        <w:rPr/>
        <w:t xml:space="preserve">表：岳丰公司简介信息表(联系方式、生产基地、产能、产值等)</w:t>
      </w:r>
    </w:p>
    <w:p>
      <w:pPr>
        <w:spacing w:after="150"/>
      </w:pPr>
      <w:r>
        <w:rPr/>
        <w:t xml:space="preserve">图：岳丰接线板产品图片及技术参数</w:t>
      </w:r>
    </w:p>
    <w:p>
      <w:pPr>
        <w:spacing w:after="150"/>
      </w:pPr>
      <w:r>
        <w:rPr/>
        <w:t xml:space="preserve">表：岳丰2019-2023年接线板产能(个)，产量(个)，成本(元/个)，价格(元/个)，毛利(元/个)，产值(亿元)及毛利率</w:t>
      </w:r>
    </w:p>
    <w:p>
      <w:pPr>
        <w:spacing w:after="150"/>
      </w:pPr>
      <w:r>
        <w:rPr/>
        <w:t xml:space="preserve">图：岳丰2019-2023年接线板产能(个)，产量(个)及增长率</w:t>
      </w:r>
    </w:p>
    <w:p>
      <w:pPr>
        <w:spacing w:after="150"/>
      </w:pPr>
      <w:r>
        <w:rPr/>
        <w:t xml:space="preserve">图：岳丰2019-2023年接线板产量(个)及中国市场份额</w:t>
      </w:r>
    </w:p>
    <w:p>
      <w:pPr>
        <w:spacing w:after="150"/>
      </w:pPr>
      <w:r>
        <w:rPr/>
        <w:t xml:space="preserve">表：岳丰接线板swot分析</w:t>
      </w:r>
    </w:p>
    <w:p>
      <w:pPr>
        <w:spacing w:after="150"/>
      </w:pPr>
      <w:r>
        <w:rPr/>
        <w:t xml:space="preserve">表：航嘉公司简介信息表(联系方式、生产基地、产能、产值等)</w:t>
      </w:r>
    </w:p>
    <w:p>
      <w:pPr>
        <w:spacing w:after="150"/>
      </w:pPr>
      <w:r>
        <w:rPr/>
        <w:t xml:space="preserve">图：航嘉接线板产品图片及技术参数</w:t>
      </w:r>
    </w:p>
    <w:p>
      <w:pPr>
        <w:spacing w:after="150"/>
      </w:pPr>
      <w:r>
        <w:rPr/>
        <w:t xml:space="preserve">表：航嘉2019-2023年接线板产能(个)，产量(个)，成本(元/个)，价格(元/个)，毛利(元/个)，产值(亿元)及毛利率</w:t>
      </w:r>
    </w:p>
    <w:p>
      <w:pPr>
        <w:spacing w:after="150"/>
      </w:pPr>
      <w:r>
        <w:rPr/>
        <w:t xml:space="preserve">图：航嘉2019-2023年接线板产能(个)，产量(个)及增长率</w:t>
      </w:r>
    </w:p>
    <w:p>
      <w:pPr>
        <w:spacing w:after="150"/>
      </w:pPr>
      <w:r>
        <w:rPr/>
        <w:t xml:space="preserve">图：航嘉2019-2023年接线板产量(个)及中国市场份额</w:t>
      </w:r>
    </w:p>
    <w:p>
      <w:pPr>
        <w:spacing w:after="150"/>
      </w:pPr>
      <w:r>
        <w:rPr/>
        <w:t xml:space="preserve">表：航嘉接线板swot分析</w:t>
      </w:r>
    </w:p>
    <w:p>
      <w:pPr>
        <w:spacing w:after="150"/>
      </w:pPr>
      <w:r>
        <w:rPr/>
        <w:t xml:space="preserve">表：突破电器公司简介信息表(联系方式、生产基地、产能、产值等)</w:t>
      </w:r>
    </w:p>
    <w:p>
      <w:pPr>
        <w:spacing w:after="150"/>
      </w:pPr>
      <w:r>
        <w:rPr/>
        <w:t xml:space="preserve">图：突破电器接线板产品图片及技术参数</w:t>
      </w:r>
    </w:p>
    <w:p>
      <w:pPr>
        <w:spacing w:after="150"/>
      </w:pPr>
      <w:r>
        <w:rPr/>
        <w:t xml:space="preserve">表：突破电器2019-2023年接线板产能(个)，产量(个)，成本(元/个)，价格(元/个)，毛利(元/个)，产值(亿元)及毛利率</w:t>
      </w:r>
    </w:p>
    <w:p>
      <w:pPr>
        <w:spacing w:after="150"/>
      </w:pPr>
      <w:r>
        <w:rPr/>
        <w:t xml:space="preserve">图：突破电器2019-2023年接线板产能(个)，产量(个)及增长率</w:t>
      </w:r>
    </w:p>
    <w:p>
      <w:pPr>
        <w:spacing w:after="150"/>
      </w:pPr>
      <w:r>
        <w:rPr/>
        <w:t xml:space="preserve">图：突破电器2019-2023年接线板产量(个)及中国市场份额</w:t>
      </w:r>
    </w:p>
    <w:p>
      <w:pPr>
        <w:spacing w:after="150"/>
      </w:pPr>
      <w:r>
        <w:rPr/>
        <w:t xml:space="preserve">表：突破电器接线板swot分析</w:t>
      </w:r>
    </w:p>
    <w:p>
      <w:pPr>
        <w:spacing w:after="150"/>
      </w:pPr>
      <w:r>
        <w:rPr/>
        <w:t xml:space="preserve">表：科美公司简介信息表(联系方式、生产基地、产能、产值等)</w:t>
      </w:r>
    </w:p>
    <w:p>
      <w:pPr>
        <w:spacing w:after="150"/>
      </w:pPr>
      <w:r>
        <w:rPr/>
        <w:t xml:space="preserve">图：科美接线板产品图片及技术参数</w:t>
      </w:r>
    </w:p>
    <w:p>
      <w:pPr>
        <w:spacing w:after="150"/>
      </w:pPr>
      <w:r>
        <w:rPr/>
        <w:t xml:space="preserve">表：科美2019-2023年接线板产能(个)，产量(个)，成本(元/个)，价格(元/个)，毛利(元/个)，产值(亿元)及毛利率</w:t>
      </w:r>
    </w:p>
    <w:p>
      <w:pPr>
        <w:spacing w:after="150"/>
      </w:pPr>
      <w:r>
        <w:rPr/>
        <w:t xml:space="preserve">图：科美2019-2023年接线板产能(个)，产量(个)及增长率</w:t>
      </w:r>
    </w:p>
    <w:p>
      <w:pPr>
        <w:spacing w:after="150"/>
      </w:pPr>
      <w:r>
        <w:rPr/>
        <w:t xml:space="preserve">图：科美2019-2023年接线板产量(个)及中国市场份额</w:t>
      </w:r>
    </w:p>
    <w:p>
      <w:pPr>
        <w:spacing w:after="150"/>
      </w:pPr>
      <w:r>
        <w:rPr/>
        <w:t xml:space="preserve">表：科美接线板swot分析</w:t>
      </w:r>
    </w:p>
    <w:p>
      <w:pPr>
        <w:spacing w:after="150"/>
      </w:pPr>
      <w:r>
        <w:rPr/>
        <w:t xml:space="preserve">表：中国2019-2023年接线板不同地区的价格(元/个)</w:t>
      </w:r>
    </w:p>
    <w:p>
      <w:pPr>
        <w:spacing w:after="150"/>
      </w:pPr>
      <w:r>
        <w:rPr/>
        <w:t xml:space="preserve">表：中国2019-2023年接线板不同规格产品的价格(元/个)</w:t>
      </w:r>
    </w:p>
    <w:p>
      <w:pPr>
        <w:spacing w:after="150"/>
      </w:pPr>
      <w:r>
        <w:rPr/>
        <w:t xml:space="preserve">表：中国2019-2023年接线板不同生产商的价格(元/个)</w:t>
      </w:r>
    </w:p>
    <w:p>
      <w:pPr>
        <w:spacing w:after="150"/>
      </w:pPr>
      <w:r>
        <w:rPr/>
        <w:t xml:space="preserve">表：中国2019-2023年接线板不同生产商的利润率</w:t>
      </w:r>
    </w:p>
    <w:p>
      <w:pPr>
        <w:spacing w:after="150"/>
      </w:pPr>
      <w:r>
        <w:rPr/>
        <w:t xml:space="preserve">表：接线板不同地区价格(元/个)</w:t>
      </w:r>
    </w:p>
    <w:p>
      <w:pPr>
        <w:spacing w:after="150"/>
      </w:pPr>
      <w:r>
        <w:rPr/>
        <w:t xml:space="preserve">表：接线板不同产品价格(元/个)</w:t>
      </w:r>
    </w:p>
    <w:p>
      <w:pPr>
        <w:spacing w:after="150"/>
      </w:pPr>
      <w:r>
        <w:rPr/>
        <w:t xml:space="preserve">表：接线板不同价格水平的市场份额</w:t>
      </w:r>
    </w:p>
    <w:p>
      <w:pPr>
        <w:spacing w:after="150"/>
      </w:pPr>
      <w:r>
        <w:rPr/>
        <w:t xml:space="preserve">表：接线板不同应用的毛利率</w:t>
      </w:r>
    </w:p>
    <w:p>
      <w:pPr>
        <w:spacing w:after="150"/>
      </w:pPr>
      <w:r>
        <w:rPr/>
        <w:t xml:space="preserve">表：中国2019-2023年接线板销售渠道现状</w:t>
      </w:r>
    </w:p>
    <w:p>
      <w:pPr>
        <w:spacing w:after="150"/>
      </w:pPr>
      <w:r>
        <w:rPr/>
        <w:t xml:space="preserve">表：中国接线板经销商及联系方式</w:t>
      </w:r>
    </w:p>
    <w:p>
      <w:pPr>
        <w:spacing w:after="150"/>
      </w:pPr>
      <w:r>
        <w:rPr/>
        <w:t xml:space="preserve">表：2022年中国接线板出厂价、渠道价及终端价(元/个)</w:t>
      </w:r>
    </w:p>
    <w:p>
      <w:pPr>
        <w:spacing w:after="150"/>
      </w:pPr>
      <w:r>
        <w:rPr/>
        <w:t xml:space="preserve">表：中国接线板进口、出口及贸易量(个)</w:t>
      </w:r>
    </w:p>
    <w:p>
      <w:pPr>
        <w:spacing w:after="150"/>
      </w:pPr>
      <w:r>
        <w:rPr/>
        <w:t xml:space="preserve">图：中国2024-2029年接线板产能(个)，产量(个)及增长率</w:t>
      </w:r>
    </w:p>
    <w:p>
      <w:pPr>
        <w:spacing w:after="150"/>
      </w:pPr>
      <w:r>
        <w:rPr/>
        <w:t xml:space="preserve">图：中国2024-2029年接线板产能利用率</w:t>
      </w:r>
    </w:p>
    <w:p>
      <w:pPr>
        <w:spacing w:after="150"/>
      </w:pPr>
      <w:r>
        <w:rPr/>
        <w:t xml:space="preserve">表：中国2024-2029年不同规格接线板产量分布(个)</w:t>
      </w:r>
    </w:p>
    <w:p>
      <w:pPr>
        <w:spacing w:after="150"/>
      </w:pPr>
      <w:r>
        <w:rPr/>
        <w:t xml:space="preserve">表：中国2024-2029年不同规格接线板产量市场份额</w:t>
      </w:r>
    </w:p>
    <w:p>
      <w:pPr>
        <w:spacing w:after="150"/>
      </w:pPr>
      <w:r>
        <w:rPr/>
        <w:t xml:space="preserve">图：中国2022年不同规格接线板产量市场份额</w:t>
      </w:r>
    </w:p>
    <w:p>
      <w:pPr>
        <w:spacing w:after="150"/>
      </w:pPr>
      <w:r>
        <w:rPr/>
        <w:t xml:space="preserve">图：中国2024-2029年接线板销量(个)及增长率</w:t>
      </w:r>
    </w:p>
    <w:p>
      <w:pPr>
        <w:spacing w:after="150"/>
      </w:pPr>
      <w:r>
        <w:rPr/>
        <w:t xml:space="preserve">图：中国2024-2029年接线板销售收入(亿元)及增长率</w:t>
      </w:r>
    </w:p>
    <w:p>
      <w:pPr>
        <w:spacing w:after="150"/>
      </w:pPr>
      <w:r>
        <w:rPr/>
        <w:t xml:space="preserve">图：中国2024-2029年接线板不同应用销量分布(个)</w:t>
      </w:r>
    </w:p>
    <w:p>
      <w:pPr>
        <w:spacing w:after="150"/>
      </w:pPr>
      <w:r>
        <w:rPr/>
        <w:t xml:space="preserve">表：中国2024-2029年接线板不同应用销量市场份额</w:t>
      </w:r>
    </w:p>
    <w:p>
      <w:pPr>
        <w:spacing w:after="150"/>
      </w:pPr>
      <w:r>
        <w:rPr/>
        <w:t xml:space="preserve">图：中国2022年接线板不同应用销量市场份额</w:t>
      </w:r>
    </w:p>
    <w:p>
      <w:pPr>
        <w:spacing w:after="150"/>
      </w:pPr>
      <w:r>
        <w:rPr/>
        <w:t xml:space="preserve">表：中国2024-2029年接线板产量、进口量、出口量、及消费(个)</w:t>
      </w:r>
    </w:p>
    <w:p>
      <w:pPr>
        <w:spacing w:after="150"/>
      </w:pPr>
      <w:r>
        <w:rPr/>
        <w:t xml:space="preserve">表：中国2024-2029年接线板产能(个)、产量(个)、产值(亿元)、价格(元/个)、成本(元/个)、利润(元/个)及毛利率</w:t>
      </w:r>
    </w:p>
    <w:p>
      <w:pPr>
        <w:spacing w:after="150"/>
      </w:pPr>
      <w:r>
        <w:rPr/>
        <w:t xml:space="preserve">表：接线板主要原料供应商及联系方式</w:t>
      </w:r>
    </w:p>
    <w:p>
      <w:pPr>
        <w:spacing w:after="150"/>
      </w:pPr>
      <w:r>
        <w:rPr/>
        <w:t xml:space="preserve">表：接线板主要设备供应商及联系方式</w:t>
      </w:r>
    </w:p>
    <w:p>
      <w:pPr>
        <w:spacing w:after="150"/>
      </w:pPr>
      <w:r>
        <w:rPr/>
        <w:t xml:space="preserve">表：接线板主要供应商及联系方式</w:t>
      </w:r>
    </w:p>
    <w:p>
      <w:pPr>
        <w:spacing w:after="150"/>
      </w:pPr>
      <w:r>
        <w:rPr/>
        <w:t xml:space="preserve">表：接线板主要买家及联系方式</w:t>
      </w:r>
    </w:p>
    <w:p>
      <w:pPr>
        <w:spacing w:after="150"/>
      </w:pPr>
      <w:r>
        <w:rPr/>
        <w:t xml:space="preserve">表：接线板供应链关系分析</w:t>
      </w:r>
    </w:p>
    <w:p>
      <w:pPr>
        <w:spacing w:after="150"/>
      </w:pPr>
      <w:r>
        <w:rPr/>
        <w:t xml:space="preserve">表：接线板新项目swot分析</w:t>
      </w:r>
    </w:p>
    <w:p>
      <w:pPr>
        <w:spacing w:after="150"/>
      </w:pPr>
      <w:r>
        <w:rPr/>
        <w:t xml:space="preserve">表：接线板新项目可行性分析</w:t>
      </w:r>
    </w:p>
    <w:p>
      <w:pPr>
        <w:spacing w:after="150"/>
      </w:pPr>
      <w:r>
        <w:rPr/>
        <w:t xml:space="preserve">表：接线板部分采访记录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中国接线板市场运行分析及投资机会与风险分析报告(2024-2029版)</dc:title>
  <dc:description>中国接线板市场运行分析及投资机会与风险分析报告(2024-2029版)</dc:description>
  <dc:subject>中国接线板市场运行分析及投资机会与风险分析报告(2024-2029版)</dc:subject>
  <cp:keywords>研究报告</cp:keywords>
  <cp:category>研究报告</cp:category>
  <cp:lastModifiedBy>北京中道泰和信息咨询有限公司</cp:lastModifiedBy>
  <dcterms:created xsi:type="dcterms:W3CDTF">2024-01-30T00:39:23+08:00</dcterms:created>
  <dcterms:modified xsi:type="dcterms:W3CDTF">2024-01-30T00:39:23+08:00</dcterms:modified>
</cp:coreProperties>
</file>

<file path=docProps/custom.xml><?xml version="1.0" encoding="utf-8"?>
<Properties xmlns="http://schemas.openxmlformats.org/officeDocument/2006/custom-properties" xmlns:vt="http://schemas.openxmlformats.org/officeDocument/2006/docPropsVTypes"/>
</file>