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中国家用电烤箱行业发展分析及发展趋势预测与投资价值研究报告(2024-2029版)</w:t>
      </w:r>
    </w:p>
    <w:p>
      <w:pPr>
        <w:spacing w:after="150"/>
      </w:pPr>
      <w:r>
        <w:rPr>
          <w:b w:val="1"/>
          <w:bCs w:val="1"/>
        </w:rPr>
        <w:t xml:space="preserve">报告简介</w:t>
      </w:r>
    </w:p>
    <w:p>
      <w:pPr>
        <w:spacing w:after="150"/>
      </w:pPr>
      <w:r>
        <w:rPr/>
        <w:t xml:space="preserve">家用烤箱可以用来加工一些面食。如面包，pizza，也可以做蛋塔、小饼干之类的点心。还有些烤箱可以烤鸡肉。做出的食物通常香气扑鼻。家用电烤箱分为台式小烤箱和嵌入式烤箱两种。</w:t>
      </w:r>
    </w:p>
    <w:p>
      <w:pPr>
        <w:spacing w:after="150"/>
      </w:pPr>
      <w:r>
        <w:rPr/>
        <w:t xml:space="preserve">随着国内经济的发展，家用电烤箱市场发展面临巨大机遇和挑战。在市场竞争方面，家用电烤箱企业数量越来越多，市场正面临着供给与需求的不对称，家用电烤箱行业有进一步洗牌的强烈要求，但是在一些家用电烤箱细分市场仍有较大的发展空间，信息化技术将成为核心竞争力。本报告通过深入的调查、分析，投资者能够充分把握行业目前所处的全球和国内宏观经济形势，具体分析该产品所在的细分市场，对家用电烤箱行业总体市场的供求趋势及行业前景做出判断;明确目标市场、分析竞争对手，了解市场定位，把握市场特征，发掘价格规律，创新营销手段，提出家用电烤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电烤箱行业研究单位等公布和提供的大量资料以及对行业内企业调研访察所获得的大量第一手数据，对我国家用电烤箱市场的发展状况、供需状况、竞争格局、赢利水平、发展趋势等进行了分析。报告重点分析了家用电烤箱前十大企业的研发、产销、战略、经营状况等。报告还对家用电烤箱市场风险进行了预测，为家用电烤箱生产厂家、流通企业以及零售商提供了新的投资机会和可借鉴的操作模式，对欲在家用电烤箱行业从事资本运作的经济实体等单位准确了解目前中国家用电烤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中国小家电行业发展情况分析</w:t>
      </w:r>
    </w:p>
    <w:p>
      <w:pPr>
        <w:spacing w:after="150"/>
      </w:pPr>
      <w:r>
        <w:rPr/>
        <w:t xml:space="preserve">第一节 中国小家电行业发展概况</w:t>
      </w:r>
    </w:p>
    <w:p>
      <w:pPr>
        <w:spacing w:after="150"/>
      </w:pPr>
      <w:r>
        <w:rPr/>
        <w:t xml:space="preserve">一、小家电的相关概述</w:t>
      </w:r>
    </w:p>
    <w:p>
      <w:pPr>
        <w:spacing w:after="150"/>
      </w:pPr>
      <w:r>
        <w:rPr/>
        <w:t xml:space="preserve">二、我国小家电行业的发展概况</w:t>
      </w:r>
    </w:p>
    <w:p>
      <w:pPr>
        <w:spacing w:after="150"/>
      </w:pPr>
      <w:r>
        <w:rPr/>
        <w:t xml:space="preserve">三、我国小家电行业的发展特点</w:t>
      </w:r>
    </w:p>
    <w:p>
      <w:pPr>
        <w:spacing w:after="150"/>
      </w:pPr>
      <w:r>
        <w:rPr/>
        <w:t xml:space="preserve">四、我国小家电行业发展已步入良性轨道</w:t>
      </w:r>
    </w:p>
    <w:p>
      <w:pPr>
        <w:spacing w:after="150"/>
      </w:pPr>
      <w:r>
        <w:rPr/>
        <w:t xml:space="preserve">五、家电下乡推动小家电行业洗牌</w:t>
      </w:r>
    </w:p>
    <w:p>
      <w:pPr>
        <w:spacing w:after="150"/>
      </w:pPr>
      <w:r>
        <w:rPr/>
        <w:t xml:space="preserve">六、六类小家电产品噪声标准新要求</w:t>
      </w:r>
    </w:p>
    <w:p>
      <w:pPr>
        <w:spacing w:after="150"/>
      </w:pPr>
      <w:r>
        <w:rPr/>
        <w:t xml:space="preserve">第二节 中国小家电企业发展状况</w:t>
      </w:r>
    </w:p>
    <w:p>
      <w:pPr>
        <w:spacing w:after="150"/>
      </w:pPr>
      <w:r>
        <w:rPr/>
        <w:t xml:space="preserve">一、小家电企业三种发展模式探析</w:t>
      </w:r>
    </w:p>
    <w:p>
      <w:pPr>
        <w:spacing w:after="150"/>
      </w:pPr>
      <w:r>
        <w:rPr/>
        <w:t xml:space="preserve">二、中国小家电企业面临的生存困境</w:t>
      </w:r>
    </w:p>
    <w:p>
      <w:pPr>
        <w:spacing w:after="150"/>
      </w:pPr>
      <w:r>
        <w:rPr/>
        <w:t xml:space="preserve">三、中国小家电企业发展对策分析</w:t>
      </w:r>
    </w:p>
    <w:p>
      <w:pPr>
        <w:spacing w:after="150"/>
      </w:pPr>
      <w:r>
        <w:rPr/>
        <w:t xml:space="preserve">四、小家电企业转型突围举措分析</w:t>
      </w:r>
    </w:p>
    <w:p>
      <w:pPr>
        <w:spacing w:after="150"/>
      </w:pPr>
      <w:r>
        <w:rPr/>
        <w:t xml:space="preserve">五、中国小家电企业的发展方向</w:t>
      </w:r>
    </w:p>
    <w:p>
      <w:pPr>
        <w:spacing w:after="150"/>
      </w:pPr>
      <w:r>
        <w:rPr/>
        <w:t xml:space="preserve">第三节 小家电行业问题分析和发展策略</w:t>
      </w:r>
    </w:p>
    <w:p>
      <w:pPr>
        <w:spacing w:after="150"/>
      </w:pPr>
      <w:r>
        <w:rPr/>
        <w:t xml:space="preserve">一、中国小家电行业发展面临四大问题</w:t>
      </w:r>
    </w:p>
    <w:p>
      <w:pPr>
        <w:spacing w:after="150"/>
      </w:pPr>
      <w:r>
        <w:rPr/>
        <w:t xml:space="preserve">二、小家电行业的质量和售后服务问题</w:t>
      </w:r>
    </w:p>
    <w:p>
      <w:pPr>
        <w:spacing w:after="150"/>
      </w:pPr>
      <w:r>
        <w:rPr/>
        <w:t xml:space="preserve">三、促进小家电行业发展的对策</w:t>
      </w:r>
    </w:p>
    <w:p>
      <w:pPr>
        <w:spacing w:after="150"/>
      </w:pPr>
      <w:r>
        <w:rPr>
          <w:b w:val="1"/>
          <w:bCs w:val="1"/>
        </w:rPr>
        <w:t xml:space="preserve">第二章 世界家用电烤箱市场运行局势分析</w:t>
      </w:r>
    </w:p>
    <w:p>
      <w:pPr>
        <w:spacing w:after="150"/>
      </w:pPr>
      <w:r>
        <w:rPr/>
        <w:t xml:space="preserve">第一节 世界家用电烤箱运行状况综述</w:t>
      </w:r>
    </w:p>
    <w:p>
      <w:pPr>
        <w:spacing w:after="150"/>
      </w:pPr>
      <w:r>
        <w:rPr/>
        <w:t xml:space="preserve">一、世界电烤箱产业特点分析</w:t>
      </w:r>
    </w:p>
    <w:p>
      <w:pPr>
        <w:spacing w:after="150"/>
      </w:pPr>
      <w:r>
        <w:rPr/>
        <w:t xml:space="preserve">二、世界家用电烤箱产品品牌分析</w:t>
      </w:r>
    </w:p>
    <w:p>
      <w:pPr>
        <w:spacing w:after="150"/>
      </w:pPr>
      <w:r>
        <w:rPr/>
        <w:t xml:space="preserve">三、世界电烤箱价格分析</w:t>
      </w:r>
    </w:p>
    <w:p>
      <w:pPr>
        <w:spacing w:after="150"/>
      </w:pPr>
      <w:r>
        <w:rPr/>
        <w:t xml:space="preserve">第二节 世界家用电烤箱市场发展现状分析</w:t>
      </w:r>
    </w:p>
    <w:p>
      <w:pPr>
        <w:spacing w:after="150"/>
      </w:pPr>
      <w:r>
        <w:rPr/>
        <w:t xml:space="preserve">一、日本家用电烤箱市场现状</w:t>
      </w:r>
    </w:p>
    <w:p>
      <w:pPr>
        <w:spacing w:after="150"/>
      </w:pPr>
      <w:r>
        <w:rPr/>
        <w:t xml:space="preserve">二、德国家用电烤箱市场现状</w:t>
      </w:r>
    </w:p>
    <w:p>
      <w:pPr>
        <w:spacing w:after="150"/>
      </w:pPr>
      <w:r>
        <w:rPr/>
        <w:t xml:space="preserve">三、美国家用电烤箱市场现状</w:t>
      </w:r>
    </w:p>
    <w:p>
      <w:pPr>
        <w:spacing w:after="150"/>
      </w:pPr>
      <w:r>
        <w:rPr/>
        <w:t xml:space="preserve">第三节 世界家用电烤箱技术水平分析</w:t>
      </w:r>
    </w:p>
    <w:p>
      <w:pPr>
        <w:spacing w:after="150"/>
      </w:pPr>
      <w:r>
        <w:rPr>
          <w:b w:val="1"/>
          <w:bCs w:val="1"/>
        </w:rPr>
        <w:t xml:space="preserve">第三章 中国家用电烤箱行业市场发展环境分析</w:t>
      </w:r>
    </w:p>
    <w:p>
      <w:pPr>
        <w:spacing w:after="150"/>
      </w:pPr>
      <w:r>
        <w:rPr/>
        <w:t xml:space="preserve">第一节 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中国家用电烤箱行业政策环境分析</w:t>
      </w:r>
    </w:p>
    <w:p>
      <w:pPr>
        <w:spacing w:after="150"/>
      </w:pPr>
      <w:r>
        <w:rPr/>
        <w:t xml:space="preserve">一、振兴轻工业政策的影响分析</w:t>
      </w:r>
    </w:p>
    <w:p>
      <w:pPr>
        <w:spacing w:after="150"/>
      </w:pPr>
      <w:r>
        <w:rPr/>
        <w:t xml:space="preserve">二、家电行业政策</w:t>
      </w:r>
    </w:p>
    <w:p>
      <w:pPr>
        <w:spacing w:after="150"/>
      </w:pPr>
      <w:r>
        <w:rPr/>
        <w:t xml:space="preserve">三、小家电能效标准影响分析</w:t>
      </w:r>
    </w:p>
    <w:p>
      <w:pPr>
        <w:spacing w:after="150"/>
      </w:pPr>
      <w:r>
        <w:rPr/>
        <w:t xml:space="preserve">四、家电下乡政策的影响分析</w:t>
      </w:r>
    </w:p>
    <w:p>
      <w:pPr>
        <w:spacing w:after="150"/>
      </w:pPr>
      <w:r>
        <w:rPr/>
        <w:t xml:space="preserve">五、家电以旧换新政策的影响分析</w:t>
      </w:r>
    </w:p>
    <w:p>
      <w:pPr>
        <w:spacing w:after="150"/>
      </w:pPr>
      <w:r>
        <w:rPr/>
        <w:t xml:space="preserve">六、市场规范决定两大家电消费新政成败</w:t>
      </w:r>
    </w:p>
    <w:p>
      <w:pPr>
        <w:spacing w:after="150"/>
      </w:pPr>
      <w:r>
        <w:rPr/>
        <w:t xml:space="preserve">七、噪声标准等新标准将促进小家电良性发展</w:t>
      </w:r>
    </w:p>
    <w:p>
      <w:pPr>
        <w:spacing w:after="150"/>
      </w:pPr>
      <w:r>
        <w:rPr/>
        <w:t xml:space="preserve">第三节 中国家用电烤箱行业社会环境分析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中国家用电烤箱行业技术环境分析</w:t>
      </w:r>
    </w:p>
    <w:p>
      <w:pPr>
        <w:spacing w:after="150"/>
      </w:pPr>
      <w:r>
        <w:rPr>
          <w:b w:val="1"/>
          <w:bCs w:val="1"/>
        </w:rPr>
        <w:t xml:space="preserve">第四章 中国家用电烤箱行业运行状态分析</w:t>
      </w:r>
    </w:p>
    <w:p>
      <w:pPr>
        <w:spacing w:after="150"/>
      </w:pPr>
      <w:r>
        <w:rPr/>
        <w:t xml:space="preserve">第一节 中国家用电烤箱行业发展综述</w:t>
      </w:r>
    </w:p>
    <w:p>
      <w:pPr>
        <w:spacing w:after="150"/>
      </w:pPr>
      <w:r>
        <w:rPr/>
        <w:t xml:space="preserve">一、家用电烤箱产业特点分析</w:t>
      </w:r>
    </w:p>
    <w:p>
      <w:pPr>
        <w:spacing w:after="150"/>
      </w:pPr>
      <w:r>
        <w:rPr/>
        <w:t xml:space="preserve">二、家用电烤箱技术分析</w:t>
      </w:r>
    </w:p>
    <w:p>
      <w:pPr>
        <w:spacing w:after="150"/>
      </w:pPr>
      <w:r>
        <w:rPr/>
        <w:t xml:space="preserve">三、家用电烤箱品牌分析</w:t>
      </w:r>
    </w:p>
    <w:p>
      <w:pPr>
        <w:spacing w:after="150"/>
      </w:pPr>
      <w:r>
        <w:rPr/>
        <w:t xml:space="preserve">第二节 影响中国家用电烤箱行业发展的因素</w:t>
      </w:r>
    </w:p>
    <w:p>
      <w:pPr>
        <w:spacing w:after="150"/>
      </w:pPr>
      <w:r>
        <w:rPr/>
        <w:t xml:space="preserve">一、人们消费观念的更新</w:t>
      </w:r>
    </w:p>
    <w:p>
      <w:pPr>
        <w:spacing w:after="150"/>
      </w:pPr>
      <w:r>
        <w:rPr/>
        <w:t xml:space="preserve">二、替代品的威胁</w:t>
      </w:r>
    </w:p>
    <w:p>
      <w:pPr>
        <w:spacing w:after="150"/>
      </w:pPr>
      <w:r>
        <w:rPr/>
        <w:t xml:space="preserve">三、技术的更新速度</w:t>
      </w:r>
    </w:p>
    <w:p>
      <w:pPr>
        <w:spacing w:after="150"/>
      </w:pPr>
      <w:r>
        <w:rPr/>
        <w:t xml:space="preserve">四、原材料的供应</w:t>
      </w:r>
    </w:p>
    <w:p>
      <w:pPr>
        <w:spacing w:after="150"/>
      </w:pPr>
      <w:r>
        <w:rPr/>
        <w:t xml:space="preserve">第三节 中国家用电烤箱行业相关资讯研究</w:t>
      </w:r>
    </w:p>
    <w:p>
      <w:pPr>
        <w:spacing w:after="150"/>
      </w:pPr>
      <w:r>
        <w:rPr>
          <w:b w:val="1"/>
          <w:bCs w:val="1"/>
        </w:rPr>
        <w:t xml:space="preserve">第五章 中国家用电烤箱市场运行动态分析</w:t>
      </w:r>
    </w:p>
    <w:p>
      <w:pPr>
        <w:spacing w:after="150"/>
      </w:pPr>
      <w:r>
        <w:rPr/>
        <w:t xml:space="preserve">第一节 中国家用电烤箱市场供需分析</w:t>
      </w:r>
    </w:p>
    <w:p>
      <w:pPr>
        <w:spacing w:after="150"/>
      </w:pPr>
      <w:r>
        <w:rPr/>
        <w:t xml:space="preserve">一、家用电烤箱市场供给分析</w:t>
      </w:r>
    </w:p>
    <w:p>
      <w:pPr>
        <w:spacing w:after="150"/>
      </w:pPr>
      <w:r>
        <w:rPr/>
        <w:t xml:space="preserve">二、家用电烤箱需求分析</w:t>
      </w:r>
    </w:p>
    <w:p>
      <w:pPr>
        <w:spacing w:after="150"/>
      </w:pPr>
      <w:r>
        <w:rPr/>
        <w:t xml:space="preserve">三、家用电烤箱需求特点分析</w:t>
      </w:r>
    </w:p>
    <w:p>
      <w:pPr>
        <w:spacing w:after="150"/>
      </w:pPr>
      <w:r>
        <w:rPr/>
        <w:t xml:space="preserve">第二节 中国家用电烤箱市场价格走势分析</w:t>
      </w:r>
    </w:p>
    <w:p>
      <w:pPr>
        <w:spacing w:after="150"/>
      </w:pPr>
      <w:r>
        <w:rPr/>
        <w:t xml:space="preserve">一、家用电烤箱价格回顾</w:t>
      </w:r>
    </w:p>
    <w:p>
      <w:pPr>
        <w:spacing w:after="150"/>
      </w:pPr>
      <w:r>
        <w:rPr/>
        <w:t xml:space="preserve">二、家用电烤箱价格走势</w:t>
      </w:r>
    </w:p>
    <w:p>
      <w:pPr>
        <w:spacing w:after="150"/>
      </w:pPr>
      <w:r>
        <w:rPr/>
        <w:t xml:space="preserve">三、影响家用电烤箱价格的因素</w:t>
      </w:r>
    </w:p>
    <w:p>
      <w:pPr>
        <w:spacing w:after="150"/>
      </w:pPr>
      <w:r>
        <w:rPr/>
        <w:t xml:space="preserve">第三节 中国家用电烤箱发展存在问题分析</w:t>
      </w:r>
    </w:p>
    <w:p>
      <w:pPr>
        <w:spacing w:after="150"/>
      </w:pPr>
      <w:r>
        <w:rPr>
          <w:b w:val="1"/>
          <w:bCs w:val="1"/>
        </w:rPr>
        <w:t xml:space="preserve">第六章 2019-2023年中国家用厨房电器具行业数据监测分析</w:t>
      </w:r>
    </w:p>
    <w:p>
      <w:pPr>
        <w:spacing w:after="150"/>
      </w:pPr>
      <w:r>
        <w:rPr/>
        <w:t xml:space="preserve">第一节 2019-2023年中国家用厨房电器具行业规模分析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中国家用厨房电器具行业结构分析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中国家用电烤箱产品市场营销策略及消费者调查</w:t>
      </w:r>
    </w:p>
    <w:p>
      <w:pPr>
        <w:spacing w:after="150"/>
      </w:pPr>
      <w:r>
        <w:rPr/>
        <w:t xml:space="preserve">第一节 中国家用电烤箱营销概况及策略</w:t>
      </w:r>
    </w:p>
    <w:p>
      <w:pPr>
        <w:spacing w:after="150"/>
      </w:pPr>
      <w:r>
        <w:rPr/>
        <w:t xml:space="preserve">一、家用电烤箱市场营销现状</w:t>
      </w:r>
    </w:p>
    <w:p>
      <w:pPr>
        <w:spacing w:after="150"/>
      </w:pPr>
      <w:r>
        <w:rPr/>
        <w:t xml:space="preserve">二、中国家用电烤箱营销问题的原因分析</w:t>
      </w:r>
    </w:p>
    <w:p>
      <w:pPr>
        <w:spacing w:after="150"/>
      </w:pPr>
      <w:r>
        <w:rPr/>
        <w:t xml:space="preserve">三、家用电烤箱市场营销策略</w:t>
      </w:r>
    </w:p>
    <w:p>
      <w:pPr>
        <w:spacing w:after="150"/>
      </w:pPr>
      <w:r>
        <w:rPr/>
        <w:t xml:space="preserve">第二节 中国家用电烤箱细分市场营销方案</w:t>
      </w:r>
    </w:p>
    <w:p>
      <w:pPr>
        <w:spacing w:after="150"/>
      </w:pPr>
      <w:r>
        <w:rPr/>
        <w:t xml:space="preserve">第三节 中国家用电烤箱消费者行为及心理调查研究</w:t>
      </w:r>
    </w:p>
    <w:p>
      <w:pPr>
        <w:spacing w:after="150"/>
      </w:pPr>
      <w:r>
        <w:rPr/>
        <w:t xml:space="preserve">一、家用电烤箱市场调查对象情况分析</w:t>
      </w:r>
    </w:p>
    <w:p>
      <w:pPr>
        <w:spacing w:after="150"/>
      </w:pPr>
      <w:r>
        <w:rPr/>
        <w:t xml:space="preserve">二、家用电烤箱消费者消费习惯调查</w:t>
      </w:r>
    </w:p>
    <w:p>
      <w:pPr>
        <w:spacing w:after="150"/>
      </w:pPr>
      <w:r>
        <w:rPr/>
        <w:t xml:space="preserve">三、家用电烤箱消费者品牌状况调查</w:t>
      </w:r>
    </w:p>
    <w:p>
      <w:pPr>
        <w:spacing w:after="150"/>
      </w:pPr>
      <w:r>
        <w:rPr>
          <w:b w:val="1"/>
          <w:bCs w:val="1"/>
        </w:rPr>
        <w:t xml:space="preserve">第八章 2019-2023年中国电热烤面包器进出口数据监测分析</w:t>
      </w:r>
    </w:p>
    <w:p>
      <w:pPr>
        <w:spacing w:after="150"/>
      </w:pPr>
      <w:r>
        <w:rPr/>
        <w:t xml:space="preserve">第一节 2019-2023年中国电热烤面包器进口数据分析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2019-2023年中国电热烤面包器出口数据分析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2019-2023年中国电热烤面包器进出口平均单价分析</w:t>
      </w:r>
    </w:p>
    <w:p>
      <w:pPr>
        <w:spacing w:after="150"/>
      </w:pPr>
      <w:r>
        <w:rPr/>
        <w:t xml:space="preserve">第四节 2019-2023年中国电热烤面包器进出口国家及地区分析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中国家用电烤箱市场竞争格局分析</w:t>
      </w:r>
    </w:p>
    <w:p>
      <w:pPr>
        <w:spacing w:after="150"/>
      </w:pPr>
      <w:r>
        <w:rPr/>
        <w:t xml:space="preserve">第一节 中国家用电烤箱行业集中度分析</w:t>
      </w:r>
    </w:p>
    <w:p>
      <w:pPr>
        <w:spacing w:after="150"/>
      </w:pPr>
      <w:r>
        <w:rPr/>
        <w:t xml:space="preserve">一、市场集中度</w:t>
      </w:r>
    </w:p>
    <w:p>
      <w:pPr>
        <w:spacing w:after="150"/>
      </w:pPr>
      <w:r>
        <w:rPr/>
        <w:t xml:space="preserve">二、区域集中度</w:t>
      </w:r>
    </w:p>
    <w:p>
      <w:pPr>
        <w:spacing w:after="150"/>
      </w:pPr>
      <w:r>
        <w:rPr/>
        <w:t xml:space="preserve">第二节 中国家用电烤箱行业竞争格局分析</w:t>
      </w:r>
    </w:p>
    <w:p>
      <w:pPr>
        <w:spacing w:after="150"/>
      </w:pPr>
      <w:r>
        <w:rPr/>
        <w:t xml:space="preserve">一、家用电烤箱品牌竞争分析</w:t>
      </w:r>
    </w:p>
    <w:p>
      <w:pPr>
        <w:spacing w:after="150"/>
      </w:pPr>
      <w:r>
        <w:rPr/>
        <w:t xml:space="preserve">二、家用电烤箱价格竞争分析</w:t>
      </w:r>
    </w:p>
    <w:p>
      <w:pPr>
        <w:spacing w:after="150"/>
      </w:pPr>
      <w:r>
        <w:rPr/>
        <w:t xml:space="preserve">三、家用电烤箱替代品竞争分析</w:t>
      </w:r>
    </w:p>
    <w:p>
      <w:pPr>
        <w:spacing w:after="150"/>
      </w:pPr>
      <w:r>
        <w:rPr/>
        <w:t xml:space="preserve">第三节 中国家用电烤箱提升竞争力策略分析</w:t>
      </w:r>
    </w:p>
    <w:p>
      <w:pPr>
        <w:spacing w:after="150"/>
      </w:pPr>
      <w:r>
        <w:rPr>
          <w:b w:val="1"/>
          <w:bCs w:val="1"/>
        </w:rPr>
        <w:t xml:space="preserve">第十章 中国家用电烤箱优势企业竞争力分析</w:t>
      </w:r>
    </w:p>
    <w:p>
      <w:pPr>
        <w:spacing w:after="150"/>
      </w:pPr>
      <w:r>
        <w:rPr/>
        <w:t xml:space="preserve">第一节 浙江苏泊尔股份有限公司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九阳股份有限公司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珠海格力电器股份有限公司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中山市格兰仕生活电器制造有限公司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伊莱克斯(中国)电器有限公司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上海奔腾企业(集团)有限公司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三洋家用电器(苏州)有限公司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2024-2029年中国家用电烤箱行业发展趋势预测分析</w:t>
      </w:r>
    </w:p>
    <w:p>
      <w:pPr>
        <w:spacing w:after="150"/>
      </w:pPr>
      <w:r>
        <w:rPr/>
        <w:t xml:space="preserve">第一节 2024-2029年中国家用电烤箱产业发展趋势分析</w:t>
      </w:r>
    </w:p>
    <w:p>
      <w:pPr>
        <w:spacing w:after="150"/>
      </w:pPr>
      <w:r>
        <w:rPr/>
        <w:t xml:space="preserve">一、家用电烤箱产业展望分析</w:t>
      </w:r>
    </w:p>
    <w:p>
      <w:pPr>
        <w:spacing w:after="150"/>
      </w:pPr>
      <w:r>
        <w:rPr/>
        <w:t xml:space="preserve">二、家用电烤箱技术方向分析</w:t>
      </w:r>
    </w:p>
    <w:p>
      <w:pPr>
        <w:spacing w:after="150"/>
      </w:pPr>
      <w:r>
        <w:rPr/>
        <w:t xml:space="preserve">三、家用电烤箱竞争格局预测分析</w:t>
      </w:r>
    </w:p>
    <w:p>
      <w:pPr>
        <w:spacing w:after="150"/>
      </w:pPr>
      <w:r>
        <w:rPr/>
        <w:t xml:space="preserve">第二节 2024-2029年中国家用电烤箱市场预测分析</w:t>
      </w:r>
    </w:p>
    <w:p>
      <w:pPr>
        <w:spacing w:after="150"/>
      </w:pPr>
      <w:r>
        <w:rPr/>
        <w:t xml:space="preserve">一、家用电烤箱市场供给预测分析</w:t>
      </w:r>
    </w:p>
    <w:p>
      <w:pPr>
        <w:spacing w:after="150"/>
      </w:pPr>
      <w:r>
        <w:rPr/>
        <w:t xml:space="preserve">二、家用电烤箱需求预测分析</w:t>
      </w:r>
    </w:p>
    <w:p>
      <w:pPr>
        <w:spacing w:after="150"/>
      </w:pPr>
      <w:r>
        <w:rPr/>
        <w:t xml:space="preserve">三、家用电烤箱进出口预测分析</w:t>
      </w:r>
    </w:p>
    <w:p>
      <w:pPr>
        <w:spacing w:after="150"/>
      </w:pPr>
      <w:r>
        <w:rPr/>
        <w:t xml:space="preserve">四、家用电烤箱市场盈利预测分析</w:t>
      </w:r>
    </w:p>
    <w:p>
      <w:pPr>
        <w:spacing w:after="150"/>
      </w:pPr>
      <w:r>
        <w:rPr/>
        <w:t xml:space="preserve">第三节 2024-2029年中国家用厨房电器具制造业预测分析</w:t>
      </w:r>
    </w:p>
    <w:p>
      <w:pPr>
        <w:spacing w:after="150"/>
      </w:pPr>
      <w:r>
        <w:rPr>
          <w:b w:val="1"/>
          <w:bCs w:val="1"/>
        </w:rPr>
        <w:t xml:space="preserve">第十二章 2024-2029年中国家用电烤箱投资机会及风险分析</w:t>
      </w:r>
    </w:p>
    <w:p>
      <w:pPr>
        <w:spacing w:after="150"/>
      </w:pPr>
      <w:r>
        <w:rPr/>
        <w:t xml:space="preserve">第一节 2024-2029年中国家用电烤箱投资机会分析</w:t>
      </w:r>
    </w:p>
    <w:p>
      <w:pPr>
        <w:spacing w:after="150"/>
      </w:pPr>
      <w:r>
        <w:rPr/>
        <w:t xml:space="preserve">一、家用电烤箱行业区域投资机会</w:t>
      </w:r>
    </w:p>
    <w:p>
      <w:pPr>
        <w:spacing w:after="150"/>
      </w:pPr>
      <w:r>
        <w:rPr/>
        <w:t xml:space="preserve">二、家用电烤箱主要产品投资机会</w:t>
      </w:r>
    </w:p>
    <w:p>
      <w:pPr>
        <w:spacing w:after="150"/>
      </w:pPr>
      <w:r>
        <w:rPr/>
        <w:t xml:space="preserve">三、家用电烤箱企业的多元化投资机会</w:t>
      </w:r>
    </w:p>
    <w:p>
      <w:pPr>
        <w:spacing w:after="150"/>
      </w:pPr>
      <w:r>
        <w:rPr/>
        <w:t xml:space="preserve">第二节 2024-2029年中国家用电烤箱投资风险分析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图表：2019-2023年我国家用厨房电器具行业企业数量增长趋势图</w:t>
      </w:r>
    </w:p>
    <w:p>
      <w:pPr>
        <w:spacing w:after="150"/>
      </w:pPr>
      <w:r>
        <w:rPr/>
        <w:t xml:space="preserve">图表：2019-2023年我国家用厨房电器具行业亏损企业数量增长趋势图</w:t>
      </w:r>
    </w:p>
    <w:p>
      <w:pPr>
        <w:spacing w:after="150"/>
      </w:pPr>
      <w:r>
        <w:rPr/>
        <w:t xml:space="preserve">图表：2019-2023年我国家用厨房电器具行业从业人数增长趋势图</w:t>
      </w:r>
    </w:p>
    <w:p>
      <w:pPr>
        <w:spacing w:after="150"/>
      </w:pPr>
      <w:r>
        <w:rPr/>
        <w:t xml:space="preserve">图表：2019-2023年我国家用厨房电器具行业资产规模增长趋势图</w:t>
      </w:r>
    </w:p>
    <w:p>
      <w:pPr>
        <w:spacing w:after="150"/>
      </w:pPr>
      <w:r>
        <w:rPr/>
        <w:t xml:space="preserve">图表：2019-2023年我国家用厨房电器具行业不同类型企业数量分布图</w:t>
      </w:r>
    </w:p>
    <w:p>
      <w:pPr>
        <w:spacing w:after="150"/>
      </w:pPr>
      <w:r>
        <w:rPr/>
        <w:t xml:space="preserve">图表：2019-2023年我国家用厨房电器具行业不同所有制企业数量分布图</w:t>
      </w:r>
    </w:p>
    <w:p>
      <w:pPr>
        <w:spacing w:after="150"/>
      </w:pPr>
      <w:r>
        <w:rPr/>
        <w:t xml:space="preserve">图表：2019-2023年我国家用厨房电器具行业不同类型企业销售收入分布图</w:t>
      </w:r>
    </w:p>
    <w:p>
      <w:pPr>
        <w:spacing w:after="150"/>
      </w:pPr>
      <w:r>
        <w:rPr/>
        <w:t xml:space="preserve">图表：2019-2023年我国家用厨房电器具行业不同所有制企业销售收入分布图</w:t>
      </w:r>
    </w:p>
    <w:p>
      <w:pPr>
        <w:spacing w:after="150"/>
      </w:pPr>
      <w:r>
        <w:rPr/>
        <w:t xml:space="preserve">图表：2019-2023年我国家用厨房电器具行业产成品增长趋势图</w:t>
      </w:r>
    </w:p>
    <w:p>
      <w:pPr>
        <w:spacing w:after="150"/>
      </w:pPr>
      <w:r>
        <w:rPr/>
        <w:t xml:space="preserve">图表：2019-2023年我国家用厨房电器具行业工业销售产值增长趋势图</w:t>
      </w:r>
    </w:p>
    <w:p>
      <w:pPr>
        <w:spacing w:after="150"/>
      </w:pPr>
      <w:r>
        <w:rPr/>
        <w:t xml:space="preserve">图表：2019-2023年我国家用厨房电器具行业出口交货值增长趋势图</w:t>
      </w:r>
    </w:p>
    <w:p>
      <w:pPr>
        <w:spacing w:after="150"/>
      </w:pPr>
      <w:r>
        <w:rPr/>
        <w:t xml:space="preserve">图表：2019-2023年我国家用厨房电器具行业销售成本增长趋势图</w:t>
      </w:r>
    </w:p>
    <w:p>
      <w:pPr>
        <w:spacing w:after="150"/>
      </w:pPr>
      <w:r>
        <w:rPr/>
        <w:t xml:space="preserve">图表：2019-2023年我国家用厨房电器具行业费用使用统计图</w:t>
      </w:r>
    </w:p>
    <w:p>
      <w:pPr>
        <w:spacing w:after="150"/>
      </w:pPr>
      <w:r>
        <w:rPr/>
        <w:t xml:space="preserve">图表：2019-2023年我国家用厨房电器具行业主要盈利指标统计图</w:t>
      </w:r>
    </w:p>
    <w:p>
      <w:pPr>
        <w:spacing w:after="150"/>
      </w:pPr>
      <w:r>
        <w:rPr/>
        <w:t xml:space="preserve">图表：2019-2023年我国家用厨房电器具行业主要盈利指标增长趋势图</w:t>
      </w:r>
    </w:p>
    <w:p>
      <w:pPr>
        <w:spacing w:after="150"/>
      </w:pPr>
      <w:r>
        <w:rPr/>
        <w:t xml:space="preserve">图表：2019-2023年中国电热烤面包器进口数量分析</w:t>
      </w:r>
    </w:p>
    <w:p>
      <w:pPr>
        <w:spacing w:after="150"/>
      </w:pPr>
      <w:r>
        <w:rPr/>
        <w:t xml:space="preserve">图表：2019-2023年中国电热烤面包器进口金额分析</w:t>
      </w:r>
    </w:p>
    <w:p>
      <w:pPr>
        <w:spacing w:after="150"/>
      </w:pPr>
      <w:r>
        <w:rPr/>
        <w:t xml:space="preserve">图表：2019-2023年中国电热烤面包器出口数量分析</w:t>
      </w:r>
    </w:p>
    <w:p>
      <w:pPr>
        <w:spacing w:after="150"/>
      </w:pPr>
      <w:r>
        <w:rPr/>
        <w:t xml:space="preserve">图表：2019-2023年中国电热烤面包器出口金额分析</w:t>
      </w:r>
    </w:p>
    <w:p>
      <w:pPr>
        <w:spacing w:after="150"/>
      </w:pPr>
      <w:r>
        <w:rPr/>
        <w:t xml:space="preserve">图表：2019-2023年中国电热烤面包器进出口平均单价分析</w:t>
      </w:r>
    </w:p>
    <w:p>
      <w:pPr>
        <w:spacing w:after="150"/>
      </w:pPr>
      <w:r>
        <w:rPr/>
        <w:t xml:space="preserve">图表：2019-2023年中国电热烤面包器进口国家及地区分析</w:t>
      </w:r>
    </w:p>
    <w:p>
      <w:pPr>
        <w:spacing w:after="150"/>
      </w:pPr>
      <w:r>
        <w:rPr/>
        <w:t xml:space="preserve">图表：2019-2023年中国电热烤面包器出口国家及地区分析</w:t>
      </w:r>
    </w:p>
    <w:p>
      <w:pPr>
        <w:spacing w:after="150"/>
      </w:pPr>
      <w:r>
        <w:rPr/>
        <w:t xml:space="preserve">图表：浙江苏泊尔股份有限公司主要经济指标走势图</w:t>
      </w:r>
    </w:p>
    <w:p>
      <w:pPr>
        <w:spacing w:after="150"/>
      </w:pPr>
      <w:r>
        <w:rPr/>
        <w:t xml:space="preserve">图表：浙江苏泊尔股份有限公司经营收入走势图</w:t>
      </w:r>
    </w:p>
    <w:p>
      <w:pPr>
        <w:spacing w:after="150"/>
      </w:pPr>
      <w:r>
        <w:rPr/>
        <w:t xml:space="preserve">图表：浙江苏泊尔股份有限公司盈利指标走势图</w:t>
      </w:r>
    </w:p>
    <w:p>
      <w:pPr>
        <w:spacing w:after="150"/>
      </w:pPr>
      <w:r>
        <w:rPr/>
        <w:t xml:space="preserve">图表：浙江苏泊尔股份有限公司负债情况图</w:t>
      </w:r>
    </w:p>
    <w:p>
      <w:pPr>
        <w:spacing w:after="150"/>
      </w:pPr>
      <w:r>
        <w:rPr/>
        <w:t xml:space="preserve">图表：浙江苏泊尔股份有限公司负债指标走势图</w:t>
      </w:r>
    </w:p>
    <w:p>
      <w:pPr>
        <w:spacing w:after="150"/>
      </w:pPr>
      <w:r>
        <w:rPr/>
        <w:t xml:space="preserve">图表：浙江苏泊尔股份有限公司运营能力指标走势图</w:t>
      </w:r>
    </w:p>
    <w:p>
      <w:pPr>
        <w:spacing w:after="150"/>
      </w:pPr>
      <w:r>
        <w:rPr/>
        <w:t xml:space="preserve">图表：浙江苏泊尔股份有限公司成长能力指标走势图</w:t>
      </w:r>
    </w:p>
    <w:p>
      <w:pPr>
        <w:spacing w:after="150"/>
      </w:pPr>
      <w:r>
        <w:rPr/>
        <w:t xml:space="preserve">图表：九阳股份有限公司主要经济指标走势图</w:t>
      </w:r>
    </w:p>
    <w:p>
      <w:pPr>
        <w:spacing w:after="150"/>
      </w:pPr>
      <w:r>
        <w:rPr/>
        <w:t xml:space="preserve">图表：九阳股份有限公司经营收入走势图</w:t>
      </w:r>
    </w:p>
    <w:p>
      <w:pPr>
        <w:spacing w:after="150"/>
      </w:pPr>
      <w:r>
        <w:rPr/>
        <w:t xml:space="preserve">图表：九阳股份有限公司盈利指标走势图</w:t>
      </w:r>
    </w:p>
    <w:p>
      <w:pPr>
        <w:spacing w:after="150"/>
      </w:pPr>
      <w:r>
        <w:rPr/>
        <w:t xml:space="preserve">图表：九阳股份有限公司负债情况图</w:t>
      </w:r>
    </w:p>
    <w:p>
      <w:pPr>
        <w:spacing w:after="150"/>
      </w:pPr>
      <w:r>
        <w:rPr/>
        <w:t xml:space="preserve">图表：九阳股份有限公司负债指标走势图</w:t>
      </w:r>
    </w:p>
    <w:p>
      <w:pPr>
        <w:spacing w:after="150"/>
      </w:pPr>
      <w:r>
        <w:rPr/>
        <w:t xml:space="preserve">图表：九阳股份有限公司运营能力指标走势图</w:t>
      </w:r>
    </w:p>
    <w:p>
      <w:pPr>
        <w:spacing w:after="150"/>
      </w:pPr>
      <w:r>
        <w:rPr/>
        <w:t xml:space="preserve">图表：九阳股份有限公司成长能力指标走势图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图表：珠海格力电器股份有限公司主要经济指标走势图</w:t>
      </w:r>
    </w:p>
    <w:p>
      <w:pPr>
        <w:spacing w:after="150"/>
      </w:pPr>
      <w:r>
        <w:rPr/>
        <w:t xml:space="preserve">图表：珠海格力电器股份有限公司经营收入走势图</w:t>
      </w:r>
    </w:p>
    <w:p>
      <w:pPr>
        <w:spacing w:after="150"/>
      </w:pPr>
      <w:r>
        <w:rPr/>
        <w:t xml:space="preserve">图表：珠海格力电器股份有限公司盈利指标走势图</w:t>
      </w:r>
    </w:p>
    <w:p>
      <w:pPr>
        <w:spacing w:after="150"/>
      </w:pPr>
      <w:r>
        <w:rPr/>
        <w:t xml:space="preserve">图表：珠海格力电器股份有限公司负债情况图</w:t>
      </w:r>
    </w:p>
    <w:p>
      <w:pPr>
        <w:spacing w:after="150"/>
      </w:pPr>
      <w:r>
        <w:rPr/>
        <w:t xml:space="preserve">图表：珠海格力电器股份有限公司负债指标走势图</w:t>
      </w:r>
    </w:p>
    <w:p>
      <w:pPr>
        <w:spacing w:after="150"/>
      </w:pPr>
      <w:r>
        <w:rPr/>
        <w:t xml:space="preserve">图表：珠海格力电器股份有限公司运营能力指标走势图</w:t>
      </w:r>
    </w:p>
    <w:p>
      <w:pPr>
        <w:spacing w:after="150"/>
      </w:pPr>
      <w:r>
        <w:rPr/>
        <w:t xml:space="preserve">图表：珠海格力电器股份有限公司成长能力指标走势图</w:t>
      </w:r>
    </w:p>
    <w:p>
      <w:pPr>
        <w:spacing w:after="150"/>
      </w:pPr>
      <w:r>
        <w:rPr/>
        <w:t xml:space="preserve">图表：中山市格兰仕生活电器制造有限公司主要经济指标走势图</w:t>
      </w:r>
    </w:p>
    <w:p>
      <w:pPr>
        <w:spacing w:after="150"/>
      </w:pPr>
      <w:r>
        <w:rPr/>
        <w:t xml:space="preserve">图表：中山市格兰仕生活电器制造有限公司经营收入走势图</w:t>
      </w:r>
    </w:p>
    <w:p>
      <w:pPr>
        <w:spacing w:after="150"/>
      </w:pPr>
      <w:r>
        <w:rPr/>
        <w:t xml:space="preserve">图表：中山市格兰仕生活电器制造有限公司盈利指标走势图</w:t>
      </w:r>
    </w:p>
    <w:p>
      <w:pPr>
        <w:spacing w:after="150"/>
      </w:pPr>
      <w:r>
        <w:rPr/>
        <w:t xml:space="preserve">图表：中山市格兰仕生活电器制造有限公司负债情况图</w:t>
      </w:r>
    </w:p>
    <w:p>
      <w:pPr>
        <w:spacing w:after="150"/>
      </w:pPr>
      <w:r>
        <w:rPr/>
        <w:t xml:space="preserve">图表：中山市格兰仕生活电器制造有限公司负债指标走势图</w:t>
      </w:r>
    </w:p>
    <w:p>
      <w:pPr>
        <w:spacing w:after="150"/>
      </w:pPr>
      <w:r>
        <w:rPr/>
        <w:t xml:space="preserve">图表：中山市格兰仕生活电器制造有限公司运营能力指标走势图</w:t>
      </w:r>
    </w:p>
    <w:p>
      <w:pPr>
        <w:spacing w:after="150"/>
      </w:pPr>
      <w:r>
        <w:rPr/>
        <w:t xml:space="preserve">图表：中山市格兰仕生活电器制造有限公司成长能力指标走势图</w:t>
      </w:r>
    </w:p>
    <w:p>
      <w:pPr>
        <w:spacing w:after="150"/>
      </w:pPr>
      <w:r>
        <w:rPr/>
        <w:t xml:space="preserve">图表：伊莱克斯(中国)电器有限公司主要经济指标走势图</w:t>
      </w:r>
    </w:p>
    <w:p>
      <w:pPr>
        <w:spacing w:after="150"/>
      </w:pPr>
      <w:r>
        <w:rPr/>
        <w:t xml:space="preserve">图表：伊莱克斯(中国)电器有限公司经营收入走势图</w:t>
      </w:r>
    </w:p>
    <w:p>
      <w:pPr>
        <w:spacing w:after="150"/>
      </w:pPr>
      <w:r>
        <w:rPr/>
        <w:t xml:space="preserve">图表：伊莱克斯(中国)电器有限公司盈利指标走势图</w:t>
      </w:r>
    </w:p>
    <w:p>
      <w:pPr>
        <w:spacing w:after="150"/>
      </w:pPr>
      <w:r>
        <w:rPr/>
        <w:t xml:space="preserve">图表：伊莱克斯(中国)电器有限公司负债情况图</w:t>
      </w:r>
    </w:p>
    <w:p>
      <w:pPr>
        <w:spacing w:after="150"/>
      </w:pPr>
      <w:r>
        <w:rPr/>
        <w:t xml:space="preserve">图表：伊莱克斯(中国)电器有限公司负债指标走势图</w:t>
      </w:r>
    </w:p>
    <w:p>
      <w:pPr>
        <w:spacing w:after="150"/>
      </w:pPr>
      <w:r>
        <w:rPr/>
        <w:t xml:space="preserve">图表：伊莱克斯(中国)电器有限公司运营能力指标走势图</w:t>
      </w:r>
    </w:p>
    <w:p>
      <w:pPr>
        <w:spacing w:after="150"/>
      </w:pPr>
      <w:r>
        <w:rPr/>
        <w:t xml:space="preserve">图表：伊莱克斯(中国)电器有限公司成长能力指标走势图</w:t>
      </w:r>
    </w:p>
    <w:p>
      <w:pPr>
        <w:spacing w:after="150"/>
      </w:pPr>
      <w:r>
        <w:rPr/>
        <w:t xml:space="preserve">图表：上海奔腾企业(集团)有限公司主要经济指标走势图</w:t>
      </w:r>
    </w:p>
    <w:p>
      <w:pPr>
        <w:spacing w:after="150"/>
      </w:pPr>
      <w:r>
        <w:rPr/>
        <w:t xml:space="preserve">图表：上海奔腾企业(集团)有限公司经营收入走势图</w:t>
      </w:r>
    </w:p>
    <w:p>
      <w:pPr>
        <w:spacing w:after="150"/>
      </w:pPr>
      <w:r>
        <w:rPr/>
        <w:t xml:space="preserve">图表：上海奔腾企业(集团)有限公司盈利指标走势图</w:t>
      </w:r>
    </w:p>
    <w:p>
      <w:pPr>
        <w:spacing w:after="150"/>
      </w:pPr>
      <w:r>
        <w:rPr/>
        <w:t xml:space="preserve">图表：上海奔腾企业(集团)有限公司负债情况图</w:t>
      </w:r>
    </w:p>
    <w:p>
      <w:pPr>
        <w:spacing w:after="150"/>
      </w:pPr>
      <w:r>
        <w:rPr/>
        <w:t xml:space="preserve">图表：上海奔腾企业(集团)有限公司负债指标走势图</w:t>
      </w:r>
    </w:p>
    <w:p>
      <w:pPr>
        <w:spacing w:after="150"/>
      </w:pPr>
      <w:r>
        <w:rPr/>
        <w:t xml:space="preserve">图表：上海奔腾企业(集团)有限公司运营能力指标走势图</w:t>
      </w:r>
    </w:p>
    <w:p>
      <w:pPr>
        <w:spacing w:after="150"/>
      </w:pPr>
      <w:r>
        <w:rPr/>
        <w:t xml:space="preserve">图表：上海奔腾企业(集团)有限公司成长能力指标走势图</w:t>
      </w:r>
    </w:p>
    <w:p>
      <w:pPr>
        <w:spacing w:after="150"/>
      </w:pPr>
      <w:r>
        <w:rPr/>
        <w:t xml:space="preserve">图表：三洋家用电器(苏州)有限公司主要经济指标走势图</w:t>
      </w:r>
    </w:p>
    <w:p>
      <w:pPr>
        <w:spacing w:after="150"/>
      </w:pPr>
      <w:r>
        <w:rPr/>
        <w:t xml:space="preserve">图表：三洋家用电器(苏州)有限公司经营收入走势图</w:t>
      </w:r>
    </w:p>
    <w:p>
      <w:pPr>
        <w:spacing w:after="150"/>
      </w:pPr>
      <w:r>
        <w:rPr/>
        <w:t xml:space="preserve">图表：三洋家用电器(苏州)有限公司盈利指标走势图</w:t>
      </w:r>
    </w:p>
    <w:p>
      <w:pPr>
        <w:spacing w:after="150"/>
      </w:pPr>
      <w:r>
        <w:rPr/>
        <w:t xml:space="preserve">图表：三洋家用电器(苏州)有限公司负债情况图</w:t>
      </w:r>
    </w:p>
    <w:p>
      <w:pPr>
        <w:spacing w:after="150"/>
      </w:pPr>
      <w:r>
        <w:rPr/>
        <w:t xml:space="preserve">图表：三洋家用电器(苏州)有限公司负债指标走势图</w:t>
      </w:r>
    </w:p>
    <w:p>
      <w:pPr>
        <w:spacing w:after="150"/>
      </w:pPr>
      <w:r>
        <w:rPr/>
        <w:t xml:space="preserve">图表：三洋家用电器(苏州)有限公司运营能力指标走势图</w:t>
      </w:r>
    </w:p>
    <w:p>
      <w:pPr>
        <w:spacing w:after="150"/>
      </w:pPr>
      <w:r>
        <w:rPr/>
        <w:t xml:space="preserve">图表：三洋家用电器(苏州)有限公司成长能力指标走势图</w:t>
      </w:r>
    </w:p>
    <w:p>
      <w:pPr>
        <w:spacing w:after="150"/>
      </w:pPr>
      <w:r>
        <w:rPr/>
        <w:t xml:space="preserve">图表：2024-2029年中国家用电烤箱市场供给预测分析</w:t>
      </w:r>
    </w:p>
    <w:p>
      <w:pPr>
        <w:spacing w:after="150"/>
      </w:pPr>
      <w:r>
        <w:rPr/>
        <w:t xml:space="preserve">图表：2024-2029年中国家用电烤箱需求预测分析</w:t>
      </w:r>
    </w:p>
    <w:p>
      <w:pPr>
        <w:spacing w:after="150"/>
      </w:pPr>
      <w:r>
        <w:rPr/>
        <w:t xml:space="preserve">图表：2024-2029年中国家用电烤箱进出口预测分析</w:t>
      </w:r>
    </w:p>
    <w:p>
      <w:pPr>
        <w:spacing w:after="150"/>
      </w:pPr>
      <w:r>
        <w:rPr/>
        <w:t xml:space="preserve">图表：2024-2029年中国家用电烤箱市场盈利预测分析</w:t>
      </w:r>
    </w:p>
    <w:p>
      <w:pPr>
        <w:spacing w:after="150"/>
      </w:pPr>
      <w:r>
        <w:rPr/>
        <w:t xml:space="preserve">图表：2024-2029年中国家用厨房电器具制造业预测分析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中国家用电烤箱行业发展分析及发展趋势预测与投资价值研究报告(2024-2029版)</dc:title>
  <dc:description>中国家用电烤箱行业发展分析及发展趋势预测与投资价值研究报告(2024-2029版)</dc:description>
  <dc:subject>中国家用电烤箱行业发展分析及发展趋势预测与投资价值研究报告(2024-2029版)</dc:subject>
  <cp:keywords>研究报告</cp:keywords>
  <cp:category>研究报告</cp:category>
  <cp:lastModifiedBy>北京中道泰和信息咨询有限公司</cp:lastModifiedBy>
  <dcterms:created xsi:type="dcterms:W3CDTF">2024-01-30T00:39:19+08:00</dcterms:created>
  <dcterms:modified xsi:type="dcterms:W3CDTF">2024-01-30T00:39:19+08:00</dcterms:modified>
</cp:coreProperties>
</file>

<file path=docProps/custom.xml><?xml version="1.0" encoding="utf-8"?>
<Properties xmlns="http://schemas.openxmlformats.org/officeDocument/2006/custom-properties" xmlns:vt="http://schemas.openxmlformats.org/officeDocument/2006/docPropsVTypes"/>
</file>