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中国外球面轴承座市场发展分析及投资价值评估分析报告(2026-2031版)</w:t>
      </w:r>
    </w:p>
    <w:p>
      <w:pPr>
        <w:spacing w:after="150"/>
      </w:pPr>
      <w:r>
        <w:rPr>
          <w:b w:val="1"/>
          <w:bCs w:val="1"/>
        </w:rPr>
        <w:t xml:space="preserve">报告简介</w:t>
      </w:r>
    </w:p>
    <w:p>
      <w:pPr>
        <w:spacing w:after="150"/>
      </w:pPr>
      <w:r>
        <w:rPr/>
        <w:t xml:space="preserve">外球面球轴承实际上是深沟球轴承的一种变型，特点是它的外圈外径表面为球面，可以配入轴承座相应的凹球面内起到调心的作用。</w:t>
      </w:r>
    </w:p>
    <w:p>
      <w:pPr>
        <w:spacing w:after="150"/>
      </w:pPr>
      <w:r>
        <w:rPr/>
        <w:t xml:space="preserve">虽然它的基本性能与深沟球轴承应是相似的，但是由于这种轴承大都应用在比较粗糙的机械中，安装定位不够精确，轴与座孔的轴线对中性差，或是轴长而挠度大等的情况下，而且轴承本身精度也不够高，有的结构也比较粗糙，因此性能的实际表现比较相同规格的深沟球轴承要打上相当的折扣。例如：带顶丝的外球面球轴承应用于刚度差挠度大的通轴，这种轴承两面带密封圈，能严密防止污物侵入，出厂时已装填适量的润滑剂，安装前不需清洗，不需补加润滑剂，轴承内圈凸出端上的顶丝螺钉在轴上紧固时.允许的轴向负荷不得超过额定动负荷的20%。</w:t>
      </w:r>
    </w:p>
    <w:p>
      <w:pPr>
        <w:spacing w:after="150"/>
      </w:pPr>
      <w:r>
        <w:rPr/>
        <w:t xml:space="preserve">带偏心套的外球面球轴承与带顶丝的外球面轴承性能基本相同，只是顶丝不在内圈上，而是在偏心套上。圆锥孔外球面球轴承的内孔为带1：12锥度的圆锥孔，可直接安装在锥形轴上，或借助紧定衬套安装在无轴肩光轴上，并可微调轴承游隙。</w:t>
      </w:r>
    </w:p>
    <w:p>
      <w:pPr>
        <w:spacing w:after="150"/>
      </w:pPr>
      <w:r>
        <w:rPr/>
        <w:t xml:space="preserve">外球面轴承优先适用于要求设备及零部件简单的场合，例如用于农业机械、运输系统或建筑机械上。</w:t>
      </w:r>
    </w:p>
    <w:p>
      <w:pPr>
        <w:spacing w:after="150"/>
      </w:pPr>
      <w:r>
        <w:rPr/>
        <w:t xml:space="preserve">主要用来承受以径向负荷为主的径向与轴向联合负荷，一般不宜单独承受轴向负荷，此种轴承可以分别安装内圈(带全组滚子与保持器)和外圈。该种轴承不允许轴相对外壳有倾斜，在径向负荷任用下会产生附加轴向力。该种轴承轴向游隙的大小，对轴承能否正常工作关系很大，当轴向游隙过小时，温升较高;轴向游隙较大时，轴承容易损坏。故在安装和运转时要特别注意调整轴承的轴向游隙，必要时可以预过盈安装，以增加轴承的刚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外球面轴承座行业研究单位等公布和提供的大量资料以及对行业内企业调研访察所获得的大量第一手数据，对我国外球面轴承座市场的发展状况、供需状况、竞争格局、赢利水平、发展趋势等进行了分析。报告重点分析了外球面轴承座前十大企业的研发、产销、战略、经营状况等。报告还对外球面轴承座市场风险进行了预测，为外球面轴承座生产厂家、流通企业以及零售商提供了新的投资机会和可借鉴的操作模式，对欲在外球面轴承座行业从事资本运作的经济实体等单位准确了解目前中国外球面轴承座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2021-2026年世界外球面轴承座市场发展现状分析</w:t>
      </w:r>
    </w:p>
    <w:p>
      <w:pPr>
        <w:spacing w:before="75" w:after="0"/>
      </w:pPr>
      <w:r>
        <w:rPr/>
        <w:t xml:space="preserve">第一节 2021-2026年世界外球面轴承座市场发展状况分析</w:t>
      </w:r>
    </w:p>
    <w:p>
      <w:pPr>
        <w:spacing w:before="75" w:after="0"/>
      </w:pPr>
      <w:r>
        <w:rPr/>
        <w:t xml:space="preserve">一、世界外球面轴承座行业特点分析</w:t>
      </w:r>
    </w:p>
    <w:p>
      <w:pPr>
        <w:spacing w:before="75" w:after="0"/>
      </w:pPr>
      <w:r>
        <w:rPr/>
        <w:t xml:space="preserve">二、世界外球面轴承座市场需求分析</w:t>
      </w:r>
    </w:p>
    <w:p>
      <w:pPr>
        <w:spacing w:before="75" w:after="0"/>
      </w:pPr>
      <w:r>
        <w:rPr/>
        <w:t xml:space="preserve">第二节 2021-2026年全球外球面轴承座市场分析</w:t>
      </w:r>
    </w:p>
    <w:p>
      <w:pPr>
        <w:spacing w:before="75" w:after="0"/>
      </w:pPr>
      <w:r>
        <w:rPr/>
        <w:t xml:space="preserve">一、2021-2026年全球外球面轴承座产销分析</w:t>
      </w:r>
    </w:p>
    <w:p>
      <w:pPr>
        <w:spacing w:before="75" w:after="0"/>
      </w:pPr>
      <w:r>
        <w:rPr/>
        <w:t xml:space="preserve">二、2021-2026年中外外球面轴承座市场对比</w:t>
      </w:r>
    </w:p>
    <w:p>
      <w:pPr>
        <w:spacing w:before="75" w:after="0"/>
      </w:pPr>
      <w:r>
        <w:rPr>
          <w:b w:val="1"/>
          <w:bCs w:val="1"/>
        </w:rPr>
        <w:t xml:space="preserve">第二章 中国外球面轴承座行业发展概况分析</w:t>
      </w:r>
    </w:p>
    <w:p>
      <w:pPr>
        <w:spacing w:before="75" w:after="0"/>
      </w:pPr>
      <w:r>
        <w:rPr/>
        <w:t xml:space="preserve">第一节 中国外球面轴承座行业发展总体概况</w:t>
      </w:r>
    </w:p>
    <w:p>
      <w:pPr>
        <w:spacing w:before="75" w:after="0"/>
      </w:pPr>
      <w:r>
        <w:rPr/>
        <w:t xml:space="preserve">第二节 中国外球面轴承座产业发展成就</w:t>
      </w:r>
    </w:p>
    <w:p>
      <w:pPr>
        <w:spacing w:before="75" w:after="0"/>
      </w:pPr>
      <w:r>
        <w:rPr/>
        <w:t xml:space="preserve">第三节 中国外球面轴承座行业趋势预测简析</w:t>
      </w:r>
    </w:p>
    <w:p>
      <w:pPr>
        <w:spacing w:before="75" w:after="0"/>
      </w:pPr>
      <w:r>
        <w:rPr>
          <w:b w:val="1"/>
          <w:bCs w:val="1"/>
        </w:rPr>
        <w:t xml:space="preserve">第三章 信息时代下外球面轴承座行业宏观经济环境分析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二、国际信息时代对各国实体经济的影响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第四节 2021-2026年中国宏观经济环境分析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2021-2026年外球面轴承座产业相关行业发展概况</w:t>
      </w:r>
    </w:p>
    <w:p>
      <w:pPr>
        <w:spacing w:before="75" w:after="0"/>
      </w:pPr>
      <w:r>
        <w:rPr/>
        <w:t xml:space="preserve">第一节 上游行业市场发展分析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四、行业新动态及其对外球面轴承座行业的影响</w:t>
      </w:r>
    </w:p>
    <w:p>
      <w:pPr>
        <w:spacing w:before="75" w:after="0"/>
      </w:pPr>
      <w:r>
        <w:rPr/>
        <w:t xml:space="preserve">五、行业竞争状况及其对外球面轴承座行业的意义</w:t>
      </w:r>
    </w:p>
    <w:p>
      <w:pPr>
        <w:spacing w:before="75" w:after="0"/>
      </w:pPr>
      <w:r>
        <w:rPr/>
        <w:t xml:space="preserve">第二节 下游行业市场发展分析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四、行业新动态及其对外球面轴承座行业的影响</w:t>
      </w:r>
    </w:p>
    <w:p>
      <w:pPr>
        <w:spacing w:before="75" w:after="0"/>
      </w:pPr>
      <w:r>
        <w:rPr/>
        <w:t xml:space="preserve">五、行业竞争状况及其对外球面轴承座座行业的意义</w:t>
      </w:r>
    </w:p>
    <w:p>
      <w:pPr>
        <w:spacing w:before="75" w:after="0"/>
      </w:pPr>
      <w:r>
        <w:rPr>
          <w:b w:val="1"/>
          <w:bCs w:val="1"/>
        </w:rPr>
        <w:t xml:space="preserve">第五章 2021-2026年中国外球面轴承座行业发展概况</w:t>
      </w:r>
    </w:p>
    <w:p>
      <w:pPr>
        <w:spacing w:before="75" w:after="0"/>
      </w:pPr>
      <w:r>
        <w:rPr/>
        <w:t xml:space="preserve">第一节 2021-2026年中国外球面轴承座市场发展现状分析</w:t>
      </w:r>
    </w:p>
    <w:p>
      <w:pPr>
        <w:spacing w:before="75" w:after="0"/>
      </w:pPr>
      <w:r>
        <w:rPr/>
        <w:t xml:space="preserve">第二节 2021-2026年中国外球面轴承座行业市场供需分析</w:t>
      </w:r>
    </w:p>
    <w:p>
      <w:pPr>
        <w:spacing w:before="75" w:after="0"/>
      </w:pPr>
      <w:r>
        <w:rPr/>
        <w:t xml:space="preserve">第三节 2021-2026年中国外球面轴承座行业价格分析</w:t>
      </w:r>
    </w:p>
    <w:p>
      <w:pPr>
        <w:spacing w:before="75" w:after="0"/>
      </w:pPr>
      <w:r>
        <w:rPr>
          <w:b w:val="1"/>
          <w:bCs w:val="1"/>
        </w:rPr>
        <w:t xml:space="preserve">第六章 2021-2026年中国外球面轴承座行业整体运行状况</w:t>
      </w:r>
    </w:p>
    <w:p>
      <w:pPr>
        <w:spacing w:before="75" w:after="0"/>
      </w:pPr>
      <w:r>
        <w:rPr/>
        <w:t xml:space="preserve">第一节 2021-2026年外球面轴承座行业产销分析</w:t>
      </w:r>
    </w:p>
    <w:p>
      <w:pPr>
        <w:spacing w:before="75" w:after="0"/>
      </w:pPr>
      <w:r>
        <w:rPr/>
        <w:t xml:space="preserve">第二节 2021-2026年外球面轴承座行业盈利能力分析</w:t>
      </w:r>
    </w:p>
    <w:p>
      <w:pPr>
        <w:spacing w:before="75" w:after="0"/>
      </w:pPr>
      <w:r>
        <w:rPr/>
        <w:t xml:space="preserve">第三节 2021-2026年外球面轴承座行业偿债能力分析</w:t>
      </w:r>
    </w:p>
    <w:p>
      <w:pPr>
        <w:spacing w:before="75" w:after="0"/>
      </w:pPr>
      <w:r>
        <w:rPr/>
        <w:t xml:space="preserve">第四节 2021-2026年外球面轴承座行业营运能力分析</w:t>
      </w:r>
    </w:p>
    <w:p>
      <w:pPr>
        <w:spacing w:before="75" w:after="0"/>
      </w:pPr>
      <w:r>
        <w:rPr>
          <w:b w:val="1"/>
          <w:bCs w:val="1"/>
        </w:rPr>
        <w:t xml:space="preserve">第七章 2021-2026年中国外球面轴承座产业政策环境分析</w:t>
      </w:r>
    </w:p>
    <w:p>
      <w:pPr>
        <w:spacing w:before="75" w:after="0"/>
      </w:pPr>
      <w:r>
        <w:rPr/>
        <w:t xml:space="preserve">第一节 国际外球面轴承座行业相关政策法规</w:t>
      </w:r>
    </w:p>
    <w:p>
      <w:pPr>
        <w:spacing w:before="75" w:after="0"/>
      </w:pPr>
      <w:r>
        <w:rPr/>
        <w:t xml:space="preserve">第二节 中国外球面轴承座行业相关政策法规</w:t>
      </w:r>
    </w:p>
    <w:p>
      <w:pPr>
        <w:spacing w:before="75" w:after="0"/>
      </w:pPr>
      <w:r>
        <w:rPr/>
        <w:t xml:space="preserve">第三节 中国外球面轴承座行业相关政策解读</w:t>
      </w:r>
    </w:p>
    <w:p>
      <w:pPr>
        <w:spacing w:before="75" w:after="0"/>
      </w:pPr>
      <w:r>
        <w:rPr>
          <w:b w:val="1"/>
          <w:bCs w:val="1"/>
        </w:rPr>
        <w:t xml:space="preserve">第八章 2026-2031年中国外球面轴承座进出口现状与预测</w:t>
      </w:r>
    </w:p>
    <w:p>
      <w:pPr>
        <w:spacing w:before="75" w:after="0"/>
      </w:pPr>
      <w:r>
        <w:rPr/>
        <w:t xml:space="preserve">第一节 外球面轴承座历史出口总体分析</w:t>
      </w:r>
    </w:p>
    <w:p>
      <w:pPr>
        <w:spacing w:before="75" w:after="0"/>
      </w:pPr>
      <w:r>
        <w:rPr/>
        <w:t xml:space="preserve">第二节 外球面轴承座出口量预测分析</w:t>
      </w:r>
    </w:p>
    <w:p>
      <w:pPr>
        <w:spacing w:before="75" w:after="0"/>
      </w:pPr>
      <w:r>
        <w:rPr>
          <w:b w:val="1"/>
          <w:bCs w:val="1"/>
        </w:rPr>
        <w:t xml:space="preserve">第九章 2021-2026年中国外球面轴承座产业行业重点区域运行分析</w:t>
      </w:r>
    </w:p>
    <w:p>
      <w:pPr>
        <w:spacing w:before="75" w:after="0"/>
      </w:pPr>
      <w:r>
        <w:rPr/>
        <w:t xml:space="preserve">第一节 2021-2026年华东地区外球面轴承座行业运行情况</w:t>
      </w:r>
    </w:p>
    <w:p>
      <w:pPr>
        <w:spacing w:before="75" w:after="0"/>
      </w:pPr>
      <w:r>
        <w:rPr/>
        <w:t xml:space="preserve">一、华东地区外球面轴承座行业产销分析</w:t>
      </w:r>
    </w:p>
    <w:p>
      <w:pPr>
        <w:spacing w:before="75" w:after="0"/>
      </w:pPr>
      <w:r>
        <w:rPr/>
        <w:t xml:space="preserve">二、华东地区外球面轴承座行业盈利能力分析</w:t>
      </w:r>
    </w:p>
    <w:p>
      <w:pPr>
        <w:spacing w:before="75" w:after="0"/>
      </w:pPr>
      <w:r>
        <w:rPr/>
        <w:t xml:space="preserve">三、华东地区外球面轴承座行业偿债能力分析</w:t>
      </w:r>
    </w:p>
    <w:p>
      <w:pPr>
        <w:spacing w:before="75" w:after="0"/>
      </w:pPr>
      <w:r>
        <w:rPr/>
        <w:t xml:space="preserve">四、华东地区外球面轴承座行业营运能力分析</w:t>
      </w:r>
    </w:p>
    <w:p>
      <w:pPr>
        <w:spacing w:before="75" w:after="0"/>
      </w:pPr>
      <w:r>
        <w:rPr/>
        <w:t xml:space="preserve">第二节 2021-2026年华南地区外球面轴承座行业运行情况</w:t>
      </w:r>
    </w:p>
    <w:p>
      <w:pPr>
        <w:spacing w:before="75" w:after="0"/>
      </w:pPr>
      <w:r>
        <w:rPr/>
        <w:t xml:space="preserve">一、华南地区外球面轴承座行业产销分析</w:t>
      </w:r>
    </w:p>
    <w:p>
      <w:pPr>
        <w:spacing w:before="75" w:after="0"/>
      </w:pPr>
      <w:r>
        <w:rPr/>
        <w:t xml:space="preserve">二、华南地区外球面轴承座行业盈利能力分析</w:t>
      </w:r>
    </w:p>
    <w:p>
      <w:pPr>
        <w:spacing w:before="75" w:after="0"/>
      </w:pPr>
      <w:r>
        <w:rPr/>
        <w:t xml:space="preserve">三、华南地区外球面轴承座行业偿债能力分析</w:t>
      </w:r>
    </w:p>
    <w:p>
      <w:pPr>
        <w:spacing w:before="75" w:after="0"/>
      </w:pPr>
      <w:r>
        <w:rPr/>
        <w:t xml:space="preserve">四、华南地区外球面轴承座行业营运能力分析</w:t>
      </w:r>
    </w:p>
    <w:p>
      <w:pPr>
        <w:spacing w:before="75" w:after="0"/>
      </w:pPr>
      <w:r>
        <w:rPr/>
        <w:t xml:space="preserve">第三节 2021-2026年华中地区外球面轴承座行业运行情况</w:t>
      </w:r>
    </w:p>
    <w:p>
      <w:pPr>
        <w:spacing w:before="75" w:after="0"/>
      </w:pPr>
      <w:r>
        <w:rPr/>
        <w:t xml:space="preserve">一、华中地区外球面轴承座行业产销分析</w:t>
      </w:r>
    </w:p>
    <w:p>
      <w:pPr>
        <w:spacing w:before="75" w:after="0"/>
      </w:pPr>
      <w:r>
        <w:rPr/>
        <w:t xml:space="preserve">二、华中地区外球面轴承座行业盈利能力分析</w:t>
      </w:r>
    </w:p>
    <w:p>
      <w:pPr>
        <w:spacing w:before="75" w:after="0"/>
      </w:pPr>
      <w:r>
        <w:rPr/>
        <w:t xml:space="preserve">三、华中地区外球面轴承座行业偿债能力分析</w:t>
      </w:r>
    </w:p>
    <w:p>
      <w:pPr>
        <w:spacing w:before="75" w:after="0"/>
      </w:pPr>
      <w:r>
        <w:rPr/>
        <w:t xml:space="preserve">四、华中地区外球面轴承座行业营运能力分析</w:t>
      </w:r>
    </w:p>
    <w:p>
      <w:pPr>
        <w:spacing w:before="75" w:after="0"/>
      </w:pPr>
      <w:r>
        <w:rPr/>
        <w:t xml:space="preserve">第四节 2021-2026年华北地区外球面轴承座行业运行情况</w:t>
      </w:r>
    </w:p>
    <w:p>
      <w:pPr>
        <w:spacing w:before="75" w:after="0"/>
      </w:pPr>
      <w:r>
        <w:rPr/>
        <w:t xml:space="preserve">一、华北地区外球面轴承座行业产销分析</w:t>
      </w:r>
    </w:p>
    <w:p>
      <w:pPr>
        <w:spacing w:before="75" w:after="0"/>
      </w:pPr>
      <w:r>
        <w:rPr/>
        <w:t xml:space="preserve">二、华北地区外球面轴承座行业盈利能力分析</w:t>
      </w:r>
    </w:p>
    <w:p>
      <w:pPr>
        <w:spacing w:before="75" w:after="0"/>
      </w:pPr>
      <w:r>
        <w:rPr/>
        <w:t xml:space="preserve">三、华北地区外球面轴承座行业偿债能力分析</w:t>
      </w:r>
    </w:p>
    <w:p>
      <w:pPr>
        <w:spacing w:before="75" w:after="0"/>
      </w:pPr>
      <w:r>
        <w:rPr/>
        <w:t xml:space="preserve">四、华北地区外球面轴承座行业营运能力分析</w:t>
      </w:r>
    </w:p>
    <w:p>
      <w:pPr>
        <w:spacing w:before="75" w:after="0"/>
      </w:pPr>
      <w:r>
        <w:rPr/>
        <w:t xml:space="preserve">第五节 2021-2026年西北地区外球面轴承座行业运行情况</w:t>
      </w:r>
    </w:p>
    <w:p>
      <w:pPr>
        <w:spacing w:before="75" w:after="0"/>
      </w:pPr>
      <w:r>
        <w:rPr/>
        <w:t xml:space="preserve">一、西北地区外球面轴承座行业产销分析</w:t>
      </w:r>
    </w:p>
    <w:p>
      <w:pPr>
        <w:spacing w:before="75" w:after="0"/>
      </w:pPr>
      <w:r>
        <w:rPr/>
        <w:t xml:space="preserve">二、西北地区外球面轴承座行业盈利能力分析</w:t>
      </w:r>
    </w:p>
    <w:p>
      <w:pPr>
        <w:spacing w:before="75" w:after="0"/>
      </w:pPr>
      <w:r>
        <w:rPr/>
        <w:t xml:space="preserve">三、西北地区外球面轴承座行业偿债能力分析</w:t>
      </w:r>
    </w:p>
    <w:p>
      <w:pPr>
        <w:spacing w:before="75" w:after="0"/>
      </w:pPr>
      <w:r>
        <w:rPr/>
        <w:t xml:space="preserve">四、西北地区外球面轴承座行业营运能力分析</w:t>
      </w:r>
    </w:p>
    <w:p>
      <w:pPr>
        <w:spacing w:before="75" w:after="0"/>
      </w:pPr>
      <w:r>
        <w:rPr/>
        <w:t xml:space="preserve">第六节 2021-2026年西南地区外球面轴承座行业运行情况</w:t>
      </w:r>
    </w:p>
    <w:p>
      <w:pPr>
        <w:spacing w:before="75" w:after="0"/>
      </w:pPr>
      <w:r>
        <w:rPr/>
        <w:t xml:space="preserve">一、西南地区外球面轴承座行业产销分析</w:t>
      </w:r>
    </w:p>
    <w:p>
      <w:pPr>
        <w:spacing w:before="75" w:after="0"/>
      </w:pPr>
      <w:r>
        <w:rPr/>
        <w:t xml:space="preserve">二、西南地区外球面轴承座行业盈利能力分析</w:t>
      </w:r>
    </w:p>
    <w:p>
      <w:pPr>
        <w:spacing w:before="75" w:after="0"/>
      </w:pPr>
      <w:r>
        <w:rPr/>
        <w:t xml:space="preserve">三、西南地区外球面轴承座行业偿债能力分析</w:t>
      </w:r>
    </w:p>
    <w:p>
      <w:pPr>
        <w:spacing w:before="75" w:after="0"/>
      </w:pPr>
      <w:r>
        <w:rPr/>
        <w:t xml:space="preserve">四、西南地区外球面轴承座行业营运能力分析</w:t>
      </w:r>
    </w:p>
    <w:p>
      <w:pPr>
        <w:spacing w:before="75" w:after="0"/>
      </w:pPr>
      <w:r>
        <w:rPr/>
        <w:t xml:space="preserve">第七节 2021-2026年东北地区外球面轴承座行业运行情况</w:t>
      </w:r>
    </w:p>
    <w:p>
      <w:pPr>
        <w:spacing w:before="75" w:after="0"/>
      </w:pPr>
      <w:r>
        <w:rPr/>
        <w:t xml:space="preserve">一、东北地区外球面轴承座行业产销分析</w:t>
      </w:r>
    </w:p>
    <w:p>
      <w:pPr>
        <w:spacing w:before="75" w:after="0"/>
      </w:pPr>
      <w:r>
        <w:rPr/>
        <w:t xml:space="preserve">二、东北地区外球面轴承座行业盈利能力分析</w:t>
      </w:r>
    </w:p>
    <w:p>
      <w:pPr>
        <w:spacing w:before="75" w:after="0"/>
      </w:pPr>
      <w:r>
        <w:rPr/>
        <w:t xml:space="preserve">三、东北地区外球面轴承座行业偿债能力分析</w:t>
      </w:r>
    </w:p>
    <w:p>
      <w:pPr>
        <w:spacing w:before="75" w:after="0"/>
      </w:pPr>
      <w:r>
        <w:rPr/>
        <w:t xml:space="preserve">四、东北地区外球面轴承座行业营运能力分析</w:t>
      </w:r>
    </w:p>
    <w:p>
      <w:pPr>
        <w:spacing w:before="75" w:after="0"/>
      </w:pPr>
      <w:r>
        <w:rPr>
          <w:b w:val="1"/>
          <w:bCs w:val="1"/>
        </w:rPr>
        <w:t xml:space="preserve">第十章 2021-2026年中国外球面轴承座行业市场竞争格局分析</w:t>
      </w:r>
    </w:p>
    <w:p>
      <w:pPr>
        <w:spacing w:before="75" w:after="0"/>
      </w:pPr>
      <w:r>
        <w:rPr/>
        <w:t xml:space="preserve">第一节 外球面轴承座行业主要竞争因素分析</w:t>
      </w:r>
    </w:p>
    <w:p>
      <w:pPr>
        <w:spacing w:before="75" w:after="0"/>
      </w:pPr>
      <w:r>
        <w:rPr/>
        <w:t xml:space="preserve">一、行业内企业竞争</w:t>
      </w:r>
    </w:p>
    <w:p>
      <w:pPr>
        <w:spacing w:before="75" w:after="0"/>
      </w:pPr>
      <w:r>
        <w:rPr/>
        <w:t xml:space="preserve">二、潜在进入者</w:t>
      </w:r>
    </w:p>
    <w:p>
      <w:pPr>
        <w:spacing w:before="75" w:after="0"/>
      </w:pPr>
      <w:r>
        <w:rPr/>
        <w:t xml:space="preserve">三、替代产品威胁</w:t>
      </w:r>
    </w:p>
    <w:p>
      <w:pPr>
        <w:spacing w:before="75" w:after="0"/>
      </w:pPr>
      <w:r>
        <w:rPr/>
        <w:t xml:space="preserve">四、供应商议价能力</w:t>
      </w:r>
    </w:p>
    <w:p>
      <w:pPr>
        <w:spacing w:before="75" w:after="0"/>
      </w:pPr>
      <w:r>
        <w:rPr/>
        <w:t xml:space="preserve">五、需求客户议价能力</w:t>
      </w:r>
    </w:p>
    <w:p>
      <w:pPr>
        <w:spacing w:before="75" w:after="0"/>
      </w:pPr>
      <w:r>
        <w:rPr/>
        <w:t xml:space="preserve">第二节 外球面轴承座行业竞争格局分析</w:t>
      </w:r>
    </w:p>
    <w:p>
      <w:pPr>
        <w:spacing w:before="75" w:after="0"/>
      </w:pPr>
      <w:r>
        <w:rPr/>
        <w:t xml:space="preserve">一、外球面轴承座行业集中度分析</w:t>
      </w:r>
    </w:p>
    <w:p>
      <w:pPr>
        <w:spacing w:before="75" w:after="0"/>
      </w:pPr>
      <w:r>
        <w:rPr/>
        <w:t xml:space="preserve">二、外球面轴承座行业竞争程度分析</w:t>
      </w:r>
    </w:p>
    <w:p>
      <w:pPr>
        <w:spacing w:before="75" w:after="0"/>
      </w:pPr>
      <w:r>
        <w:rPr/>
        <w:t xml:space="preserve">第三节 外球面轴承座企业国际竞争力比较</w:t>
      </w:r>
    </w:p>
    <w:p>
      <w:pPr>
        <w:spacing w:before="75" w:after="0"/>
      </w:pPr>
      <w:r>
        <w:rPr/>
        <w:t xml:space="preserve">第四节 外球面轴承座行业竞争策略分析</w:t>
      </w:r>
    </w:p>
    <w:p>
      <w:pPr>
        <w:spacing w:before="75" w:after="0"/>
      </w:pPr>
      <w:r>
        <w:rPr/>
        <w:t xml:space="preserve">一、2021-2026年外球面轴承座行业竞争策略分析</w:t>
      </w:r>
    </w:p>
    <w:p>
      <w:pPr>
        <w:spacing w:before="75" w:after="0"/>
      </w:pPr>
      <w:r>
        <w:rPr/>
        <w:t xml:space="preserve">二、2026-2031年外球面轴承座行业竞争格局展望</w:t>
      </w:r>
    </w:p>
    <w:p>
      <w:pPr>
        <w:spacing w:before="75" w:after="0"/>
      </w:pPr>
      <w:r>
        <w:rPr>
          <w:b w:val="1"/>
          <w:bCs w:val="1"/>
        </w:rPr>
        <w:t xml:space="preserve">第十一章 2021-2026年中国外球面轴承座行业重点企业竞争力分析</w:t>
      </w:r>
    </w:p>
    <w:p>
      <w:pPr>
        <w:spacing w:before="75" w:after="0"/>
      </w:pPr>
      <w:r>
        <w:rPr/>
        <w:t xml:space="preserve">第一节 江苏龙达传动有限公司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第二节 聊城市飞腾轴承座制造有限公司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第三节 响水宝达轴承座制造有限公司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第四节 响水风云轴承座有限公司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第五节 无锡市响轴轴承座有限公司</w:t>
      </w:r>
    </w:p>
    <w:p>
      <w:pPr>
        <w:spacing w:before="75" w:after="0"/>
      </w:pPr>
      <w:r>
        <w:rPr/>
        <w:t xml:space="preserve">一、公司基本情况</w:t>
      </w:r>
    </w:p>
    <w:p>
      <w:pPr>
        <w:spacing w:before="75" w:after="0"/>
      </w:pPr>
      <w:r>
        <w:rPr/>
        <w:t xml:space="preserve">二、公司主要财务指标分析</w:t>
      </w:r>
    </w:p>
    <w:p>
      <w:pPr>
        <w:spacing w:before="75" w:after="0"/>
      </w:pPr>
      <w:r>
        <w:rPr>
          <w:b w:val="1"/>
          <w:bCs w:val="1"/>
        </w:rPr>
        <w:t xml:space="preserve">第十二章 信息时代下中国外球面轴承座行业投资分析及建议</w:t>
      </w:r>
    </w:p>
    <w:p>
      <w:pPr>
        <w:spacing w:before="75" w:after="0"/>
      </w:pPr>
      <w:r>
        <w:rPr/>
        <w:t xml:space="preserve">第一节 投资机遇分析</w:t>
      </w:r>
    </w:p>
    <w:p>
      <w:pPr>
        <w:spacing w:before="75" w:after="0"/>
      </w:pPr>
      <w:r>
        <w:rPr/>
        <w:t xml:space="preserve">一、中国经济的率先复苏对行业的支撑</w:t>
      </w:r>
    </w:p>
    <w:p>
      <w:pPr>
        <w:spacing w:before="75" w:after="0"/>
      </w:pPr>
      <w:r>
        <w:rPr/>
        <w:t xml:space="preserve">二、外球面轴承座行业企业在危机中的竞争优势</w:t>
      </w:r>
    </w:p>
    <w:p>
      <w:pPr>
        <w:spacing w:before="75" w:after="0"/>
      </w:pPr>
      <w:r>
        <w:rPr/>
        <w:t xml:space="preserve">三、信息时代促使行业内优胜劣汰速度加快</w:t>
      </w:r>
    </w:p>
    <w:p>
      <w:pPr>
        <w:spacing w:before="75" w:after="0"/>
      </w:pPr>
      <w:r>
        <w:rPr/>
        <w:t xml:space="preserve">第二节 投资前景分析</w:t>
      </w:r>
    </w:p>
    <w:p>
      <w:pPr>
        <w:spacing w:before="75" w:after="0"/>
      </w:pPr>
      <w:r>
        <w:rPr/>
        <w:t xml:space="preserve">一、同业竞争风险</w:t>
      </w:r>
    </w:p>
    <w:p>
      <w:pPr>
        <w:spacing w:before="75" w:after="0"/>
      </w:pPr>
      <w:r>
        <w:rPr/>
        <w:t xml:space="preserve">二、市场贸易风险</w:t>
      </w:r>
    </w:p>
    <w:p>
      <w:pPr>
        <w:spacing w:before="75" w:after="0"/>
      </w:pPr>
      <w:r>
        <w:rPr/>
        <w:t xml:space="preserve">三、行业金融信贷市场风险</w:t>
      </w:r>
    </w:p>
    <w:p>
      <w:pPr>
        <w:spacing w:before="75" w:after="0"/>
      </w:pPr>
      <w:r>
        <w:rPr/>
        <w:t xml:space="preserve">四、产业政策变动风险</w:t>
      </w:r>
    </w:p>
    <w:p>
      <w:pPr>
        <w:spacing w:before="75" w:after="0"/>
      </w:pPr>
      <w:r>
        <w:rPr/>
        <w:t xml:space="preserve">第三节 行业应对策略</w:t>
      </w:r>
    </w:p>
    <w:p>
      <w:pPr>
        <w:spacing w:before="75" w:after="0"/>
      </w:pPr>
      <w:r>
        <w:rPr/>
        <w:t xml:space="preserve">一、把握国家宏观政策契机</w:t>
      </w:r>
    </w:p>
    <w:p>
      <w:pPr>
        <w:spacing w:before="75" w:after="0"/>
      </w:pPr>
      <w:r>
        <w:rPr/>
        <w:t xml:space="preserve">二、战略合作联盟的实施</w:t>
      </w:r>
    </w:p>
    <w:p>
      <w:pPr>
        <w:spacing w:before="75" w:after="0"/>
      </w:pPr>
      <w:r>
        <w:rPr/>
        <w:t xml:space="preserve">三、企业自身应对策略</w:t>
      </w:r>
    </w:p>
    <w:p>
      <w:pPr>
        <w:spacing w:before="75" w:after="0"/>
      </w:pPr>
      <w:r>
        <w:rPr/>
        <w:t xml:space="preserve">第四节 重点客户战略的实施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三、强化重点客户的管理</w:t>
      </w:r>
    </w:p>
    <w:p>
      <w:pPr>
        <w:spacing w:before="75" w:after="0"/>
      </w:pPr>
      <w:r>
        <w:rPr/>
        <w:t xml:space="preserve">四、对重点客户的营销策略</w:t>
      </w:r>
    </w:p>
    <w:p>
      <w:pPr>
        <w:spacing w:before="75" w:after="0"/>
      </w:pPr>
      <w:r>
        <w:rPr/>
        <w:t xml:space="preserve">五、实施重点客户战略中需重点解决的问题</w:t>
      </w:r>
    </w:p>
    <w:p>
      <w:pPr>
        <w:spacing w:before="75" w:after="0"/>
      </w:pPr>
      <w:r>
        <w:rPr>
          <w:b w:val="1"/>
          <w:bCs w:val="1"/>
        </w:rPr>
        <w:t xml:space="preserve">第十三章 外球面轴承座行业发展趋势与投资规划建议研究</w:t>
      </w:r>
    </w:p>
    <w:p>
      <w:pPr>
        <w:spacing w:before="75" w:after="0"/>
      </w:pPr>
      <w:r>
        <w:rPr/>
        <w:t xml:space="preserve">第一节 外球面轴承座市场发展潜力分析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外球面轴承座行业发展趋势分析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外球面轴承座行业投资前景研究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对我国外球面轴承座品牌的战略思考</w:t>
      </w:r>
    </w:p>
    <w:p>
      <w:pPr>
        <w:spacing w:before="75" w:after="0"/>
      </w:pPr>
      <w:r>
        <w:rPr/>
        <w:t xml:space="preserve">一、企业品牌的重要性</w:t>
      </w:r>
    </w:p>
    <w:p>
      <w:pPr>
        <w:spacing w:before="75" w:after="0"/>
      </w:pPr>
      <w:r>
        <w:rPr/>
        <w:t xml:space="preserve">二、外球面轴承座实施品牌战略的意义</w:t>
      </w:r>
    </w:p>
    <w:p>
      <w:pPr>
        <w:spacing w:before="75" w:after="0"/>
      </w:pPr>
      <w:r>
        <w:rPr/>
        <w:t xml:space="preserve">三、外球面轴承座企业品牌的现状分析</w:t>
      </w:r>
    </w:p>
    <w:p>
      <w:pPr>
        <w:spacing w:before="75" w:after="0"/>
      </w:pPr>
      <w:r>
        <w:rPr/>
        <w:t xml:space="preserve">四、我国外球面轴承座企业的品牌战略</w:t>
      </w:r>
    </w:p>
    <w:p>
      <w:pPr>
        <w:spacing w:before="75" w:after="0"/>
      </w:pPr>
      <w:r>
        <w:rPr/>
        <w:t xml:space="preserve">五、外球面轴承座品牌战略管理的策略</w:t>
      </w:r>
    </w:p>
    <w:p>
      <w:pPr>
        <w:spacing w:before="75" w:after="0"/>
      </w:pPr>
      <w:r>
        <w:rPr>
          <w:b w:val="1"/>
          <w:bCs w:val="1"/>
        </w:rPr>
        <w:t xml:space="preserve">图表目录</w:t>
      </w:r>
    </w:p>
    <w:p>
      <w:pPr>
        <w:spacing w:before="75" w:after="0"/>
      </w:pPr>
      <w:r>
        <w:rPr/>
        <w:t xml:space="preserve">图表：2021-2026年外球面轴承座行业产销能力分析表图</w:t>
      </w:r>
    </w:p>
    <w:p>
      <w:pPr>
        <w:spacing w:before="75" w:after="0"/>
      </w:pPr>
      <w:r>
        <w:rPr/>
        <w:t xml:space="preserve">图表：2021-2026年外球面轴承座行业盈利能力分析图</w:t>
      </w:r>
    </w:p>
    <w:p>
      <w:pPr>
        <w:spacing w:before="75" w:after="0"/>
      </w:pPr>
      <w:r>
        <w:rPr/>
        <w:t xml:space="preserve">图表：2021-2026年外球面轴承座行业偿债能力分析图</w:t>
      </w:r>
    </w:p>
    <w:p>
      <w:pPr>
        <w:spacing w:before="75" w:after="0"/>
      </w:pPr>
      <w:r>
        <w:rPr/>
        <w:t xml:space="preserve">图表：2021-2026年外球面轴承座行业营运能力分析图</w:t>
      </w:r>
    </w:p>
    <w:p>
      <w:pPr>
        <w:spacing w:before="75" w:after="0"/>
      </w:pPr>
      <w:r>
        <w:rPr/>
        <w:t xml:space="preserve">图表：2021-2026年我国外球面轴承座出口量</w:t>
      </w:r>
    </w:p>
    <w:p>
      <w:pPr>
        <w:spacing w:before="75" w:after="0"/>
      </w:pPr>
      <w:r>
        <w:rPr/>
        <w:t xml:space="preserve">图表：2026-2031年我国外球面轴承座出口量预测</w:t>
      </w:r>
    </w:p>
    <w:p>
      <w:pPr>
        <w:spacing w:before="75" w:after="0"/>
      </w:pPr>
      <w:r>
        <w:rPr/>
        <w:t xml:space="preserve">图表：2021-2026年华东地区外球面轴承座行业盈利能力对比图</w:t>
      </w:r>
    </w:p>
    <w:p>
      <w:pPr>
        <w:spacing w:before="75" w:after="0"/>
      </w:pPr>
      <w:r>
        <w:rPr/>
        <w:t xml:space="preserve">图表：2021-2026年华东地区外球面轴承座行业资产负债率对比图</w:t>
      </w:r>
    </w:p>
    <w:p>
      <w:pPr>
        <w:spacing w:before="75" w:after="0"/>
      </w:pPr>
      <w:r>
        <w:rPr/>
        <w:t xml:space="preserve">图表：2021-2026年华东地区外球面轴承座行业负债与所有者权益比率对比图</w:t>
      </w:r>
    </w:p>
    <w:p>
      <w:pPr>
        <w:spacing w:before="75" w:after="0"/>
      </w:pPr>
      <w:r>
        <w:rPr/>
        <w:t xml:space="preserve">图表：2021-2026年华东地区外球面轴承座行业营运能力对比图</w:t>
      </w:r>
    </w:p>
    <w:p>
      <w:pPr>
        <w:spacing w:before="75" w:after="0"/>
      </w:pPr>
      <w:r>
        <w:rPr/>
        <w:t xml:space="preserve">图表：2021-2026年华南地区外球面轴承座行业盈利能力对比图</w:t>
      </w:r>
    </w:p>
    <w:p>
      <w:pPr>
        <w:spacing w:before="75" w:after="0"/>
      </w:pPr>
      <w:r>
        <w:rPr/>
        <w:t xml:space="preserve">图表：2021-2026年华南地区外球面轴承座行业资产负债率对比图</w:t>
      </w:r>
    </w:p>
    <w:p>
      <w:pPr>
        <w:spacing w:before="75" w:after="0"/>
      </w:pPr>
      <w:r>
        <w:rPr/>
        <w:t xml:space="preserve">图表：2021-2026年华南地区外球面轴承座行业负债与所有者权益比率对比图</w:t>
      </w:r>
    </w:p>
    <w:p>
      <w:pPr>
        <w:spacing w:before="75" w:after="0"/>
      </w:pPr>
      <w:r>
        <w:rPr/>
        <w:t xml:space="preserve">图表：2021-2026年华南地区外球面轴承座行业营运能力对比图</w:t>
      </w:r>
    </w:p>
    <w:p>
      <w:pPr>
        <w:spacing w:before="75" w:after="0"/>
      </w:pPr>
      <w:r>
        <w:rPr/>
        <w:t xml:space="preserve">图表：2021-2026年华中地区外球面轴承座行业盈利能力对比图</w:t>
      </w:r>
    </w:p>
    <w:p>
      <w:pPr>
        <w:spacing w:before="75" w:after="0"/>
      </w:pPr>
      <w:r>
        <w:rPr/>
        <w:t xml:space="preserve">图表：2021-2026年华中地区外球面轴承座行业资产负债率对比图</w:t>
      </w:r>
    </w:p>
    <w:p>
      <w:pPr>
        <w:spacing w:before="75" w:after="0"/>
      </w:pPr>
      <w:r>
        <w:rPr/>
        <w:t xml:space="preserve">图表：2021-2026年华中地区外球面轴承座行业负债与所有者权益比率对比图</w:t>
      </w:r>
    </w:p>
    <w:p>
      <w:pPr>
        <w:spacing w:before="75" w:after="0"/>
      </w:pPr>
      <w:r>
        <w:rPr/>
        <w:t xml:space="preserve">图表：2021-2026年华中地区外球面轴承座行业营运能力对比图</w:t>
      </w:r>
    </w:p>
    <w:p>
      <w:pPr>
        <w:spacing w:before="75" w:after="0"/>
      </w:pPr>
      <w:r>
        <w:rPr/>
        <w:t xml:space="preserve">图表：2021-2026年华北地区外球面轴承座行业盈利能力对比图</w:t>
      </w:r>
    </w:p>
    <w:p>
      <w:pPr>
        <w:spacing w:before="75" w:after="0"/>
      </w:pPr>
      <w:r>
        <w:rPr/>
        <w:t xml:space="preserve">图表：2021-2026年华北地区外球面轴承座行业资产负债率对比图</w:t>
      </w:r>
    </w:p>
    <w:p>
      <w:pPr>
        <w:spacing w:before="75" w:after="0"/>
      </w:pPr>
      <w:r>
        <w:rPr/>
        <w:t xml:space="preserve">图表：2021-2026年华北地区外球面轴承座行业负债与所有者权益比率对比图</w:t>
      </w:r>
    </w:p>
    <w:p>
      <w:pPr>
        <w:spacing w:before="75" w:after="0"/>
      </w:pPr>
      <w:r>
        <w:rPr/>
        <w:t xml:space="preserve">图表：2021-2026年华北地区外球面轴承座行业营运能力对比图</w:t>
      </w:r>
    </w:p>
    <w:p>
      <w:pPr>
        <w:spacing w:before="75" w:after="0"/>
      </w:pPr>
      <w:r>
        <w:rPr/>
        <w:t xml:space="preserve">图表：2021-2026年西北地区外球面轴承座行业盈利能力对比图</w:t>
      </w:r>
    </w:p>
    <w:p>
      <w:pPr>
        <w:spacing w:before="75" w:after="0"/>
      </w:pPr>
      <w:r>
        <w:rPr/>
        <w:t xml:space="preserve">图表：2021-2026年西北地区外球面轴承座行业资产负债率对比图</w:t>
      </w:r>
    </w:p>
    <w:p>
      <w:pPr>
        <w:spacing w:before="75" w:after="0"/>
      </w:pPr>
      <w:r>
        <w:rPr/>
        <w:t xml:space="preserve">图表：2021-2026年西北地区外球面轴承座行业负债与所有者权益比率对比图</w:t>
      </w:r>
    </w:p>
    <w:p>
      <w:pPr>
        <w:spacing w:before="75" w:after="0"/>
      </w:pPr>
      <w:r>
        <w:rPr/>
        <w:t xml:space="preserve">图表：2021-2026年西北地区外球面轴承座行业营运能力对比图</w:t>
      </w:r>
    </w:p>
    <w:p>
      <w:pPr>
        <w:spacing w:before="75" w:after="0"/>
      </w:pPr>
      <w:r>
        <w:rPr/>
        <w:t xml:space="preserve">图表：2021-2026年西南地区外球面轴承座行业盈利能力对比图</w:t>
      </w:r>
    </w:p>
    <w:p>
      <w:pPr>
        <w:spacing w:before="75" w:after="0"/>
      </w:pPr>
      <w:r>
        <w:rPr/>
        <w:t xml:space="preserve">图表：2021-2026年西南地区外球面轴承座行业资产负债率对比图</w:t>
      </w:r>
    </w:p>
    <w:p>
      <w:pPr>
        <w:spacing w:before="75" w:after="0"/>
      </w:pPr>
      <w:r>
        <w:rPr/>
        <w:t xml:space="preserve">图表：2021-2026年西南地区外球面轴承座行业负债与所有者权益比率对比图</w:t>
      </w:r>
    </w:p>
    <w:p>
      <w:pPr>
        <w:spacing w:before="75" w:after="0"/>
      </w:pPr>
      <w:r>
        <w:rPr/>
        <w:t xml:space="preserve">图表：2021-2026年西南地区外球面轴承座行业营运能力对比图</w:t>
      </w:r>
    </w:p>
    <w:p>
      <w:pPr>
        <w:spacing w:before="75" w:after="0"/>
      </w:pPr>
      <w:r>
        <w:rPr/>
        <w:t xml:space="preserve">图表：2021-2026年东北地区外球面轴承座行业盈利能力对比图</w:t>
      </w:r>
    </w:p>
    <w:p>
      <w:pPr>
        <w:spacing w:before="75" w:after="0"/>
      </w:pPr>
      <w:r>
        <w:rPr/>
        <w:t xml:space="preserve">图表：2021-2026年东北地区外球面轴承座行业资产负债率对比图</w:t>
      </w:r>
    </w:p>
    <w:p>
      <w:pPr>
        <w:spacing w:before="75" w:after="0"/>
      </w:pPr>
      <w:r>
        <w:rPr/>
        <w:t xml:space="preserve">图表：2021-2026年东北地区外球面轴承座行业负债与所有者权益比率对比图</w:t>
      </w:r>
    </w:p>
    <w:p>
      <w:pPr>
        <w:spacing w:before="75" w:after="0"/>
      </w:pPr>
      <w:r>
        <w:rPr/>
        <w:t xml:space="preserve">图表：2021-2026年东北地区外球面轴承座行业营运能力对比图</w:t>
      </w:r>
    </w:p>
    <w:p>
      <w:pPr>
        <w:spacing w:before="75" w:after="0"/>
      </w:pPr>
      <w:r>
        <w:rPr/>
        <w:t xml:space="preserve">图表：江苏龙达传动有限公司经营与财务状况图</w:t>
      </w:r>
    </w:p>
    <w:p>
      <w:pPr>
        <w:spacing w:before="75" w:after="0"/>
      </w:pPr>
      <w:r>
        <w:rPr/>
        <w:t xml:space="preserve">图表：聊城市飞腾轴承座制造有限公司经营与财务状况图</w:t>
      </w:r>
    </w:p>
    <w:p>
      <w:pPr>
        <w:spacing w:before="75" w:after="0"/>
      </w:pPr>
      <w:r>
        <w:rPr/>
        <w:t xml:space="preserve">图表：响水宝达轴承座制造有限公司经营与财务状况图</w:t>
      </w:r>
    </w:p>
    <w:p>
      <w:pPr>
        <w:spacing w:before="75" w:after="0"/>
      </w:pPr>
      <w:r>
        <w:rPr/>
        <w:t xml:space="preserve">图表：响水风云轴承座有限公司经营与财务状况图</w:t>
      </w:r>
    </w:p>
    <w:p>
      <w:pPr>
        <w:spacing w:before="75" w:after="0"/>
      </w:pPr>
      <w:r>
        <w:rPr/>
        <w:t xml:space="preserve">图表：无锡市响轴轴承座有限公司经营与财务状况图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本文地址：https://www.51baogao.cn/baogao/20201030/187313.shtml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30/187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中国外球面轴承座市场发展分析及投资价值评估分析报告(2026-2031版)</dc:title>
  <dc:description>中国外球面轴承座市场发展分析及投资价值评估分析报告(2026-2031版)</dc:description>
  <dc:subject>中国外球面轴承座市场发展分析及投资价值评估分析报告(2026-2031版)</dc:subject>
  <cp:keywords>研究报告</cp:keywords>
  <cp:category>研究报告</cp:category>
  <cp:lastModifiedBy>北京中道泰和信息咨询有限公司</cp:lastModifiedBy>
  <dcterms:created xsi:type="dcterms:W3CDTF">2026-03-31T23:32:19+08:00</dcterms:created>
  <dcterms:modified xsi:type="dcterms:W3CDTF">2026-03-31T23:32:19+08:00</dcterms:modified>
</cp:coreProperties>
</file>

<file path=docProps/custom.xml><?xml version="1.0" encoding="utf-8"?>
<Properties xmlns="http://schemas.openxmlformats.org/officeDocument/2006/custom-properties" xmlns:vt="http://schemas.openxmlformats.org/officeDocument/2006/docPropsVTypes"/>
</file>