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中国光伏发电行业市场发展分析及发展趋行业十四五发展分析及投资前景与战略规划研究报告势与投资前景研究报告(2024-2029版)</w:t>
      </w:r>
    </w:p>
    <w:p>
      <w:pPr>
        <w:spacing w:after="150"/>
      </w:pPr>
      <w:r>
        <w:rPr>
          <w:b w:val="1"/>
          <w:bCs w:val="1"/>
        </w:rPr>
        <w:t xml:space="preserve">报告简介</w:t>
      </w:r>
    </w:p>
    <w:p>
      <w:pPr>
        <w:spacing w:after="150"/>
      </w:pPr>
      <w:r>
        <w:rPr/>
        <w:t xml:space="preserve">为应对全球变暖及化石能源日益枯竭，可再生能源开发利用日益受到国际社会的重视，大力发展可再生能源已成为世界各国的共识。2016年11月，《巴黎协定》正式生效，凸显了世界各国发展可再生能源产业的决心。太阳能以其清洁、安全、取之不尽、用之不竭等显著优势，成为发展快的可再生能源之一。</w:t>
      </w:r>
    </w:p>
    <w:p>
      <w:pPr>
        <w:spacing w:after="150"/>
      </w:pPr>
      <w:r>
        <w:rPr/>
        <w:t xml:space="preserve">我国光伏发电发展之初，各地大力发展光伏电站，2013年，光伏电站累计装机容量占光伏发电装机容量的84%，处于绝对领先地位。不同于光伏电站，分布式光伏发电是指在用户所在场地或附近建设运行，以用户侧自发自用为主、多余电量上网且在配电网系统平衡调节为特征的光伏发电设施。</w:t>
      </w:r>
    </w:p>
    <w:p>
      <w:pPr>
        <w:spacing w:after="150"/>
      </w:pPr>
      <w:r>
        <w:rPr/>
        <w:t xml:space="preserve">回首过往，光伏行业产业链的中国企业表现较为优秀，特别是在中游产业中;展望未来，光伏发电行业不仅拥有国家政策的支持更是未来可再生新能源的重点发展行业，其产业链也是跟随者光伏发电行业的发展而持续朝气蓬勃。</w:t>
      </w:r>
    </w:p>
    <w:p>
      <w:pPr>
        <w:spacing w:after="150"/>
      </w:pPr>
      <w:r>
        <w:rPr/>
        <w:t xml:space="preserve">据国家能源局统计数据显示，2013年以来，我国光伏发电量增长迅速。2013年，全国光伏发电量仅为90亿千瓦时，到2018年，全国光伏发电量1775亿千瓦时，同比增长50%;平均利用小时数1115小时，同比增加37小时。光伏发电平均利用小时数较高的地区中，蒙西1617小时、蒙东1523小时、青海1460小时、四川1439小时。</w:t>
      </w:r>
    </w:p>
    <w:p>
      <w:pPr>
        <w:spacing w:after="150"/>
      </w:pPr>
      <w:r>
        <w:rPr/>
        <w:t xml:space="preserve">2020年上半年，全国新增光伏发电装机1152万千瓦，其中集中式光伏新增装机708.2万千瓦，分布式光伏新增装机443.5万千瓦。截止6月底，光伏发电累计装机达到2.16亿千瓦，其中集中式光伏1.49亿千瓦，分布式光伏6707万千瓦。从新增装机布局来看，华北、华东地区新增装机较多，分别达439和219万千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伏发电市场进行了分析研究。报告在总结中国光伏发电行业发展历程的基础上，结合新时期的各方面因素，对中国光伏发电行业的发展趋势给予了细致和审慎的预测论证。报告资料详实，图表丰富，既有深入的分析，又有直观的比较，为光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一、“十四五”时期光伏发电行业发展方向</w:t>
      </w:r>
    </w:p>
    <w:p>
      <w:pPr>
        <w:spacing w:after="150"/>
      </w:pPr>
      <w:r>
        <w:rPr/>
        <w:t xml:space="preserve">二、“十四五”时期光伏发电行业发展规划动态</w:t>
      </w:r>
    </w:p>
    <w:p>
      <w:pPr>
        <w:spacing w:after="150"/>
      </w:pPr>
      <w:r>
        <w:rPr/>
        <w:t xml:space="preserve">三、疫情影响下“十四五”规划制定进展</w:t>
      </w:r>
    </w:p>
    <w:p>
      <w:pPr>
        <w:spacing w:after="150"/>
      </w:pPr>
      <w:r>
        <w:rPr>
          <w:b w:val="1"/>
          <w:bCs w:val="1"/>
        </w:rPr>
        <w:t xml:space="preserve">第三章 “十四五”时期光伏发电行业市场发展环境分析</w:t>
      </w:r>
    </w:p>
    <w:p>
      <w:pPr>
        <w:spacing w:after="150"/>
      </w:pPr>
      <w:r>
        <w:rPr/>
        <w:t xml:space="preserve">第一节 光伏发电行业政策环境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“十三五”光伏发电行业运行现状分析</w:t>
      </w:r>
    </w:p>
    <w:p>
      <w:pPr>
        <w:spacing w:after="150"/>
      </w:pPr>
      <w:r>
        <w:rPr/>
        <w:t xml:space="preserve">第一节 “十三五”全球光伏发电行业发展状况分析</w:t>
      </w:r>
    </w:p>
    <w:p>
      <w:pPr>
        <w:spacing w:after="150"/>
      </w:pPr>
      <w:r>
        <w:rPr/>
        <w:t xml:space="preserve">一、全球光伏发电行业发展规模分析</w:t>
      </w:r>
    </w:p>
    <w:p>
      <w:pPr>
        <w:spacing w:after="150"/>
      </w:pPr>
      <w:r>
        <w:rPr/>
        <w:t xml:space="preserve">二、全球光伏发电行业区域格局</w:t>
      </w:r>
    </w:p>
    <w:p>
      <w:pPr>
        <w:spacing w:after="150"/>
      </w:pPr>
      <w:r>
        <w:rPr/>
        <w:t xml:space="preserve">三、全球光伏发电行业未来趋势预测</w:t>
      </w:r>
    </w:p>
    <w:p>
      <w:pPr>
        <w:spacing w:after="150"/>
      </w:pPr>
      <w:r>
        <w:rPr/>
        <w:t xml:space="preserve">第二节 “十三五”中国光伏发电行业发展状况分析</w:t>
      </w:r>
    </w:p>
    <w:p>
      <w:pPr>
        <w:spacing w:after="150"/>
      </w:pPr>
      <w:r>
        <w:rPr/>
        <w:t xml:space="preserve">一、中国光伏发电行业发展阶段</w:t>
      </w:r>
    </w:p>
    <w:p>
      <w:pPr>
        <w:spacing w:after="150"/>
      </w:pPr>
      <w:r>
        <w:rPr/>
        <w:t xml:space="preserve">二、中国光伏发电行业发展总体概况</w:t>
      </w:r>
    </w:p>
    <w:p>
      <w:pPr>
        <w:spacing w:after="150"/>
      </w:pPr>
      <w:r>
        <w:rPr/>
        <w:t xml:space="preserve">三、中国光伏发电行业发展特点分析</w:t>
      </w:r>
    </w:p>
    <w:p>
      <w:pPr>
        <w:spacing w:after="150"/>
      </w:pPr>
      <w:r>
        <w:rPr/>
        <w:t xml:space="preserve">四、中国光伏发电行业盈利模式分析</w:t>
      </w:r>
    </w:p>
    <w:p>
      <w:pPr>
        <w:spacing w:after="150"/>
      </w:pPr>
      <w:r>
        <w:rPr/>
        <w:t xml:space="preserve">第三节 “十三五”光伏发电行业发展现状</w:t>
      </w:r>
    </w:p>
    <w:p>
      <w:pPr>
        <w:spacing w:after="150"/>
      </w:pPr>
      <w:r>
        <w:rPr/>
        <w:t xml:space="preserve">一、中国光伏发电行业市场规模</w:t>
      </w:r>
    </w:p>
    <w:p>
      <w:pPr>
        <w:spacing w:after="150"/>
      </w:pPr>
      <w:r>
        <w:rPr/>
        <w:t xml:space="preserve">二、中国光伏发电行业发展分析</w:t>
      </w:r>
    </w:p>
    <w:p>
      <w:pPr>
        <w:spacing w:after="150"/>
      </w:pPr>
      <w:r>
        <w:rPr/>
        <w:t xml:space="preserve">三、中国光伏发电市场情况分析</w:t>
      </w:r>
    </w:p>
    <w:p>
      <w:pPr>
        <w:spacing w:after="150"/>
      </w:pPr>
      <w:r>
        <w:rPr>
          <w:b w:val="1"/>
          <w:bCs w:val="1"/>
        </w:rPr>
        <w:t xml:space="preserve">第五章 “十四五”时期光伏发电行业区域格局发展分析</w:t>
      </w:r>
    </w:p>
    <w:p>
      <w:pPr>
        <w:spacing w:after="150"/>
      </w:pPr>
      <w:r>
        <w:rPr/>
        <w:t xml:space="preserve">第一节 按中国经济带区域分布光伏发电行业市场分析</w:t>
      </w:r>
    </w:p>
    <w:p>
      <w:pPr>
        <w:spacing w:after="150"/>
      </w:pPr>
      <w:r>
        <w:rPr/>
        <w:t xml:space="preserve">一、长三角经济带光伏发电行业市场分析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三、环渤海经济圈光伏发电行业市场分析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中国七大区域光伏发电行业市场分析预测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“十四五”时期光伏发电行业竞争格局分析</w:t>
      </w:r>
    </w:p>
    <w:p>
      <w:pPr>
        <w:spacing w:after="150"/>
      </w:pPr>
      <w:r>
        <w:rPr/>
        <w:t xml:space="preserve">第一节 行业总体市场竞争状况分析</w:t>
      </w:r>
    </w:p>
    <w:p>
      <w:pPr>
        <w:spacing w:after="150"/>
      </w:pPr>
      <w:r>
        <w:rPr/>
        <w:t xml:space="preserve">一、光伏发电行业不同市场竞争结构特点</w:t>
      </w:r>
    </w:p>
    <w:p>
      <w:pPr>
        <w:spacing w:after="150"/>
      </w:pPr>
      <w:r>
        <w:rPr/>
        <w:t xml:space="preserve">二、光伏发电行业企业竞争比较分析</w:t>
      </w:r>
    </w:p>
    <w:p>
      <w:pPr>
        <w:spacing w:after="150"/>
      </w:pPr>
      <w:r>
        <w:rPr/>
        <w:t xml:space="preserve">三、光伏发电行业企业间竞争格局分析</w:t>
      </w:r>
    </w:p>
    <w:p>
      <w:pPr>
        <w:spacing w:after="150"/>
      </w:pPr>
      <w:r>
        <w:rPr/>
        <w:t xml:space="preserve">四、光伏发电行业集中度分析</w:t>
      </w:r>
    </w:p>
    <w:p>
      <w:pPr>
        <w:spacing w:after="150"/>
      </w:pPr>
      <w:r>
        <w:rPr/>
        <w:t xml:space="preserve">五、光伏发电行业swot分析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1、中国光伏发电行业品牌竞争格局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3、光伏发电行业主要企业竞争力分析</w:t>
      </w:r>
    </w:p>
    <w:p>
      <w:pPr>
        <w:spacing w:after="150"/>
      </w:pPr>
      <w:r>
        <w:rPr/>
        <w:t xml:space="preserve">第三节 光伏发电行业竞争格局分析</w:t>
      </w:r>
    </w:p>
    <w:p>
      <w:pPr>
        <w:spacing w:after="150"/>
      </w:pPr>
      <w:r>
        <w:rPr/>
        <w:t xml:space="preserve">一、国内外企业光伏发电竞争分析</w:t>
      </w:r>
    </w:p>
    <w:p>
      <w:pPr>
        <w:spacing w:after="150"/>
      </w:pPr>
      <w:r>
        <w:rPr/>
        <w:t xml:space="preserve">二、中国光伏发电市场竞争分析</w:t>
      </w:r>
    </w:p>
    <w:p>
      <w:pPr>
        <w:spacing w:after="150"/>
      </w:pPr>
      <w:r>
        <w:rPr/>
        <w:t xml:space="preserve">三、国内主要光伏发电企业动向</w:t>
      </w:r>
    </w:p>
    <w:p>
      <w:pPr>
        <w:spacing w:after="150"/>
      </w:pPr>
      <w:r>
        <w:rPr/>
        <w:t xml:space="preserve">第四节 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“十四五”时期光伏发电行业领先企业发展分析</w:t>
      </w:r>
    </w:p>
    <w:p>
      <w:pPr>
        <w:spacing w:after="150"/>
      </w:pPr>
      <w:r>
        <w:rPr/>
        <w:t xml:space="preserve">第一节 中电电气集团有限公司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阿特斯阳光电力集团有限公司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阳光电源股份有限公司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乐山电力股份有限公司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国电科技环保集团股份有限公司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英利能源(中国)有限公司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天合光能股份有限公司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东方日升新能源股份有限公司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特变电工股份有限公司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北京晶澳太阳能光伏科技有限公司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第八章 “十四五”光伏发电行业投资规划与发展战略</w:t>
      </w:r>
    </w:p>
    <w:p>
      <w:pPr>
        <w:spacing w:after="150"/>
      </w:pPr>
      <w:r>
        <w:rPr/>
        <w:t xml:space="preserve">第一节 光伏发电行业投融资情况</w:t>
      </w:r>
    </w:p>
    <w:p>
      <w:pPr>
        <w:spacing w:after="150"/>
      </w:pPr>
      <w:r>
        <w:rPr/>
        <w:t xml:space="preserve">一、光伏发电行业资金渠道分析</w:t>
      </w:r>
    </w:p>
    <w:p>
      <w:pPr>
        <w:spacing w:after="150"/>
      </w:pPr>
      <w:r>
        <w:rPr/>
        <w:t xml:space="preserve">二、光伏发电行业固定资产投资</w:t>
      </w:r>
    </w:p>
    <w:p>
      <w:pPr>
        <w:spacing w:after="150"/>
      </w:pPr>
      <w:r>
        <w:rPr/>
        <w:t xml:space="preserve">三、光伏发电行业重组情况分析</w:t>
      </w:r>
    </w:p>
    <w:p>
      <w:pPr>
        <w:spacing w:after="150"/>
      </w:pPr>
      <w:r>
        <w:rPr/>
        <w:t xml:space="preserve">四、光伏发电行业投资现状分析</w:t>
      </w:r>
    </w:p>
    <w:p>
      <w:pPr>
        <w:spacing w:after="150"/>
      </w:pPr>
      <w:r>
        <w:rPr/>
        <w:t xml:space="preserve">第二节 2024-2029年光伏发电行业投资机会</w:t>
      </w:r>
    </w:p>
    <w:p>
      <w:pPr>
        <w:spacing w:after="150"/>
      </w:pPr>
      <w:r>
        <w:rPr/>
        <w:t xml:space="preserve">一、光伏发电产业链投资机会</w:t>
      </w:r>
    </w:p>
    <w:p>
      <w:pPr>
        <w:spacing w:after="150"/>
      </w:pPr>
      <w:r>
        <w:rPr/>
        <w:t xml:space="preserve">二、光伏发电细分市场投资机会</w:t>
      </w:r>
    </w:p>
    <w:p>
      <w:pPr>
        <w:spacing w:after="150"/>
      </w:pPr>
      <w:r>
        <w:rPr/>
        <w:t xml:space="preserve">三、光伏发电重点区域投资机会</w:t>
      </w:r>
    </w:p>
    <w:p>
      <w:pPr>
        <w:spacing w:after="150"/>
      </w:pPr>
      <w:r>
        <w:rPr/>
        <w:t xml:space="preserve">四、“互联网+”背景下行业投资机会</w:t>
      </w:r>
    </w:p>
    <w:p>
      <w:pPr>
        <w:spacing w:after="150"/>
      </w:pPr>
      <w:r>
        <w:rPr/>
        <w:t xml:space="preserve">第三节 2024-2029年光伏发电行业投资风险及防范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“十四五”光伏发电行业前景及趋势预测</w:t>
      </w:r>
    </w:p>
    <w:p>
      <w:pPr>
        <w:spacing w:after="150"/>
      </w:pPr>
      <w:r>
        <w:rPr/>
        <w:t xml:space="preserve">第一节 光伏发电行业五年规划现状及未来预测</w:t>
      </w:r>
    </w:p>
    <w:p>
      <w:pPr>
        <w:spacing w:after="150"/>
      </w:pPr>
      <w:r>
        <w:rPr/>
        <w:t xml:space="preserve">一、“十三五”期间光伏发电行业运行情况</w:t>
      </w:r>
    </w:p>
    <w:p>
      <w:pPr>
        <w:spacing w:after="150"/>
      </w:pPr>
      <w:r>
        <w:rPr/>
        <w:t xml:space="preserve">二、“十三五”政策规划对行业发展的影响</w:t>
      </w:r>
    </w:p>
    <w:p>
      <w:pPr>
        <w:spacing w:after="150"/>
      </w:pPr>
      <w:r>
        <w:rPr/>
        <w:t xml:space="preserve">三、“十三五”期间光伏发电行业主要发展方向</w:t>
      </w:r>
    </w:p>
    <w:p>
      <w:pPr>
        <w:spacing w:after="150"/>
      </w:pPr>
      <w:r>
        <w:rPr/>
        <w:t xml:space="preserve">四、“十三五”时期光伏发电行业重大热点</w:t>
      </w:r>
    </w:p>
    <w:p>
      <w:pPr>
        <w:spacing w:after="150"/>
      </w:pPr>
      <w:r>
        <w:rPr/>
        <w:t xml:space="preserve">第二节 2024-2029年光伏发电市场发展前景</w:t>
      </w:r>
    </w:p>
    <w:p>
      <w:pPr>
        <w:spacing w:after="150"/>
      </w:pPr>
      <w:r>
        <w:rPr/>
        <w:t xml:space="preserve">一、2024-2029年光伏发电市场发展潜力</w:t>
      </w:r>
    </w:p>
    <w:p>
      <w:pPr>
        <w:spacing w:after="150"/>
      </w:pPr>
      <w:r>
        <w:rPr/>
        <w:t xml:space="preserve">二、2024-2029年光伏发电市场发展前景展望</w:t>
      </w:r>
    </w:p>
    <w:p>
      <w:pPr>
        <w:spacing w:after="150"/>
      </w:pPr>
      <w:r>
        <w:rPr/>
        <w:t xml:space="preserve">三、2024-2029年光伏发电细分行业发展前景分析</w:t>
      </w:r>
    </w:p>
    <w:p>
      <w:pPr>
        <w:spacing w:after="150"/>
      </w:pPr>
      <w:r>
        <w:rPr/>
        <w:t xml:space="preserve">第三节 2024-2029年光伏发电市场发展趋势预测</w:t>
      </w:r>
    </w:p>
    <w:p>
      <w:pPr>
        <w:spacing w:after="150"/>
      </w:pPr>
      <w:r>
        <w:rPr/>
        <w:t xml:space="preserve">一、2024-2029年光伏发电行业发展趋势</w:t>
      </w:r>
    </w:p>
    <w:p>
      <w:pPr>
        <w:spacing w:after="150"/>
      </w:pPr>
      <w:r>
        <w:rPr/>
        <w:t xml:space="preserve">二、2024-2029年光伏发电市场规模预测</w:t>
      </w:r>
    </w:p>
    <w:p>
      <w:pPr>
        <w:spacing w:after="150"/>
      </w:pPr>
      <w:r>
        <w:rPr/>
        <w:t xml:space="preserve">三、2024-2029年光伏发电行业应用趋势预测</w:t>
      </w:r>
    </w:p>
    <w:p>
      <w:pPr>
        <w:spacing w:after="150"/>
      </w:pPr>
      <w:r>
        <w:rPr>
          <w:b w:val="1"/>
          <w:bCs w:val="1"/>
        </w:rPr>
        <w:t xml:space="preserve">第十章 “十四五”规划指导光伏发电行业企业战略方向研究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光伏发电行业企业战略规划方向研究</w:t>
      </w:r>
    </w:p>
    <w:p>
      <w:pPr>
        <w:spacing w:after="150"/>
      </w:pPr>
      <w:r>
        <w:rPr/>
        <w:t xml:space="preserve">一、“十三五”光伏发电行业企业战略调查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光伏发电行业战略实施案例及方向研究</w:t>
      </w:r>
    </w:p>
    <w:p>
      <w:pPr>
        <w:spacing w:after="150"/>
      </w:pPr>
      <w:r>
        <w:rPr/>
        <w:t xml:space="preserve">一、“十三五”领先企业的战略实施</w:t>
      </w:r>
    </w:p>
    <w:p>
      <w:pPr>
        <w:spacing w:after="150"/>
      </w:pPr>
      <w:r>
        <w:rPr/>
        <w:t xml:space="preserve">二、“十四五”企业战略目标与方向</w:t>
      </w:r>
    </w:p>
    <w:p>
      <w:pPr>
        <w:spacing w:after="150"/>
      </w:pPr>
      <w:r>
        <w:rPr>
          <w:b w:val="1"/>
          <w:bCs w:val="1"/>
        </w:rPr>
        <w:t xml:space="preserve">图表目录</w:t>
      </w:r>
    </w:p>
    <w:p>
      <w:pPr>
        <w:spacing w:after="150"/>
      </w:pPr>
      <w:r>
        <w:rPr/>
        <w:t xml:space="preserve">图表：“十四五”规划的重点与难点</w:t>
      </w:r>
    </w:p>
    <w:p>
      <w:pPr>
        <w:spacing w:after="150"/>
      </w:pPr>
      <w:r>
        <w:rPr/>
        <w:t xml:space="preserve">图表：2019-2023年国内生产总值和增长速度(单位：亿元，%)</w:t>
      </w:r>
    </w:p>
    <w:p>
      <w:pPr>
        <w:spacing w:after="150"/>
      </w:pPr>
      <w:r>
        <w:rPr/>
        <w:t xml:space="preserve">图表：近年来中国gdp同比增速</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图表：2019-2023年清洁能源消费量占能源消费总量的比重(单位：%)</w:t>
      </w:r>
    </w:p>
    <w:p>
      <w:pPr>
        <w:spacing w:after="150"/>
      </w:pPr>
      <w:r>
        <w:rPr/>
        <w:t xml:space="preserve">图表：2019-2023年600万资产家庭分布城市排行</w:t>
      </w:r>
    </w:p>
    <w:p>
      <w:pPr>
        <w:spacing w:after="150"/>
      </w:pPr>
      <w:r>
        <w:rPr/>
        <w:t xml:space="preserve">图表：2019-2023年全国消费城市top10</w:t>
      </w:r>
    </w:p>
    <w:p>
      <w:pPr>
        <w:spacing w:after="150"/>
      </w:pPr>
      <w:r>
        <w:rPr/>
        <w:t xml:space="preserve">图表：2019-2023年全球光伏累计装机容量情况</w:t>
      </w:r>
    </w:p>
    <w:p>
      <w:pPr>
        <w:spacing w:after="150"/>
      </w:pPr>
      <w:r>
        <w:rPr/>
        <w:t xml:space="preserve">图表：2019-2023年全球光伏累计装机容量各区域分布</w:t>
      </w:r>
    </w:p>
    <w:p>
      <w:pPr>
        <w:spacing w:after="150"/>
      </w:pPr>
      <w:r>
        <w:rPr/>
        <w:t xml:space="preserve">图表：2019-2023年光伏发电并网运行统计数据</w:t>
      </w:r>
    </w:p>
    <w:p>
      <w:pPr>
        <w:spacing w:after="150"/>
      </w:pPr>
      <w:r>
        <w:rPr/>
        <w:t xml:space="preserve">图表：2019-2023年中国光伏发电新增装机容量情况</w:t>
      </w:r>
    </w:p>
    <w:p>
      <w:pPr>
        <w:spacing w:after="150"/>
      </w:pPr>
      <w:r>
        <w:rPr/>
        <w:t xml:space="preserve">图表：2019-2023年中国光伏发电累计装机容量情况</w:t>
      </w:r>
    </w:p>
    <w:p>
      <w:pPr>
        <w:spacing w:after="150"/>
      </w:pPr>
      <w:r>
        <w:rPr/>
        <w:t xml:space="preserve">图表：2019-2023年中国光伏发电累计装机容量市场结构情况</w:t>
      </w:r>
    </w:p>
    <w:p>
      <w:pPr>
        <w:spacing w:after="150"/>
      </w:pPr>
      <w:r>
        <w:rPr/>
        <w:t xml:space="preserve">图表：2019-2023年中国光伏发电量情况</w:t>
      </w:r>
    </w:p>
    <w:p>
      <w:pPr>
        <w:spacing w:after="150"/>
      </w:pPr>
      <w:r>
        <w:rPr/>
        <w:t xml:space="preserve">图表：2019-2023年中国光伏发电行业cr10情况</w:t>
      </w:r>
    </w:p>
    <w:p>
      <w:pPr>
        <w:spacing w:after="150"/>
      </w:pPr>
      <w:r>
        <w:rPr/>
        <w:t xml:space="preserve">图表：太阳能并网发电解决方案</w:t>
      </w:r>
    </w:p>
    <w:p>
      <w:pPr>
        <w:spacing w:after="150"/>
      </w:pPr>
      <w:r>
        <w:rPr/>
        <w:t xml:space="preserve">图表：阿特斯阳光电力集团产品</w:t>
      </w:r>
    </w:p>
    <w:p>
      <w:pPr>
        <w:spacing w:after="150"/>
      </w:pPr>
      <w:r>
        <w:rPr/>
        <w:t xml:space="preserve">图表：2019-2023年阳光电源营收情况</w:t>
      </w:r>
    </w:p>
    <w:p>
      <w:pPr>
        <w:spacing w:after="150"/>
      </w:pPr>
      <w:r>
        <w:rPr/>
        <w:t xml:space="preserve">图表：阳光电源在建工程情况</w:t>
      </w:r>
    </w:p>
    <w:p>
      <w:pPr>
        <w:spacing w:after="150"/>
      </w:pPr>
      <w:r>
        <w:rPr/>
        <w:t xml:space="preserve">图表：2019-2023年乐山电力营收情况</w:t>
      </w:r>
    </w:p>
    <w:p>
      <w:pPr>
        <w:spacing w:after="150"/>
      </w:pPr>
      <w:r>
        <w:rPr/>
        <w:t xml:space="preserve">图表：乐山电力在建工程情况</w:t>
      </w:r>
    </w:p>
    <w:p>
      <w:pPr>
        <w:spacing w:after="150"/>
      </w:pPr>
      <w:r>
        <w:rPr/>
        <w:t xml:space="preserve">图表：2019-2023年国电科环营收情况</w:t>
      </w:r>
    </w:p>
    <w:p>
      <w:pPr>
        <w:spacing w:after="150"/>
      </w:pPr>
      <w:r>
        <w:rPr/>
        <w:t xml:space="preserve">图表：2019-2023年前三季度天合光能营收情况</w:t>
      </w:r>
    </w:p>
    <w:p>
      <w:pPr>
        <w:spacing w:after="150"/>
      </w:pPr>
      <w:r>
        <w:rPr/>
        <w:t xml:space="preserve">图表：天合光能在建工程情况</w:t>
      </w:r>
    </w:p>
    <w:p>
      <w:pPr>
        <w:spacing w:after="150"/>
      </w:pPr>
      <w:r>
        <w:rPr/>
        <w:t xml:space="preserve">图表：2019-2023年前三季度东方日升营收情况</w:t>
      </w:r>
    </w:p>
    <w:p>
      <w:pPr>
        <w:spacing w:after="150"/>
      </w:pPr>
      <w:r>
        <w:rPr/>
        <w:t xml:space="preserve">图表：东方日升在建工程情况</w:t>
      </w:r>
    </w:p>
    <w:p>
      <w:pPr>
        <w:spacing w:after="150"/>
      </w:pPr>
      <w:r>
        <w:rPr/>
        <w:t xml:space="preserve">图表：2019-2023年特变电工营收情况</w:t>
      </w:r>
    </w:p>
    <w:p>
      <w:pPr>
        <w:spacing w:after="150"/>
      </w:pPr>
      <w:r>
        <w:rPr/>
        <w:t xml:space="preserve">图表：特变电工在建工程情况</w:t>
      </w:r>
    </w:p>
    <w:p>
      <w:pPr>
        <w:spacing w:after="150"/>
      </w:pPr>
      <w:r>
        <w:rPr/>
        <w:t xml:space="preserve">图表：2019-2023年前三季度晶澳科技营收情况</w:t>
      </w:r>
    </w:p>
    <w:p>
      <w:pPr>
        <w:spacing w:after="150"/>
      </w:pPr>
      <w:r>
        <w:rPr/>
        <w:t xml:space="preserve">图表：晶澳科技在建工程情况</w:t>
      </w:r>
    </w:p>
    <w:p>
      <w:pPr>
        <w:spacing w:after="150"/>
      </w:pPr>
      <w:r>
        <w:rPr/>
        <w:t xml:space="preserve">图表：2019-2023年中国光伏发电行业固定资产投资情况</w:t>
      </w:r>
    </w:p>
    <w:p>
      <w:pPr>
        <w:spacing w:after="150"/>
      </w:pPr>
      <w:r>
        <w:rPr/>
        <w:t xml:space="preserve">图表：“十三五”期间中国光伏发电量情况</w:t>
      </w:r>
    </w:p>
    <w:p>
      <w:pPr>
        <w:spacing w:after="150"/>
      </w:pPr>
      <w:r>
        <w:rPr/>
        <w:t xml:space="preserve">图表：2024-2029年中国光伏发电量预测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中国光伏发电行业市场发展分析及发展趋行业十四五发展分析及投资前景与战略规划研究报告势与投资前景研究报告(2024-2029版)</dc:title>
  <dc:description>中国光伏发电行业市场发展分析及发展趋行业十四五发展分析及投资前景与战略规划研究报告势与投资前景研究报告(2024-2029版)</dc:description>
  <dc:subject>中国光伏发电行业市场发展分析及发展趋行业十四五发展分析及投资前景与战略规划研究报告势与投资前景研究报告(2024-2029版)</dc:subject>
  <cp:keywords>研究报告</cp:keywords>
  <cp:category>研究报告</cp:category>
  <cp:lastModifiedBy>北京中道泰和信息咨询有限公司</cp:lastModifiedBy>
  <dcterms:created xsi:type="dcterms:W3CDTF">2024-01-30T00:26:58+08:00</dcterms:created>
  <dcterms:modified xsi:type="dcterms:W3CDTF">2024-01-30T00:26:58+08:00</dcterms:modified>
</cp:coreProperties>
</file>

<file path=docProps/custom.xml><?xml version="1.0" encoding="utf-8"?>
<Properties xmlns="http://schemas.openxmlformats.org/officeDocument/2006/custom-properties" xmlns:vt="http://schemas.openxmlformats.org/officeDocument/2006/docPropsVTypes"/>
</file>