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中国海洋信息化行业市场深度调研及发展趋势与投资前景研究报告(2024-2029版)</w:t>
      </w:r>
    </w:p>
    <w:p>
      <w:pPr>
        <w:spacing w:after="150"/>
      </w:pPr>
      <w:r>
        <w:rPr>
          <w:b w:val="1"/>
          <w:bCs w:val="1"/>
        </w:rPr>
        <w:t xml:space="preserve">报告简介</w:t>
      </w:r>
    </w:p>
    <w:p>
      <w:pPr>
        <w:spacing w:after="150"/>
      </w:pPr>
      <w:r>
        <w:rPr/>
        <w:t xml:space="preserve">海洋信息系统是人类社会用于认识海洋、开发海洋、经略海洋的信息系统，它包含了海洋信息探测与采集、海洋信息传播与组网、海洋信息处理与融合、海洋信息应用服务等方向。</w:t>
      </w:r>
    </w:p>
    <w:p>
      <w:pPr>
        <w:spacing w:after="150"/>
      </w:pPr>
      <w:r>
        <w:rPr/>
        <w:t xml:space="preserve">进入21世纪，新一代信息技术体系已经具备构建与人类所在物理空间相对应的虚拟空间的能力。凭借海洋物联网获取的与日俱增的海量数据，加上长期积累的各类历史数据，通过以云计算平台为支撑的工业大数据、社会大数据、科学大数据的分析处理，可在虚拟空间中构建海洋环境演变模型、海上设备运行模型、涉海人员活动模型。在此基础上，利用大量实时真实数据驱动虚拟空间中的各类模型，可实现在虚拟海洋空间中模拟和预测实体海洋空间的发展变化情况。由此，一方面可利用模拟预测结果对实体海洋空间的活动和决策进行指导;另一方面可利用实体空间产生的大量数据促进虚拟空间的成长，提升模型的准确程度和预测能力。</w:t>
      </w:r>
    </w:p>
    <w:p>
      <w:pPr>
        <w:spacing w:after="150"/>
      </w:pPr>
      <w:r>
        <w:rPr/>
        <w:t xml:space="preserve">目前，我国海洋信息化市场开发程度并不高，不过，在政策的统筹规划下，未来市场的发展具有很大的想像空间，我们预计到2023年海洋信息化装备的潜在市场空间达到1300亿元。十八大以来，我国从根本上扭转了重陆轻海、以陆定海的传统观念，破除了陆海统筹发展的体制机制障碍，协调了陆地发展与海洋发展的关系，把海洋事务纳入国家发展战略全局加以安排和部署。通过制定国家海洋战略，实施海洋主体功能区规划，完善海洋法律法规体系，整合海上执法力量，初步建立了以生态系统为基础的海洋综合管理体制机制，实现了陆海资源的综合开发和陆海经济的一体化发展。“十三五”规划中，国家明确提出发展海洋经济。海洋信息化对海洋民生和海洋军事有极大的需求也是重要和关键的技术，是近年来国家重点发展和关注的学科，在“保持经济中高速增长，推动产业迈向高端水平”的宏观战略指导下，政府将加强海洋信息化重大建设工程，由此产生出巨大的市场供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信息化市场进行了分析研究。报告在总结中国海洋信息化发展历程的基础上，结合新时期的各方面因素，对中国海洋信息化的发展趋势给予了细致和审慎的预测论证。报告资料详实，图表丰富，既有深入的分析，又有直观的比较，为海洋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海洋信息产业发展综述 </w:t>
      </w:r>
    </w:p>
    <w:p>
      <w:pPr>
        <w:spacing w:after="150"/>
      </w:pPr>
      <w:r>
        <w:rPr/>
        <w:t xml:space="preserve">第一节 海洋信息产业定义及分类 </w:t>
      </w:r>
    </w:p>
    <w:p>
      <w:pPr>
        <w:spacing w:after="150"/>
      </w:pPr>
      <w:r>
        <w:rPr/>
        <w:t xml:space="preserve">一、海洋信息介绍 </w:t>
      </w:r>
    </w:p>
    <w:p>
      <w:pPr>
        <w:spacing w:after="150"/>
      </w:pPr>
      <w:r>
        <w:rPr/>
        <w:t xml:space="preserve">二、海洋信息建设主要内容 </w:t>
      </w:r>
    </w:p>
    <w:p>
      <w:pPr>
        <w:spacing w:after="150"/>
      </w:pPr>
      <w:r>
        <w:rPr/>
        <w:t xml:space="preserve">三、中国海洋信息发展需求 </w:t>
      </w:r>
    </w:p>
    <w:p>
      <w:pPr>
        <w:spacing w:after="150"/>
      </w:pPr>
      <w:r>
        <w:rPr/>
        <w:t xml:space="preserve">第二节 海洋信息发展背景及意义 </w:t>
      </w:r>
    </w:p>
    <w:p>
      <w:pPr>
        <w:spacing w:after="150"/>
      </w:pPr>
      <w:r>
        <w:rPr/>
        <w:t xml:space="preserve">一、海洋信息的发展背景 </w:t>
      </w:r>
    </w:p>
    <w:p>
      <w:pPr>
        <w:spacing w:after="150"/>
      </w:pPr>
      <w:r>
        <w:rPr/>
        <w:t xml:space="preserve">二、海洋信息建设的意义 </w:t>
      </w:r>
    </w:p>
    <w:p>
      <w:pPr>
        <w:spacing w:after="150"/>
      </w:pPr>
      <w:r>
        <w:rPr/>
        <w:t xml:space="preserve">第三节 中国海洋信息化发展的重点 </w:t>
      </w:r>
    </w:p>
    <w:p>
      <w:pPr>
        <w:spacing w:after="150"/>
      </w:pPr>
      <w:r>
        <w:rPr/>
        <w:t xml:space="preserve">一、自主水下潜航器 </w:t>
      </w:r>
    </w:p>
    <w:p>
      <w:pPr>
        <w:spacing w:after="150"/>
      </w:pPr>
      <w:r>
        <w:rPr/>
        <w:t xml:space="preserve">二、水下滑翔器 </w:t>
      </w:r>
    </w:p>
    <w:p>
      <w:pPr>
        <w:spacing w:after="150"/>
      </w:pPr>
      <w:r>
        <w:rPr/>
        <w:t xml:space="preserve">三、argo浮标技术 </w:t>
      </w:r>
    </w:p>
    <w:p>
      <w:pPr>
        <w:spacing w:after="150"/>
      </w:pPr>
      <w:r>
        <w:rPr/>
        <w:t xml:space="preserve">四、锚系自主活动剖面技术 </w:t>
      </w:r>
    </w:p>
    <w:p>
      <w:pPr>
        <w:spacing w:after="150"/>
      </w:pPr>
      <w:r>
        <w:rPr/>
        <w:t xml:space="preserve">五、海洋大数据技术 </w:t>
      </w:r>
    </w:p>
    <w:p>
      <w:pPr>
        <w:spacing w:after="150"/>
      </w:pPr>
      <w:r>
        <w:rPr>
          <w:b w:val="1"/>
          <w:bCs w:val="1"/>
        </w:rPr>
        <w:t xml:space="preserve">第二章 海洋信息产业市场环境及影响分析 </w:t>
      </w:r>
    </w:p>
    <w:p>
      <w:pPr>
        <w:spacing w:after="150"/>
      </w:pPr>
      <w:r>
        <w:rPr/>
        <w:t xml:space="preserve">第一节 海洋信息产业政治法律环境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四、海洋信息产业标准 </w:t>
      </w:r>
    </w:p>
    <w:p>
      <w:pPr>
        <w:spacing w:after="150"/>
      </w:pPr>
      <w:r>
        <w:rPr/>
        <w:t xml:space="preserve">五、行业相关发展规划 </w:t>
      </w:r>
    </w:p>
    <w:p>
      <w:pPr>
        <w:spacing w:after="150"/>
      </w:pPr>
      <w:r>
        <w:rPr/>
        <w:t xml:space="preserve">六、政策环境对行业的影响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一、海洋信息产业社会环境 </w:t>
      </w:r>
    </w:p>
    <w:p>
      <w:pPr>
        <w:spacing w:after="150"/>
      </w:pPr>
      <w:r>
        <w:rPr/>
        <w:t xml:space="preserve">二、社会环境对行业的影响 </w:t>
      </w:r>
    </w:p>
    <w:p>
      <w:pPr>
        <w:spacing w:after="150"/>
      </w:pPr>
      <w:r>
        <w:rPr/>
        <w:t xml:space="preserve">三、海洋信息产业发展对社会发展的影响 </w:t>
      </w:r>
    </w:p>
    <w:p>
      <w:pPr>
        <w:spacing w:after="150"/>
      </w:pPr>
      <w:r>
        <w:rPr/>
        <w:t xml:space="preserve">第四节 行业技术环境分析 </w:t>
      </w:r>
    </w:p>
    <w:p>
      <w:pPr>
        <w:spacing w:after="150"/>
      </w:pPr>
      <w:r>
        <w:rPr/>
        <w:t xml:space="preserve">一、海洋信息技术水平分析 </w:t>
      </w:r>
    </w:p>
    <w:p>
      <w:pPr>
        <w:spacing w:after="150"/>
      </w:pPr>
      <w:r>
        <w:rPr/>
        <w:t xml:space="preserve">二、海洋信息技术专利数量分析 </w:t>
      </w:r>
    </w:p>
    <w:p>
      <w:pPr>
        <w:spacing w:after="150"/>
      </w:pPr>
      <w:r>
        <w:rPr/>
        <w:t xml:space="preserve">三、海洋信息技术发展趋势分析 </w:t>
      </w:r>
    </w:p>
    <w:p>
      <w:pPr>
        <w:spacing w:after="150"/>
      </w:pPr>
      <w:r>
        <w:rPr/>
        <w:t xml:space="preserve">四、技术环境对行业的影响 </w:t>
      </w:r>
    </w:p>
    <w:p>
      <w:pPr>
        <w:spacing w:after="150"/>
      </w:pPr>
      <w:r>
        <w:rPr>
          <w:b w:val="1"/>
          <w:bCs w:val="1"/>
        </w:rPr>
        <w:t xml:space="preserve">第三章 国际海洋信息产业发展分析及经验借鉴 </w:t>
      </w:r>
    </w:p>
    <w:p>
      <w:pPr>
        <w:spacing w:after="150"/>
      </w:pPr>
      <w:r>
        <w:rPr/>
        <w:t xml:space="preserve">第一节 全球海洋信息市场总体情况分析 </w:t>
      </w:r>
    </w:p>
    <w:p>
      <w:pPr>
        <w:spacing w:after="150"/>
      </w:pPr>
      <w:r>
        <w:rPr/>
        <w:t xml:space="preserve">一、全球海洋信息产业的发展特点 </w:t>
      </w:r>
    </w:p>
    <w:p>
      <w:pPr>
        <w:spacing w:after="150"/>
      </w:pPr>
      <w:r>
        <w:rPr/>
        <w:t xml:space="preserve">二、全球海洋信息发展现状 </w:t>
      </w:r>
    </w:p>
    <w:p>
      <w:pPr>
        <w:spacing w:after="150"/>
      </w:pPr>
      <w:r>
        <w:rPr/>
        <w:t xml:space="preserve">三、全球海洋信息建设水平 </w:t>
      </w:r>
    </w:p>
    <w:p>
      <w:pPr>
        <w:spacing w:after="150"/>
      </w:pPr>
      <w:r>
        <w:rPr/>
        <w:t xml:space="preserve">第二节 全球主要国家及地区海洋信息建设现状 </w:t>
      </w:r>
    </w:p>
    <w:p>
      <w:pPr>
        <w:spacing w:after="150"/>
      </w:pPr>
      <w:r>
        <w:rPr/>
        <w:t xml:space="preserve">一、美国海洋信息建设现状 </w:t>
      </w:r>
    </w:p>
    <w:p>
      <w:pPr>
        <w:spacing w:after="150"/>
      </w:pPr>
      <w:r>
        <w:rPr/>
        <w:t xml:space="preserve">二、日本海洋信息建设现状 </w:t>
      </w:r>
    </w:p>
    <w:p>
      <w:pPr>
        <w:spacing w:after="150"/>
      </w:pPr>
      <w:r>
        <w:rPr/>
        <w:t xml:space="preserve">三、俄罗斯海洋信息建设现状 </w:t>
      </w:r>
    </w:p>
    <w:p>
      <w:pPr>
        <w:spacing w:after="150"/>
      </w:pPr>
      <w:r>
        <w:rPr/>
        <w:t xml:space="preserve">四、加拿大海洋信息建设现状 </w:t>
      </w:r>
    </w:p>
    <w:p>
      <w:pPr>
        <w:spacing w:after="150"/>
      </w:pPr>
      <w:r>
        <w:rPr/>
        <w:t xml:space="preserve">五、欧洲海洋信息建设现状 </w:t>
      </w:r>
    </w:p>
    <w:p>
      <w:pPr>
        <w:spacing w:after="150"/>
      </w:pPr>
      <w:r>
        <w:rPr>
          <w:b w:val="1"/>
          <w:bCs w:val="1"/>
        </w:rPr>
        <w:t xml:space="preserve">第四章 海洋信息相关配套建设分析 </w:t>
      </w:r>
    </w:p>
    <w:p>
      <w:pPr>
        <w:spacing w:after="150"/>
      </w:pPr>
      <w:r>
        <w:rPr/>
        <w:t xml:space="preserve">第一节 海洋信息基础设施体系建设 </w:t>
      </w:r>
    </w:p>
    <w:p>
      <w:pPr>
        <w:spacing w:after="150"/>
      </w:pPr>
      <w:r>
        <w:rPr/>
        <w:t xml:space="preserve">一、建立完善海洋综合感知网 </w:t>
      </w:r>
    </w:p>
    <w:p>
      <w:pPr>
        <w:spacing w:after="150"/>
      </w:pPr>
      <w:r>
        <w:rPr/>
        <w:t xml:space="preserve">二、整合建设海洋地面综合通信网 </w:t>
      </w:r>
    </w:p>
    <w:p>
      <w:pPr>
        <w:spacing w:after="150"/>
      </w:pPr>
      <w:r>
        <w:rPr/>
        <w:t xml:space="preserve">三、逐步建设空天地海一体化的通信网络 </w:t>
      </w:r>
    </w:p>
    <w:p>
      <w:pPr>
        <w:spacing w:after="150"/>
      </w:pPr>
      <w:r>
        <w:rPr/>
        <w:t xml:space="preserve">第二节 海洋信息资源体系建设 </w:t>
      </w:r>
    </w:p>
    <w:p>
      <w:pPr>
        <w:spacing w:after="150"/>
      </w:pPr>
      <w:r>
        <w:rPr/>
        <w:t xml:space="preserve">一、整合汇集海洋信息资源 </w:t>
      </w:r>
    </w:p>
    <w:p>
      <w:pPr>
        <w:spacing w:after="150"/>
      </w:pPr>
      <w:r>
        <w:rPr/>
        <w:t xml:space="preserve">二、统筹建设国家海洋云平台 </w:t>
      </w:r>
    </w:p>
    <w:p>
      <w:pPr>
        <w:spacing w:after="150"/>
      </w:pPr>
      <w:r>
        <w:rPr/>
        <w:t xml:space="preserve">三、开展海洋大数据智能挖掘分析 </w:t>
      </w:r>
    </w:p>
    <w:p>
      <w:pPr>
        <w:spacing w:after="150"/>
      </w:pPr>
      <w:r>
        <w:rPr/>
        <w:t xml:space="preserve">第三节 海洋信息应用服务体系建设 </w:t>
      </w:r>
    </w:p>
    <w:p>
      <w:pPr>
        <w:spacing w:after="150"/>
      </w:pPr>
      <w:r>
        <w:rPr/>
        <w:t xml:space="preserve">一、提高海洋信息政务服务水平 </w:t>
      </w:r>
    </w:p>
    <w:p>
      <w:pPr>
        <w:spacing w:after="150"/>
      </w:pPr>
      <w:r>
        <w:rPr/>
        <w:t xml:space="preserve">二、提升海洋综合管理决策信息服务能力 </w:t>
      </w:r>
    </w:p>
    <w:p>
      <w:pPr>
        <w:spacing w:after="150"/>
      </w:pPr>
      <w:r>
        <w:rPr/>
        <w:t xml:space="preserve">三、提升海洋资源开发利用信息服务能力 </w:t>
      </w:r>
    </w:p>
    <w:p>
      <w:pPr>
        <w:spacing w:after="150"/>
      </w:pPr>
      <w:r>
        <w:rPr/>
        <w:t xml:space="preserve">四、提升海洋环境认知信息服务支撑能力 </w:t>
      </w:r>
    </w:p>
    <w:p>
      <w:pPr>
        <w:spacing w:after="150"/>
      </w:pPr>
      <w:r>
        <w:rPr/>
        <w:t xml:space="preserve">第四节 海洋信息化支撑保障体系建设 </w:t>
      </w:r>
    </w:p>
    <w:p>
      <w:pPr>
        <w:spacing w:after="150"/>
      </w:pPr>
      <w:r>
        <w:rPr/>
        <w:t xml:space="preserve">一、构建海洋信息化技术支撑体系 </w:t>
      </w:r>
    </w:p>
    <w:p>
      <w:pPr>
        <w:spacing w:after="150"/>
      </w:pPr>
      <w:r>
        <w:rPr/>
        <w:t xml:space="preserve">二、构建海洋信息化环境保障体系 </w:t>
      </w:r>
    </w:p>
    <w:p>
      <w:pPr>
        <w:spacing w:after="150"/>
      </w:pPr>
      <w:r>
        <w:rPr>
          <w:b w:val="1"/>
          <w:bCs w:val="1"/>
        </w:rPr>
        <w:t xml:space="preserve">第五章 中国海洋信息产业运行现状分析 </w:t>
      </w:r>
    </w:p>
    <w:p>
      <w:pPr>
        <w:spacing w:after="150"/>
      </w:pPr>
      <w:r>
        <w:rPr/>
        <w:t xml:space="preserve">第一节 中国海洋信息产业发展状况分析 </w:t>
      </w:r>
    </w:p>
    <w:p>
      <w:pPr>
        <w:spacing w:after="150"/>
      </w:pPr>
      <w:r>
        <w:rPr/>
        <w:t xml:space="preserve">一、中国海洋信息产业发展阶段 </w:t>
      </w:r>
    </w:p>
    <w:p>
      <w:pPr>
        <w:spacing w:after="150"/>
      </w:pPr>
      <w:r>
        <w:rPr/>
        <w:t xml:space="preserve">二、中国海洋信息产业发展概况及特点 </w:t>
      </w:r>
    </w:p>
    <w:p>
      <w:pPr>
        <w:spacing w:after="150"/>
      </w:pPr>
      <w:r>
        <w:rPr/>
        <w:t xml:space="preserve">三、中国海洋信息产业发展存在的问题 </w:t>
      </w:r>
    </w:p>
    <w:p>
      <w:pPr>
        <w:spacing w:after="150"/>
      </w:pPr>
      <w:r>
        <w:rPr/>
        <w:t xml:space="preserve">四、中国海洋信息发展制约因素 </w:t>
      </w:r>
    </w:p>
    <w:p>
      <w:pPr>
        <w:spacing w:after="150"/>
      </w:pPr>
      <w:r>
        <w:rPr/>
        <w:t xml:space="preserve">第二节 中国海洋信息产业市场运行现状分析 </w:t>
      </w:r>
    </w:p>
    <w:p>
      <w:pPr>
        <w:spacing w:after="150"/>
      </w:pPr>
      <w:r>
        <w:rPr/>
        <w:t xml:space="preserve">一、中国海洋信息投资规模分析 </w:t>
      </w:r>
    </w:p>
    <w:p>
      <w:pPr>
        <w:spacing w:after="150"/>
      </w:pPr>
      <w:r>
        <w:rPr/>
        <w:t xml:space="preserve">二、中国海洋信息市场规模分析 </w:t>
      </w:r>
    </w:p>
    <w:p>
      <w:pPr>
        <w:spacing w:after="150"/>
      </w:pPr>
      <w:r>
        <w:rPr/>
        <w:t xml:space="preserve">三、中国海洋信息市场结构分析 </w:t>
      </w:r>
    </w:p>
    <w:p>
      <w:pPr>
        <w:spacing w:after="150"/>
      </w:pPr>
      <w:r>
        <w:rPr/>
        <w:t xml:space="preserve">四、中国海洋信息利润水平分析 </w:t>
      </w:r>
    </w:p>
    <w:p>
      <w:pPr>
        <w:spacing w:after="150"/>
      </w:pPr>
      <w:r>
        <w:rPr/>
        <w:t xml:space="preserve">第三节 中国海洋信息企业发展分析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第四节 中国海洋信息装备价格走势分析 </w:t>
      </w:r>
    </w:p>
    <w:p>
      <w:pPr>
        <w:spacing w:after="150"/>
      </w:pPr>
      <w:r>
        <w:rPr/>
        <w:t xml:space="preserve">一、海洋信息装备定价机制组成 </w:t>
      </w:r>
    </w:p>
    <w:p>
      <w:pPr>
        <w:spacing w:after="150"/>
      </w:pPr>
      <w:r>
        <w:rPr/>
        <w:t xml:space="preserve">二、海洋信息装备价格影响因素 </w:t>
      </w:r>
    </w:p>
    <w:p>
      <w:pPr>
        <w:spacing w:after="150"/>
      </w:pPr>
      <w:r>
        <w:rPr/>
        <w:t xml:space="preserve">三、2019-2023年海洋信息装备价格走势分析 </w:t>
      </w:r>
    </w:p>
    <w:p>
      <w:pPr>
        <w:spacing w:after="150"/>
      </w:pPr>
      <w:r>
        <w:rPr/>
        <w:t xml:space="preserve">四、2024-2029年海洋信息装备价格走势预测 </w:t>
      </w:r>
    </w:p>
    <w:p>
      <w:pPr>
        <w:spacing w:after="150"/>
      </w:pPr>
      <w:r>
        <w:rPr>
          <w:b w:val="1"/>
          <w:bCs w:val="1"/>
        </w:rPr>
        <w:t xml:space="preserve">第六章 海洋环境监测信息化发展分析 </w:t>
      </w:r>
    </w:p>
    <w:p>
      <w:pPr>
        <w:spacing w:after="150"/>
      </w:pPr>
      <w:r>
        <w:rPr/>
        <w:t xml:space="preserve">第一节 海洋观测系统信息化发展分析 </w:t>
      </w:r>
    </w:p>
    <w:p>
      <w:pPr>
        <w:spacing w:after="150"/>
      </w:pPr>
      <w:r>
        <w:rPr/>
        <w:t xml:space="preserve">一、海洋观测系统构建 </w:t>
      </w:r>
    </w:p>
    <w:p>
      <w:pPr>
        <w:spacing w:after="150"/>
      </w:pPr>
      <w:r>
        <w:rPr/>
        <w:t xml:space="preserve">二、平台水文气象观测站建设 </w:t>
      </w:r>
    </w:p>
    <w:p>
      <w:pPr>
        <w:spacing w:after="150"/>
      </w:pPr>
      <w:r>
        <w:rPr/>
        <w:t xml:space="preserve">三、海洋观测覆盖率分析 </w:t>
      </w:r>
    </w:p>
    <w:p>
      <w:pPr>
        <w:spacing w:after="150"/>
      </w:pPr>
      <w:r>
        <w:rPr/>
        <w:t xml:space="preserve">第二节 海底观测系统信息化发展分析 </w:t>
      </w:r>
    </w:p>
    <w:p>
      <w:pPr>
        <w:spacing w:after="150"/>
      </w:pPr>
      <w:r>
        <w:rPr/>
        <w:t xml:space="preserve">一、海底观测系统构建 </w:t>
      </w:r>
    </w:p>
    <w:p>
      <w:pPr>
        <w:spacing w:after="150"/>
      </w:pPr>
      <w:r>
        <w:rPr/>
        <w:t xml:space="preserve">二、海底观测网技术发展现状 </w:t>
      </w:r>
    </w:p>
    <w:p>
      <w:pPr>
        <w:spacing w:after="150"/>
      </w:pPr>
      <w:r>
        <w:rPr/>
        <w:t xml:space="preserve">三、海底观测网建设现状 </w:t>
      </w:r>
    </w:p>
    <w:p>
      <w:pPr>
        <w:spacing w:after="150"/>
      </w:pPr>
      <w:r>
        <w:rPr/>
        <w:t xml:space="preserve">第三节 中国海洋环境监测技术及系统发展分析 </w:t>
      </w:r>
    </w:p>
    <w:p>
      <w:pPr>
        <w:spacing w:after="150"/>
      </w:pPr>
      <w:r>
        <w:rPr/>
        <w:t xml:space="preserve">一、gis技术 </w:t>
      </w:r>
    </w:p>
    <w:p>
      <w:pPr>
        <w:spacing w:after="150"/>
      </w:pPr>
      <w:r>
        <w:rPr/>
        <w:t xml:space="preserve">二、传感器监测技术 </w:t>
      </w:r>
    </w:p>
    <w:p>
      <w:pPr>
        <w:spacing w:after="150"/>
      </w:pPr>
      <w:r>
        <w:rPr/>
        <w:t xml:space="preserve">三、多技术集成系统 </w:t>
      </w:r>
    </w:p>
    <w:p>
      <w:pPr>
        <w:spacing w:after="150"/>
      </w:pPr>
      <w:r>
        <w:rPr/>
        <w:t xml:space="preserve">四、展望和建议 </w:t>
      </w:r>
    </w:p>
    <w:p>
      <w:pPr>
        <w:spacing w:after="150"/>
      </w:pPr>
      <w:r>
        <w:rPr/>
        <w:t xml:space="preserve">第四节 海洋环境监测网现状与发展分析 </w:t>
      </w:r>
    </w:p>
    <w:p>
      <w:pPr>
        <w:spacing w:after="150"/>
      </w:pPr>
      <w:r>
        <w:rPr/>
        <w:t xml:space="preserve">一、中国海洋环境监测网现状分析 </w:t>
      </w:r>
    </w:p>
    <w:p>
      <w:pPr>
        <w:spacing w:after="150"/>
      </w:pPr>
      <w:r>
        <w:rPr/>
        <w:t xml:space="preserve">二、中国海洋环境监测存在的问题 </w:t>
      </w:r>
    </w:p>
    <w:p>
      <w:pPr>
        <w:spacing w:after="150"/>
      </w:pPr>
      <w:r>
        <w:rPr/>
        <w:t xml:space="preserve">三、中国海洋环境监测工作发展的主要对策 </w:t>
      </w:r>
    </w:p>
    <w:p>
      <w:pPr>
        <w:spacing w:after="150"/>
      </w:pPr>
      <w:r>
        <w:rPr>
          <w:b w:val="1"/>
          <w:bCs w:val="1"/>
        </w:rPr>
        <w:t xml:space="preserve">第七章 海洋测绘信息化发展分析 </w:t>
      </w:r>
    </w:p>
    <w:p>
      <w:pPr>
        <w:spacing w:after="150"/>
      </w:pPr>
      <w:r>
        <w:rPr/>
        <w:t xml:space="preserve">第一节 多波束测深技术优势与海洋测绘新思路 </w:t>
      </w:r>
    </w:p>
    <w:p>
      <w:pPr>
        <w:spacing w:after="150"/>
      </w:pPr>
      <w:r>
        <w:rPr/>
        <w:t xml:space="preserve">一、多波束测深技术优势 </w:t>
      </w:r>
    </w:p>
    <w:p>
      <w:pPr>
        <w:spacing w:after="150"/>
      </w:pPr>
      <w:r>
        <w:rPr/>
        <w:t xml:space="preserve">二、基于多波束测深技术的海洋测绘新思路 </w:t>
      </w:r>
    </w:p>
    <w:p>
      <w:pPr>
        <w:spacing w:after="150"/>
      </w:pPr>
      <w:r>
        <w:rPr/>
        <w:t xml:space="preserve">第二节 gps技术在海洋测绘中的有效应用 </w:t>
      </w:r>
    </w:p>
    <w:p>
      <w:pPr>
        <w:spacing w:after="150"/>
      </w:pPr>
      <w:r>
        <w:rPr/>
        <w:t xml:space="preserve">一、gps技术在海洋测绘中的应用 </w:t>
      </w:r>
    </w:p>
    <w:p>
      <w:pPr>
        <w:spacing w:after="150"/>
      </w:pPr>
      <w:r>
        <w:rPr/>
        <w:t xml:space="preserve">二、海洋测绘中的gps技术应用的问题及对策 </w:t>
      </w:r>
    </w:p>
    <w:p>
      <w:pPr>
        <w:spacing w:after="150"/>
      </w:pPr>
      <w:r>
        <w:rPr/>
        <w:t xml:space="preserve">第三节 关于海洋测绘中信息化应用分析 </w:t>
      </w:r>
    </w:p>
    <w:p>
      <w:pPr>
        <w:spacing w:after="150"/>
      </w:pPr>
      <w:r>
        <w:rPr/>
        <w:t xml:space="preserve">一、海洋测绘信息化的必要性 </w:t>
      </w:r>
    </w:p>
    <w:p>
      <w:pPr>
        <w:spacing w:after="150"/>
      </w:pPr>
      <w:r>
        <w:rPr/>
        <w:t xml:space="preserve">二、海洋测绘信息化的应用要点分析 </w:t>
      </w:r>
    </w:p>
    <w:p>
      <w:pPr>
        <w:spacing w:after="150"/>
      </w:pPr>
      <w:r>
        <w:rPr/>
        <w:t xml:space="preserve">第四节 无人海洋测绘技术体系构建 </w:t>
      </w:r>
    </w:p>
    <w:p>
      <w:pPr>
        <w:spacing w:after="150"/>
      </w:pPr>
      <w:r>
        <w:rPr/>
        <w:t xml:space="preserve">一、无人海洋测绘新理念 </w:t>
      </w:r>
    </w:p>
    <w:p>
      <w:pPr>
        <w:spacing w:after="150"/>
      </w:pPr>
      <w:r>
        <w:rPr/>
        <w:t xml:space="preserve">二、无人海洋测绘体系 </w:t>
      </w:r>
    </w:p>
    <w:p>
      <w:pPr>
        <w:spacing w:after="150"/>
      </w:pPr>
      <w:r>
        <w:rPr/>
        <w:t xml:space="preserve">三、无人海洋测绘关键技术 </w:t>
      </w:r>
    </w:p>
    <w:p>
      <w:pPr>
        <w:spacing w:after="150"/>
      </w:pPr>
      <w:r>
        <w:rPr/>
        <w:t xml:space="preserve">四、无人海洋测绘技术发展趋势 </w:t>
      </w:r>
    </w:p>
    <w:p>
      <w:pPr>
        <w:spacing w:after="150"/>
      </w:pPr>
      <w:r>
        <w:rPr>
          <w:b w:val="1"/>
          <w:bCs w:val="1"/>
        </w:rPr>
        <w:t xml:space="preserve">第八章 海事信息化发展分析 </w:t>
      </w:r>
    </w:p>
    <w:p>
      <w:pPr>
        <w:spacing w:after="150"/>
      </w:pPr>
      <w:r>
        <w:rPr/>
        <w:t xml:space="preserve">第一节 关于海事信息化中长期发展分析 </w:t>
      </w:r>
    </w:p>
    <w:p>
      <w:pPr>
        <w:spacing w:after="150"/>
      </w:pPr>
      <w:r>
        <w:rPr/>
        <w:t xml:space="preserve">一、海事信息化发展背景 </w:t>
      </w:r>
    </w:p>
    <w:p>
      <w:pPr>
        <w:spacing w:after="150"/>
      </w:pPr>
      <w:r>
        <w:rPr/>
        <w:t xml:space="preserve">二、海事信息化发展现状 </w:t>
      </w:r>
    </w:p>
    <w:p>
      <w:pPr>
        <w:spacing w:after="150"/>
      </w:pPr>
      <w:r>
        <w:rPr/>
        <w:t xml:space="preserve">三、信息化建设指导思想、工作原则和总体目标 </w:t>
      </w:r>
    </w:p>
    <w:p>
      <w:pPr>
        <w:spacing w:after="150"/>
      </w:pPr>
      <w:r>
        <w:rPr/>
        <w:t xml:space="preserve">第二节 海事档案管理信息化建设 </w:t>
      </w:r>
    </w:p>
    <w:p>
      <w:pPr>
        <w:spacing w:after="150"/>
      </w:pPr>
      <w:r>
        <w:rPr/>
        <w:t xml:space="preserve">一、海事档案信息化特点 </w:t>
      </w:r>
    </w:p>
    <w:p>
      <w:pPr>
        <w:spacing w:after="150"/>
      </w:pPr>
      <w:r>
        <w:rPr/>
        <w:t xml:space="preserve">二、海事档案管理信息化建设存在的问题 </w:t>
      </w:r>
    </w:p>
    <w:p>
      <w:pPr>
        <w:spacing w:after="150"/>
      </w:pPr>
      <w:r>
        <w:rPr/>
        <w:t xml:space="preserve">三、完善海事档案管理信息化建设的有效策略 </w:t>
      </w:r>
    </w:p>
    <w:p>
      <w:pPr>
        <w:spacing w:after="150"/>
      </w:pPr>
      <w:r>
        <w:rPr/>
        <w:t xml:space="preserve">第三节 海事信息化建设中的终端安全管理问题 </w:t>
      </w:r>
    </w:p>
    <w:p>
      <w:pPr>
        <w:spacing w:after="150"/>
      </w:pPr>
      <w:r>
        <w:rPr/>
        <w:t xml:space="preserve">一、海事信息化建设中常见的终端安全管理问题 </w:t>
      </w:r>
    </w:p>
    <w:p>
      <w:pPr>
        <w:spacing w:after="150"/>
      </w:pPr>
      <w:r>
        <w:rPr/>
        <w:t xml:space="preserve">二、关于终端安全管理问题的建议 </w:t>
      </w:r>
    </w:p>
    <w:p>
      <w:pPr>
        <w:spacing w:after="150"/>
      </w:pPr>
      <w:r>
        <w:rPr>
          <w:b w:val="1"/>
          <w:bCs w:val="1"/>
        </w:rPr>
        <w:t xml:space="preserve">第九章 海洋渔业信息化发展分析 </w:t>
      </w:r>
    </w:p>
    <w:p>
      <w:pPr>
        <w:spacing w:after="150"/>
      </w:pPr>
      <w:r>
        <w:rPr/>
        <w:t xml:space="preserve">第一节 加快推进渔业信息化的战略思考 </w:t>
      </w:r>
    </w:p>
    <w:p>
      <w:pPr>
        <w:spacing w:after="150"/>
      </w:pPr>
      <w:r>
        <w:rPr/>
        <w:t xml:space="preserve">一、推进渔业信息化是加强现代渔业建设的迫切需要 </w:t>
      </w:r>
    </w:p>
    <w:p>
      <w:pPr>
        <w:spacing w:after="150"/>
      </w:pPr>
      <w:r>
        <w:rPr/>
        <w:t xml:space="preserve">二、渔业信息化建设开局良好但挑战仍然不少 </w:t>
      </w:r>
    </w:p>
    <w:p>
      <w:pPr>
        <w:spacing w:after="150"/>
      </w:pPr>
      <w:r>
        <w:rPr/>
        <w:t xml:space="preserve">三、突出重点提升信息化支撑服务渔业转型升级能力 </w:t>
      </w:r>
    </w:p>
    <w:p>
      <w:pPr>
        <w:spacing w:after="150"/>
      </w:pPr>
      <w:r>
        <w:rPr/>
        <w:t xml:space="preserve">第二节 新时代开放型海洋渔业体系构建与创新路径探讨 </w:t>
      </w:r>
    </w:p>
    <w:p>
      <w:pPr>
        <w:spacing w:after="150"/>
      </w:pPr>
      <w:r>
        <w:rPr/>
        <w:t xml:space="preserve">一、新时代开放型海洋渔业体系建设的新内涵 </w:t>
      </w:r>
    </w:p>
    <w:p>
      <w:pPr>
        <w:spacing w:after="150"/>
      </w:pPr>
      <w:r>
        <w:rPr/>
        <w:t xml:space="preserve">二、新时代开放型海洋渔业体系构建的内容 </w:t>
      </w:r>
    </w:p>
    <w:p>
      <w:pPr>
        <w:spacing w:after="150"/>
      </w:pPr>
      <w:r>
        <w:rPr/>
        <w:t xml:space="preserve">三、新时代开放型海洋渔业合作体系构建的举措与路径 </w:t>
      </w:r>
    </w:p>
    <w:p>
      <w:pPr>
        <w:spacing w:after="150"/>
      </w:pPr>
      <w:r>
        <w:rPr>
          <w:b w:val="1"/>
          <w:bCs w:val="1"/>
        </w:rPr>
        <w:t xml:space="preserve">第十章 海洋电子政务发展分析 </w:t>
      </w:r>
    </w:p>
    <w:p>
      <w:pPr>
        <w:spacing w:after="150"/>
      </w:pPr>
      <w:r>
        <w:rPr/>
        <w:t xml:space="preserve">第一节 海洋电子政务发展现状分析 </w:t>
      </w:r>
    </w:p>
    <w:p>
      <w:pPr>
        <w:spacing w:after="150"/>
      </w:pPr>
      <w:r>
        <w:rPr/>
        <w:t xml:space="preserve">一、海洋电子政务发展背景 </w:t>
      </w:r>
    </w:p>
    <w:p>
      <w:pPr>
        <w:spacing w:after="150"/>
      </w:pPr>
      <w:r>
        <w:rPr/>
        <w:t xml:space="preserve">二、海洋电子政务运行现状 </w:t>
      </w:r>
    </w:p>
    <w:p>
      <w:pPr>
        <w:spacing w:after="150"/>
      </w:pPr>
      <w:r>
        <w:rPr/>
        <w:t xml:space="preserve">三、海洋电子政务发展趋势 </w:t>
      </w:r>
    </w:p>
    <w:p>
      <w:pPr>
        <w:spacing w:after="150"/>
      </w:pPr>
      <w:r>
        <w:rPr/>
        <w:t xml:space="preserve">第二节 海洋电子政务外网安全管理分析 </w:t>
      </w:r>
    </w:p>
    <w:p>
      <w:pPr>
        <w:spacing w:after="150"/>
      </w:pPr>
      <w:r>
        <w:rPr/>
        <w:t xml:space="preserve">一、海洋电子政务外网安全现状 </w:t>
      </w:r>
    </w:p>
    <w:p>
      <w:pPr>
        <w:spacing w:after="150"/>
      </w:pPr>
      <w:r>
        <w:rPr/>
        <w:t xml:space="preserve">二、海洋电子政务外网安全面临的主要问题 </w:t>
      </w:r>
    </w:p>
    <w:p>
      <w:pPr>
        <w:spacing w:after="150"/>
      </w:pPr>
      <w:r>
        <w:rPr/>
        <w:t xml:space="preserve">三、海洋电子政务外网安全管理策略 </w:t>
      </w:r>
    </w:p>
    <w:p>
      <w:pPr>
        <w:spacing w:after="150"/>
      </w:pPr>
      <w:r>
        <w:rPr/>
        <w:t xml:space="preserve">第三节 海洋“互联网+政务服务”发展策略 </w:t>
      </w:r>
    </w:p>
    <w:p>
      <w:pPr>
        <w:spacing w:after="150"/>
      </w:pPr>
      <w:r>
        <w:rPr/>
        <w:t xml:space="preserve">一、“互联网+政务服务”内涵和特征 </w:t>
      </w:r>
    </w:p>
    <w:p>
      <w:pPr>
        <w:spacing w:after="150"/>
      </w:pPr>
      <w:r>
        <w:rPr/>
        <w:t xml:space="preserve">二、海洋“互联网+政务服务”蕴含的机遇和挑战 </w:t>
      </w:r>
    </w:p>
    <w:p>
      <w:pPr>
        <w:spacing w:after="150"/>
      </w:pPr>
      <w:r>
        <w:rPr/>
        <w:t xml:space="preserve">三、海洋“互联网+政务服务”发展策略思考 </w:t>
      </w:r>
    </w:p>
    <w:p>
      <w:pPr>
        <w:spacing w:after="150"/>
      </w:pPr>
      <w:r>
        <w:rPr>
          <w:b w:val="1"/>
          <w:bCs w:val="1"/>
        </w:rPr>
        <w:t xml:space="preserve">第十一章 海洋信息领先企业发展分析 </w:t>
      </w:r>
    </w:p>
    <w:p>
      <w:pPr>
        <w:spacing w:after="150"/>
      </w:pPr>
      <w:r>
        <w:rPr/>
        <w:t xml:space="preserve">第一节 中电科海洋信息技术研究院有限公司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第二节 北京海兰信数据科技股份有限公司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第三节 三亚海兰寰宇海洋信息科技有限公司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第四节 江苏亨通海洋光网系统有限公司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第五节 华为海洋网络有限公司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第六节 中英海底系统有限公司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第七节 上海望海大数据信息有限公司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第八节 青岛励图高科信息技术有限公司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第九节 北京星天科技有限公司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t xml:space="preserve">第十节 中天科技海缆有限公司 </w:t>
      </w:r>
    </w:p>
    <w:p>
      <w:pPr>
        <w:spacing w:after="150"/>
      </w:pPr>
      <w:r>
        <w:rPr/>
        <w:t xml:space="preserve">一、企业发展概况 </w:t>
      </w:r>
    </w:p>
    <w:p>
      <w:pPr>
        <w:spacing w:after="150"/>
      </w:pPr>
      <w:r>
        <w:rPr/>
        <w:t xml:space="preserve">二、企业经营情况分析 </w:t>
      </w:r>
    </w:p>
    <w:p>
      <w:pPr>
        <w:spacing w:after="150"/>
      </w:pPr>
      <w:r>
        <w:rPr/>
        <w:t xml:space="preserve">三、企业产品结构分析 </w:t>
      </w:r>
    </w:p>
    <w:p>
      <w:pPr>
        <w:spacing w:after="150"/>
      </w:pPr>
      <w:r>
        <w:rPr/>
        <w:t xml:space="preserve">四、企业竞争优势分析 </w:t>
      </w:r>
    </w:p>
    <w:p>
      <w:pPr>
        <w:spacing w:after="150"/>
      </w:pPr>
      <w:r>
        <w:rPr/>
        <w:t xml:space="preserve">五、企业海洋信息化参与情况 </w:t>
      </w:r>
    </w:p>
    <w:p>
      <w:pPr>
        <w:spacing w:after="150"/>
      </w:pPr>
      <w:r>
        <w:rPr/>
        <w:t xml:space="preserve">六、企业产业布局分析 </w:t>
      </w:r>
    </w:p>
    <w:p>
      <w:pPr>
        <w:spacing w:after="150"/>
      </w:pPr>
      <w:r>
        <w:rPr>
          <w:b w:val="1"/>
          <w:bCs w:val="1"/>
        </w:rPr>
        <w:t xml:space="preserve">第十二章 2024-2029年海洋信息产业前景及趋势预测 </w:t>
      </w:r>
    </w:p>
    <w:p>
      <w:pPr>
        <w:spacing w:after="150"/>
      </w:pPr>
      <w:r>
        <w:rPr/>
        <w:t xml:space="preserve">第一节 2024-2029年海洋信息市场发展前景 </w:t>
      </w:r>
    </w:p>
    <w:p>
      <w:pPr>
        <w:spacing w:after="150"/>
      </w:pPr>
      <w:r>
        <w:rPr/>
        <w:t xml:space="preserve">一、2024-2029年海洋信息市场发展潜力 </w:t>
      </w:r>
    </w:p>
    <w:p>
      <w:pPr>
        <w:spacing w:after="150"/>
      </w:pPr>
      <w:r>
        <w:rPr/>
        <w:t xml:space="preserve">二、2024-2029年海洋信息市场发展前景展望 </w:t>
      </w:r>
    </w:p>
    <w:p>
      <w:pPr>
        <w:spacing w:after="150"/>
      </w:pPr>
      <w:r>
        <w:rPr/>
        <w:t xml:space="preserve">三、2024-2029年海洋信息细分行业发展前景分析 </w:t>
      </w:r>
    </w:p>
    <w:p>
      <w:pPr>
        <w:spacing w:after="150"/>
      </w:pPr>
      <w:r>
        <w:rPr/>
        <w:t xml:space="preserve">第二节 2024-2029年海洋信息市场发展趋势预测 </w:t>
      </w:r>
    </w:p>
    <w:p>
      <w:pPr>
        <w:spacing w:after="150"/>
      </w:pPr>
      <w:r>
        <w:rPr/>
        <w:t xml:space="preserve">一、2024-2029年海洋信息产业发展趋势 </w:t>
      </w:r>
    </w:p>
    <w:p>
      <w:pPr>
        <w:spacing w:after="150"/>
      </w:pPr>
      <w:r>
        <w:rPr/>
        <w:t xml:space="preserve">二、2024-2029年海洋信息产业应用趋势预测 </w:t>
      </w:r>
    </w:p>
    <w:p>
      <w:pPr>
        <w:spacing w:after="150"/>
      </w:pPr>
      <w:r>
        <w:rPr/>
        <w:t xml:space="preserve">三、2024-2029年细分市场发展趋势预测 </w:t>
      </w:r>
    </w:p>
    <w:p>
      <w:pPr>
        <w:spacing w:after="150"/>
      </w:pPr>
      <w:r>
        <w:rPr/>
        <w:t xml:space="preserve">第三节 2024-2029年中国海洋信息产业供需预测 </w:t>
      </w:r>
    </w:p>
    <w:p>
      <w:pPr>
        <w:spacing w:after="150"/>
      </w:pPr>
      <w:r>
        <w:rPr/>
        <w:t xml:space="preserve">一、2024-2029年中国海洋信息企业数量预测 </w:t>
      </w:r>
    </w:p>
    <w:p>
      <w:pPr>
        <w:spacing w:after="150"/>
      </w:pPr>
      <w:r>
        <w:rPr/>
        <w:t xml:space="preserve">二、2024-2029年中国海洋信息投资规模预测 </w:t>
      </w:r>
    </w:p>
    <w:p>
      <w:pPr>
        <w:spacing w:after="150"/>
      </w:pPr>
      <w:r>
        <w:rPr/>
        <w:t xml:space="preserve">三、2024-2029年中国海洋信息市场规模预测 </w:t>
      </w:r>
    </w:p>
    <w:p>
      <w:pPr>
        <w:spacing w:after="150"/>
      </w:pPr>
      <w:r>
        <w:rPr/>
        <w:t xml:space="preserve">四、2024-2029年中国海洋信息产业需求预测 </w:t>
      </w:r>
    </w:p>
    <w:p>
      <w:pPr>
        <w:spacing w:after="150"/>
      </w:pPr>
      <w:r>
        <w:rPr/>
        <w:t xml:space="preserve">五、2024-2029年中国海洋信息产业供需平衡预测 </w:t>
      </w:r>
    </w:p>
    <w:p>
      <w:pPr>
        <w:spacing w:after="150"/>
      </w:pPr>
      <w:r>
        <w:rPr>
          <w:b w:val="1"/>
          <w:bCs w:val="1"/>
        </w:rPr>
        <w:t xml:space="preserve">第十三章 2024-2029年海洋信息产业投资特性与风险防范 </w:t>
      </w:r>
    </w:p>
    <w:p>
      <w:pPr>
        <w:spacing w:after="150"/>
      </w:pPr>
      <w:r>
        <w:rPr/>
        <w:t xml:space="preserve">第一节 海洋信息产业投资特性分析 </w:t>
      </w:r>
    </w:p>
    <w:p>
      <w:pPr>
        <w:spacing w:after="150"/>
      </w:pPr>
      <w:r>
        <w:rPr/>
        <w:t xml:space="preserve">一、海洋信息产业进入壁垒分析 </w:t>
      </w:r>
    </w:p>
    <w:p>
      <w:pPr>
        <w:spacing w:after="150"/>
      </w:pPr>
      <w:r>
        <w:rPr/>
        <w:t xml:space="preserve">二、海洋信息产业盈利因素分析 </w:t>
      </w:r>
    </w:p>
    <w:p>
      <w:pPr>
        <w:spacing w:after="150"/>
      </w:pPr>
      <w:r>
        <w:rPr/>
        <w:t xml:space="preserve">三、海洋信息产业盈利模式分析 </w:t>
      </w:r>
    </w:p>
    <w:p>
      <w:pPr>
        <w:spacing w:after="150"/>
      </w:pPr>
      <w:r>
        <w:rPr/>
        <w:t xml:space="preserve">第二节 海洋信息产业投融资情况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四、海洋信息产业投资现状分析 </w:t>
      </w:r>
    </w:p>
    <w:p>
      <w:pPr>
        <w:spacing w:after="150"/>
      </w:pPr>
      <w:r>
        <w:rPr/>
        <w:t xml:space="preserve">第三节 2024-2029年海洋信息产业投资机会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四、海洋信息产业投资机遇 </w:t>
      </w:r>
    </w:p>
    <w:p>
      <w:pPr>
        <w:spacing w:after="150"/>
      </w:pPr>
      <w:r>
        <w:rPr/>
        <w:t xml:space="preserve">第四节 2024-2029年海洋信息产业投资风险及防范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第十四章 军民一体化智慧海洋建设及发展建议 </w:t>
      </w:r>
    </w:p>
    <w:p>
      <w:pPr>
        <w:spacing w:after="150"/>
      </w:pPr>
      <w:r>
        <w:rPr/>
        <w:t xml:space="preserve">第一节 军民一体化智慧海洋建设及海洋信息安全问题 </w:t>
      </w:r>
    </w:p>
    <w:p>
      <w:pPr>
        <w:spacing w:after="150"/>
      </w:pPr>
      <w:r>
        <w:rPr/>
        <w:t xml:space="preserve">一、加强军民一体化智慧海洋及海洋信息安全建设的战略意义 </w:t>
      </w:r>
    </w:p>
    <w:p>
      <w:pPr>
        <w:spacing w:after="150"/>
      </w:pPr>
      <w:r>
        <w:rPr/>
        <w:t xml:space="preserve">二、军民一体化智慧海洋及海洋信息安全体系基本构成 </w:t>
      </w:r>
    </w:p>
    <w:p>
      <w:pPr>
        <w:spacing w:after="150"/>
      </w:pPr>
      <w:r>
        <w:rPr/>
        <w:t xml:space="preserve">三、推进军民一体化智慧海洋及海洋信息安全建设的对策措施 </w:t>
      </w:r>
    </w:p>
    <w:p>
      <w:pPr>
        <w:spacing w:after="150"/>
      </w:pPr>
      <w:r>
        <w:rPr/>
        <w:t xml:space="preserve">第二节 推进中国智慧海洋发展的建议 </w:t>
      </w:r>
    </w:p>
    <w:p>
      <w:pPr>
        <w:spacing w:after="150"/>
      </w:pPr>
      <w:r>
        <w:rPr/>
        <w:t xml:space="preserve">一、中国海洋信息化与智慧海洋发展 </w:t>
      </w:r>
    </w:p>
    <w:p>
      <w:pPr>
        <w:spacing w:after="150"/>
      </w:pPr>
      <w:r>
        <w:rPr/>
        <w:t xml:space="preserve">二、智慧海洋的体系架构梳理 </w:t>
      </w:r>
    </w:p>
    <w:p>
      <w:pPr>
        <w:spacing w:after="150"/>
      </w:pPr>
      <w:r>
        <w:rPr/>
        <w:t xml:space="preserve">三、中国智慧海洋的发展建议 </w:t>
      </w:r>
    </w:p>
    <w:p>
      <w:pPr>
        <w:spacing w:after="150"/>
      </w:pPr>
      <w:r>
        <w:rPr>
          <w:b w:val="1"/>
          <w:bCs w:val="1"/>
        </w:rPr>
        <w:t xml:space="preserve">图表目录</w:t>
      </w:r>
    </w:p>
    <w:p>
      <w:pPr>
        <w:spacing w:after="150"/>
      </w:pPr>
      <w:r>
        <w:rPr/>
        <w:t xml:space="preserve">图表：海洋信息化规划框架 </w:t>
      </w:r>
    </w:p>
    <w:p>
      <w:pPr>
        <w:spacing w:after="150"/>
      </w:pPr>
      <w:r>
        <w:rPr/>
        <w:t xml:space="preserve">图表：政府部门、非金融企业部门、居民部门、实体经济部门杠杆率走势 </w:t>
      </w:r>
    </w:p>
    <w:p>
      <w:pPr>
        <w:spacing w:after="150"/>
      </w:pPr>
      <w:r>
        <w:rPr/>
        <w:t xml:space="preserve">图表：不同群体的城镇调查失业率走势分化 </w:t>
      </w:r>
    </w:p>
    <w:p>
      <w:pPr>
        <w:spacing w:after="150"/>
      </w:pPr>
      <w:r>
        <w:rPr/>
        <w:t xml:space="preserve">图表：民营企业融资成本与央企和地方国企的比较 </w:t>
      </w:r>
    </w:p>
    <w:p>
      <w:pPr>
        <w:spacing w:after="150"/>
      </w:pPr>
      <w:r>
        <w:rPr/>
        <w:t xml:space="preserve">图表：2018—2019-2023年我国进出口同比累计增长走势 </w:t>
      </w:r>
    </w:p>
    <w:p>
      <w:pPr>
        <w:spacing w:after="150"/>
      </w:pPr>
      <w:r>
        <w:rPr/>
        <w:t xml:space="preserve">图表：ioos观测体系架构 </w:t>
      </w:r>
    </w:p>
    <w:p>
      <w:pPr>
        <w:spacing w:after="150"/>
      </w:pPr>
      <w:r>
        <w:rPr/>
        <w:t xml:space="preserve">图表：海洋信息化“1-3-4-1 ”发展体系 </w:t>
      </w:r>
    </w:p>
    <w:p>
      <w:pPr>
        <w:spacing w:after="150"/>
      </w:pPr>
      <w:r>
        <w:rPr/>
        <w:t xml:space="preserve">图表：智慧海洋工程体系构架图 </w:t>
      </w:r>
    </w:p>
    <w:p>
      <w:pPr>
        <w:spacing w:after="150"/>
      </w:pPr>
      <w:r>
        <w:rPr/>
        <w:t xml:space="preserve">图表：海洋经济示范城市区域、产业及资金来源 </w:t>
      </w:r>
    </w:p>
    <w:p>
      <w:pPr>
        <w:spacing w:after="150"/>
      </w:pPr>
      <w:r>
        <w:rPr/>
        <w:t xml:space="preserve">图表：2015—2022年中国海洋信息化投资规模分析(亿元) </w:t>
      </w:r>
    </w:p>
    <w:p>
      <w:pPr>
        <w:spacing w:after="150"/>
      </w:pPr>
      <w:r>
        <w:rPr/>
        <w:t xml:space="preserve">图表：海洋信息化产品制造企业集中度 </w:t>
      </w:r>
    </w:p>
    <w:p>
      <w:pPr>
        <w:spacing w:after="150"/>
      </w:pPr>
      <w:r>
        <w:rPr/>
        <w:t xml:space="preserve">图表：2019-2023年我国海洋信息化销售利润率分析 </w:t>
      </w:r>
    </w:p>
    <w:p>
      <w:pPr>
        <w:spacing w:after="150"/>
      </w:pPr>
      <w:r>
        <w:rPr/>
        <w:t xml:space="preserve">图表：2017—2019-2023年我国海洋信息化企业数量(单位：家) </w:t>
      </w:r>
    </w:p>
    <w:p>
      <w:pPr>
        <w:spacing w:after="150"/>
      </w:pPr>
      <w:r>
        <w:rPr/>
        <w:t xml:space="preserve">图表：2019-2023年我国海洋信息化不同规模企业利润总额比较分析 </w:t>
      </w:r>
    </w:p>
    <w:p>
      <w:pPr>
        <w:spacing w:after="150"/>
      </w:pPr>
      <w:r>
        <w:rPr/>
        <w:t xml:space="preserve">图表：2019-2023年我国海洋信息化不同规模企业总资产利润率比较分析 </w:t>
      </w:r>
    </w:p>
    <w:p>
      <w:pPr>
        <w:spacing w:after="150"/>
      </w:pPr>
      <w:r>
        <w:rPr/>
        <w:t xml:space="preserve">图表：2019-2023年我国海洋信息化不同所有制企业利润总额比较分析 </w:t>
      </w:r>
    </w:p>
    <w:p>
      <w:pPr>
        <w:spacing w:after="150"/>
      </w:pPr>
      <w:r>
        <w:rPr/>
        <w:t xml:space="preserve">图表：2019-2023年我国海洋信息化不同所有制企业总资产利润率比较分析 </w:t>
      </w:r>
    </w:p>
    <w:p>
      <w:pPr>
        <w:spacing w:after="150"/>
      </w:pPr>
      <w:r>
        <w:rPr/>
        <w:t xml:space="preserve">图表：测船姿态对坡面测深数据的影响 </w:t>
      </w:r>
    </w:p>
    <w:p>
      <w:pPr>
        <w:spacing w:after="150"/>
      </w:pPr>
      <w:r>
        <w:rPr/>
        <w:t xml:space="preserve">图表：新时代开放型海洋渔业体系建设的新特征 </w:t>
      </w:r>
    </w:p>
    <w:p>
      <w:pPr>
        <w:spacing w:after="150"/>
      </w:pPr>
      <w:r>
        <w:rPr/>
        <w:t xml:space="preserve">图表：海兰信数据科技股份产业布局 </w:t>
      </w:r>
    </w:p>
    <w:p>
      <w:pPr>
        <w:spacing w:after="150"/>
      </w:pPr>
      <w:r>
        <w:rPr/>
        <w:t xml:space="preserve">图表：江苏亨通海洋光网系统项目布局图 </w:t>
      </w:r>
    </w:p>
    <w:p>
      <w:pPr>
        <w:spacing w:after="150"/>
      </w:pPr>
      <w:r>
        <w:rPr/>
        <w:t xml:space="preserve">图表：华为海洋产品一览 </w:t>
      </w:r>
    </w:p>
    <w:p>
      <w:pPr>
        <w:spacing w:after="150"/>
      </w:pPr>
      <w:r>
        <w:rPr/>
        <w:t xml:space="preserve">图表：华为海洋典型新建海缆系统解决方案流程 </w:t>
      </w:r>
    </w:p>
    <w:p>
      <w:pPr>
        <w:spacing w:after="150"/>
      </w:pPr>
      <w:r>
        <w:rPr/>
        <w:t xml:space="preserve">图表：华为海洋典型扩容流程 </w:t>
      </w:r>
    </w:p>
    <w:p>
      <w:pPr>
        <w:spacing w:after="150"/>
      </w:pPr>
      <w:r>
        <w:rPr/>
        <w:t xml:space="preserve">图表：青岛励图高科信息技术产业布局图 </w:t>
      </w:r>
    </w:p>
    <w:p>
      <w:pPr>
        <w:spacing w:after="150"/>
      </w:pPr>
      <w:r>
        <w:rPr/>
        <w:t xml:space="preserve">图表：星天科技解决方案一览 </w:t>
      </w:r>
    </w:p>
    <w:p>
      <w:pPr>
        <w:spacing w:after="150"/>
      </w:pPr>
      <w:r>
        <w:rPr/>
        <w:t xml:space="preserve">2019-2023年—2025年中国海洋信息企业数量预测(单位：家) </w:t>
      </w:r>
    </w:p>
    <w:p>
      <w:pPr>
        <w:spacing w:after="150"/>
      </w:pPr>
      <w:r>
        <w:rPr/>
        <w:t xml:space="preserve">2019-2023年—2025年中国海洋信息投资规模预测(单位：亿元) </w:t>
      </w:r>
    </w:p>
    <w:p>
      <w:pPr>
        <w:spacing w:after="150"/>
      </w:pPr>
      <w:r>
        <w:rPr/>
        <w:t xml:space="preserve">2019-2023年—2025年中国海洋信息化设备总产值预测(单位：亿元) </w:t>
      </w:r>
    </w:p>
    <w:p>
      <w:pPr>
        <w:spacing w:after="150"/>
      </w:pPr>
      <w:r>
        <w:rPr/>
        <w:t xml:space="preserve">图表：我国“十三五”社会固定资产投资预测 </w:t>
      </w:r>
    </w:p>
    <w:p>
      <w:pPr>
        <w:spacing w:after="150"/>
      </w:pPr>
      <w:r>
        <w:rPr/>
        <w:t xml:space="preserve">图表：河北省海洋信息化部分项目 </w:t>
      </w:r>
    </w:p>
    <w:p>
      <w:pPr>
        <w:spacing w:after="150"/>
      </w:pPr>
      <w:r>
        <w:rPr/>
        <w:t xml:space="preserve">图表：天津市海洋信息化部分建设项目 </w:t>
      </w:r>
    </w:p>
    <w:p>
      <w:pPr>
        <w:spacing w:after="150"/>
      </w:pPr>
      <w:r>
        <w:rPr/>
        <w:t xml:space="preserve">图表：辽宁省海洋信息化部分项目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中国海洋信息化行业市场深度调研及发展趋势与投资前景研究报告(2024-2029版)</dc:title>
  <dc:description>中国海洋信息化行业市场深度调研及发展趋势与投资前景研究报告(2024-2029版)</dc:description>
  <dc:subject>中国海洋信息化行业市场深度调研及发展趋势与投资前景研究报告(2024-2029版)</dc:subject>
  <cp:keywords>研究报告</cp:keywords>
  <cp:category>研究报告</cp:category>
  <cp:lastModifiedBy>北京中道泰和信息咨询有限公司</cp:lastModifiedBy>
  <dcterms:created xsi:type="dcterms:W3CDTF">2024-01-30T00:07:03+08:00</dcterms:created>
  <dcterms:modified xsi:type="dcterms:W3CDTF">2024-01-30T00:07:03+08:00</dcterms:modified>
</cp:coreProperties>
</file>

<file path=docProps/custom.xml><?xml version="1.0" encoding="utf-8"?>
<Properties xmlns="http://schemas.openxmlformats.org/officeDocument/2006/custom-properties" xmlns:vt="http://schemas.openxmlformats.org/officeDocument/2006/docPropsVTypes"/>
</file>