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中国轮胎硫化机行业现状与发展趋势及投资前景预测报告(2024-2029版)</w:t>
      </w:r>
    </w:p>
    <w:p>
      <w:pPr>
        <w:spacing w:after="150"/>
      </w:pPr>
      <w:r>
        <w:rPr>
          <w:b w:val="1"/>
          <w:bCs w:val="1"/>
        </w:rPr>
        <w:t xml:space="preserve">报告简介</w:t>
      </w:r>
    </w:p>
    <w:p>
      <w:pPr>
        <w:spacing w:after="150"/>
      </w:pPr>
      <w:r>
        <w:rPr/>
        <w:t xml:space="preserve">轮胎硫化机是电机带动齿轮泵和高压齿泵转动，具有机械式硫化机的结构特点，结构紧凑,刚性良好。</w:t>
      </w:r>
    </w:p>
    <w:p>
      <w:pPr>
        <w:spacing w:after="150"/>
      </w:pPr>
      <w:r>
        <w:rPr/>
        <w:t xml:space="preserve">汽车轮胎的硫化从50年代起推广应用了胶囊定型硫化机。硫化室内径在65"以下的轮胎,即全部乘用车轮胎和轻型、中型卡车轮胎的硫化基本上都采用双模定型硫化机。65"以上的则采用单模定型硫化机或硫化罐。 双模定型硫化机首先普遍应用的是机械式硫化机,采用曲柄齿轮—连杆(或称四连杆)结构,机构原理简单。在合模瞬间就加上合模力,以较小的电机功率可获得较大的合模力。合模以后电机不再工作,而合模力可始终保持到重新开模。目前世界上所采用的机械式硫化机虽生产厂家不同、规格型号各异,而且经过多年不断改进,但基本结构都一样,也都没有变化。</w:t>
      </w:r>
    </w:p>
    <w:p>
      <w:pPr>
        <w:spacing w:after="150"/>
      </w:pPr>
      <w:r>
        <w:rPr/>
        <w:t xml:space="preserve">轮胎硫化机系统工作原理： 电机带动齿轮泵和高压齿泵转动(泵的旋转方向应与箭头方向一致) , 按启动按钮后 . 滤油器 → 齿轮泵 → 溢流阀 → 单向阀 → 油缸此时 , 液压油经使柱滤油器 → 齿轮泵 → 远程调压阀 → 单向阀 → 油缸塞快速上升 , 流量减少 , 低压溢流阀和远程调压阀溢流系统压力由电接点压力表的黑针显示 , 电接点压力表的红针调到保压压力 14.5Mpa, 另一只绿针调到 13Mpa, 当表上黑针和红针重合时 , 压力表发出讯号 , 使电机停止工作 , 即为保压。注：硫化时间需预先调定 DSJ-909 , 保压时间到 , 自动报警蜂鸣器响 , 此时拉回液压站上的控制阀手柄 , 热板快速下降 , 即开模。一个工作程序就此完成。由于合模硫化过程中可能要出现降压现象 , 黑针退到与绿针重合(不保压) , 此时电机重新运转工作 , 使黑针又与红针重合 , 即自动补压 , 自动补压不影响硫化时间。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硫化机专业研究单位等公布和提供的大量资料。对我国轮胎硫化机的行业现状、市场各类经营指标的情况、重点企业状况、区域市场发展情况等内容进行详细的阐述和深入的分析，着重对轮胎硫化机业务的发展进行详尽深入的分析，并根据轮胎硫化机行业的政策经济发展环境对轮胎硫化机行业潜在的风险和防范建议进行分析。最后提出研究者对轮胎硫化机行业的研究观点，以供投资决策者参考。</w:t>
      </w:r>
    </w:p>
    <w:p>
      <w:pPr>
        <w:spacing w:after="150"/>
      </w:pPr>
      <w:r>
        <w:rPr>
          <w:b w:val="1"/>
          <w:bCs w:val="1"/>
        </w:rPr>
        <w:t xml:space="preserve">报告目录</w:t>
      </w:r>
    </w:p>
    <w:p>
      <w:pPr>
        <w:spacing w:after="150"/>
      </w:pPr>
      <w:r>
        <w:rPr>
          <w:b w:val="1"/>
          <w:bCs w:val="1"/>
        </w:rPr>
        <w:t xml:space="preserve">第一章 2019-2023年中国轮胎硫化机行业概阔</w:t>
      </w:r>
    </w:p>
    <w:p>
      <w:pPr>
        <w:spacing w:after="150"/>
      </w:pPr>
      <w:r>
        <w:rPr/>
        <w:t xml:space="preserve">第一节 2019-2023年中国轮胎硫化机行业发展概述</w:t>
      </w:r>
    </w:p>
    <w:p>
      <w:pPr>
        <w:spacing w:after="150"/>
      </w:pPr>
      <w:r>
        <w:rPr/>
        <w:t xml:space="preserve">第二节 2019-2023年中国轮胎硫化机市场分析</w:t>
      </w:r>
    </w:p>
    <w:p>
      <w:pPr>
        <w:spacing w:after="150"/>
      </w:pPr>
      <w:r>
        <w:rPr/>
        <w:t xml:space="preserve">第三节 2019-2023年中国轮胎硫化机占有情况</w:t>
      </w:r>
    </w:p>
    <w:p>
      <w:pPr>
        <w:spacing w:after="150"/>
      </w:pPr>
      <w:r>
        <w:rPr/>
        <w:t xml:space="preserve">第四节 2019-2023年中国轮胎硫化机行业存在的问题及对策</w:t>
      </w:r>
    </w:p>
    <w:p>
      <w:pPr>
        <w:spacing w:after="150"/>
      </w:pPr>
      <w:r>
        <w:rPr>
          <w:b w:val="1"/>
          <w:bCs w:val="1"/>
        </w:rPr>
        <w:t xml:space="preserve">第二章 2019-2023年中国轮胎硫化机产业运行环境分析</w:t>
      </w:r>
    </w:p>
    <w:p>
      <w:pPr>
        <w:spacing w:after="150"/>
      </w:pPr>
      <w:r>
        <w:rPr/>
        <w:t xml:space="preserve">第一节 2019-2023年中国轮胎硫化机产业政策分析</w:t>
      </w:r>
    </w:p>
    <w:p>
      <w:pPr>
        <w:spacing w:after="150"/>
      </w:pPr>
      <w:r>
        <w:rPr/>
        <w:t xml:space="preserve">一、《机械工业“十三五”规划》</w:t>
      </w:r>
    </w:p>
    <w:p>
      <w:pPr>
        <w:spacing w:after="150"/>
      </w:pPr>
      <w:r>
        <w:rPr/>
        <w:t xml:space="preserve">二、《国务院关于加快振兴装备制造业的若干意见》</w:t>
      </w:r>
    </w:p>
    <w:p>
      <w:pPr>
        <w:spacing w:after="150"/>
      </w:pPr>
      <w:r>
        <w:rPr/>
        <w:t xml:space="preserve">三、《产业结构调整指导目录》</w:t>
      </w:r>
    </w:p>
    <w:p>
      <w:pPr>
        <w:spacing w:after="150"/>
      </w:pPr>
      <w:r>
        <w:rPr/>
        <w:t xml:space="preserve">四、橡胶机械标准</w:t>
      </w:r>
    </w:p>
    <w:p>
      <w:pPr>
        <w:spacing w:after="150"/>
      </w:pPr>
      <w:r>
        <w:rPr/>
        <w:t xml:space="preserve">五、轮胎定型硫化机国家标准</w:t>
      </w:r>
    </w:p>
    <w:p>
      <w:pPr>
        <w:spacing w:after="150"/>
      </w:pPr>
      <w:r>
        <w:rPr/>
        <w:t xml:space="preserve">六、轮胎定型硫化机检测方法行业标准</w:t>
      </w:r>
    </w:p>
    <w:p>
      <w:pPr>
        <w:spacing w:after="150"/>
      </w:pPr>
      <w:r>
        <w:rPr/>
        <w:t xml:space="preserve">第二节 2019-2023年中国宏观经济环境分析</w:t>
      </w:r>
    </w:p>
    <w:p>
      <w:pPr>
        <w:spacing w:after="150"/>
      </w:pPr>
      <w:r>
        <w:rPr/>
        <w:t xml:space="preserve">一、中国gdp分析</w:t>
      </w:r>
    </w:p>
    <w:p>
      <w:pPr>
        <w:spacing w:after="150"/>
      </w:pPr>
      <w:r>
        <w:rPr/>
        <w:t xml:space="preserve">二、工业发展形势分析</w:t>
      </w:r>
    </w:p>
    <w:p>
      <w:pPr>
        <w:spacing w:after="150"/>
      </w:pPr>
      <w:r>
        <w:rPr/>
        <w:t xml:space="preserve">第三节 2019-2023年中国轮胎硫化机产业社会环境分析</w:t>
      </w:r>
    </w:p>
    <w:p>
      <w:pPr>
        <w:spacing w:after="150"/>
      </w:pPr>
      <w:r>
        <w:rPr/>
        <w:t xml:space="preserve">第四节 中国扩大内需保增长的政策解析</w:t>
      </w:r>
    </w:p>
    <w:p>
      <w:pPr>
        <w:spacing w:after="150"/>
      </w:pPr>
      <w:r>
        <w:rPr/>
        <w:t xml:space="preserve">第五节 行业未来发展运行环境分析</w:t>
      </w:r>
    </w:p>
    <w:p>
      <w:pPr>
        <w:spacing w:after="150"/>
      </w:pPr>
      <w:r>
        <w:rPr>
          <w:b w:val="1"/>
          <w:bCs w:val="1"/>
        </w:rPr>
        <w:t xml:space="preserve">第三章 2019-2023年世界轮胎硫化机行业发展市场状况分析</w:t>
      </w:r>
    </w:p>
    <w:p>
      <w:pPr>
        <w:spacing w:after="150"/>
      </w:pPr>
      <w:r>
        <w:rPr/>
        <w:t xml:space="preserve">第一节 2019-2023年世界轮胎硫化机行业概况</w:t>
      </w:r>
    </w:p>
    <w:p>
      <w:pPr>
        <w:spacing w:after="150"/>
      </w:pPr>
      <w:r>
        <w:rPr/>
        <w:t xml:space="preserve">一、世界轮胎硫化机技术发展分析</w:t>
      </w:r>
    </w:p>
    <w:p>
      <w:pPr>
        <w:spacing w:after="150"/>
      </w:pPr>
      <w:r>
        <w:rPr/>
        <w:t xml:space="preserve">二、世界轮胎硫化机市场供需分析</w:t>
      </w:r>
    </w:p>
    <w:p>
      <w:pPr>
        <w:spacing w:after="150"/>
      </w:pPr>
      <w:r>
        <w:rPr/>
        <w:t xml:space="preserve">三、世界轮胎硫化机价格走势分析</w:t>
      </w:r>
    </w:p>
    <w:p>
      <w:pPr>
        <w:spacing w:after="150"/>
      </w:pPr>
      <w:r>
        <w:rPr/>
        <w:t xml:space="preserve">第二节 2019-2023年世界轮胎硫化机主要国家运行情况分析</w:t>
      </w:r>
    </w:p>
    <w:p>
      <w:pPr>
        <w:spacing w:after="150"/>
      </w:pPr>
      <w:r>
        <w:rPr/>
        <w:t xml:space="preserve">第三节 世界轮胎硫化机行业发展市场分析</w:t>
      </w:r>
    </w:p>
    <w:p>
      <w:pPr>
        <w:spacing w:after="150"/>
      </w:pPr>
      <w:r>
        <w:rPr/>
        <w:t xml:space="preserve">一、概述</w:t>
      </w:r>
    </w:p>
    <w:p>
      <w:pPr>
        <w:spacing w:after="150"/>
      </w:pPr>
      <w:r>
        <w:rPr/>
        <w:t xml:space="preserve">二、亚洲地区主要国家市场概况</w:t>
      </w:r>
    </w:p>
    <w:p>
      <w:pPr>
        <w:spacing w:after="150"/>
      </w:pPr>
      <w:r>
        <w:rPr/>
        <w:t xml:space="preserve">三、欧洲地区主要国家市场概况</w:t>
      </w:r>
    </w:p>
    <w:p>
      <w:pPr>
        <w:spacing w:after="150"/>
      </w:pPr>
      <w:r>
        <w:rPr/>
        <w:t xml:space="preserve">四、美洲地区主要国家市场概况</w:t>
      </w:r>
    </w:p>
    <w:p>
      <w:pPr>
        <w:spacing w:after="150"/>
      </w:pPr>
      <w:r>
        <w:rPr/>
        <w:t xml:space="preserve">第四节 2019-2023年世界轮胎硫化机行业发展趋势分析</w:t>
      </w:r>
    </w:p>
    <w:p>
      <w:pPr>
        <w:spacing w:after="150"/>
      </w:pPr>
      <w:r>
        <w:rPr>
          <w:b w:val="1"/>
          <w:bCs w:val="1"/>
        </w:rPr>
        <w:t xml:space="preserve">第四章 2019-2023年轮胎硫化机技术应用前景及发展趋势分析</w:t>
      </w:r>
    </w:p>
    <w:p>
      <w:pPr>
        <w:spacing w:after="150"/>
      </w:pPr>
      <w:r>
        <w:rPr/>
        <w:t xml:space="preserve">第一节 技术发展现状</w:t>
      </w:r>
    </w:p>
    <w:p>
      <w:pPr>
        <w:spacing w:after="150"/>
      </w:pPr>
      <w:r>
        <w:rPr/>
        <w:t xml:space="preserve">第二节 特点或流程</w:t>
      </w:r>
    </w:p>
    <w:p>
      <w:pPr>
        <w:spacing w:after="150"/>
      </w:pPr>
      <w:r>
        <w:rPr/>
        <w:t xml:space="preserve">第三节 国外轮胎硫化机技术应用前景</w:t>
      </w:r>
    </w:p>
    <w:p>
      <w:pPr>
        <w:spacing w:after="150"/>
      </w:pPr>
      <w:r>
        <w:rPr/>
        <w:t xml:space="preserve">第四节 国内轮胎硫化机技术应用前景</w:t>
      </w:r>
    </w:p>
    <w:p>
      <w:pPr>
        <w:spacing w:after="150"/>
      </w:pPr>
      <w:r>
        <w:rPr/>
        <w:t xml:space="preserve">第五节 国内轮胎硫化机技术发展对项目投资的影响</w:t>
      </w:r>
    </w:p>
    <w:p>
      <w:pPr>
        <w:spacing w:after="150"/>
      </w:pPr>
      <w:r>
        <w:rPr/>
        <w:t xml:space="preserve">第六节 不同轮胎硫化机技术生产线投资收益性比较</w:t>
      </w:r>
    </w:p>
    <w:p>
      <w:pPr>
        <w:spacing w:after="150"/>
      </w:pPr>
      <w:r>
        <w:rPr/>
        <w:t xml:space="preserve">第七节 国内轮胎硫化机行业典型投资项目分析</w:t>
      </w:r>
    </w:p>
    <w:p>
      <w:pPr>
        <w:spacing w:after="150"/>
      </w:pPr>
      <w:r>
        <w:rPr/>
        <w:t xml:space="preserve">第八节 国内外轮胎硫化机技术未来发展趋势分析</w:t>
      </w:r>
    </w:p>
    <w:p>
      <w:pPr>
        <w:spacing w:after="150"/>
      </w:pPr>
      <w:r>
        <w:rPr/>
        <w:t xml:space="preserve">第九节 投资轮胎硫化机项目应注意的相关问题</w:t>
      </w:r>
    </w:p>
    <w:p>
      <w:pPr>
        <w:spacing w:after="150"/>
      </w:pPr>
      <w:r>
        <w:rPr>
          <w:b w:val="1"/>
          <w:bCs w:val="1"/>
        </w:rPr>
        <w:t xml:space="preserve">第五章 2019-2023年中国轮胎硫化机行业发展现状分析</w:t>
      </w:r>
    </w:p>
    <w:p>
      <w:pPr>
        <w:spacing w:after="150"/>
      </w:pPr>
      <w:r>
        <w:rPr/>
        <w:t xml:space="preserve">第一节 2019-2023年中国轮胎硫化机产品发展水平分析</w:t>
      </w:r>
    </w:p>
    <w:p>
      <w:pPr>
        <w:spacing w:after="150"/>
      </w:pPr>
      <w:r>
        <w:rPr/>
        <w:t xml:space="preserve">一、轮胎硫化机生产品种</w:t>
      </w:r>
    </w:p>
    <w:p>
      <w:pPr>
        <w:spacing w:after="150"/>
      </w:pPr>
      <w:r>
        <w:rPr/>
        <w:t xml:space="preserve">二、轮胎硫化机配套的模具与胶囊</w:t>
      </w:r>
    </w:p>
    <w:p>
      <w:pPr>
        <w:spacing w:after="150"/>
      </w:pPr>
      <w:r>
        <w:rPr/>
        <w:t xml:space="preserve">三、轮胎硫化机技术特点与进步</w:t>
      </w:r>
    </w:p>
    <w:p>
      <w:pPr>
        <w:spacing w:after="150"/>
      </w:pPr>
      <w:r>
        <w:rPr/>
        <w:t xml:space="preserve">第二节 2019-2023年中国轮胎硫化机行业发展形势分析</w:t>
      </w:r>
    </w:p>
    <w:p>
      <w:pPr>
        <w:spacing w:after="150"/>
      </w:pPr>
      <w:r>
        <w:rPr/>
        <w:t xml:space="preserve">一、轮胎硫化机生产情况分析</w:t>
      </w:r>
    </w:p>
    <w:p>
      <w:pPr>
        <w:spacing w:after="150"/>
      </w:pPr>
      <w:r>
        <w:rPr/>
        <w:t xml:space="preserve">二、轮胎硫化机需求现状</w:t>
      </w:r>
    </w:p>
    <w:p>
      <w:pPr>
        <w:spacing w:after="150"/>
      </w:pPr>
      <w:r>
        <w:rPr/>
        <w:t xml:space="preserve">三、轮胎硫化机工业存在的问题与研究</w:t>
      </w:r>
    </w:p>
    <w:p>
      <w:pPr>
        <w:spacing w:after="150"/>
      </w:pPr>
      <w:r>
        <w:rPr/>
        <w:t xml:space="preserve">第三节 2019-2023年中国轮胎硫化机市场动态分析</w:t>
      </w:r>
    </w:p>
    <w:p>
      <w:pPr>
        <w:spacing w:after="150"/>
      </w:pPr>
      <w:r>
        <w:rPr/>
        <w:t xml:space="preserve">一、全球最大轮胎机械式硫化机在桂林诞生</w:t>
      </w:r>
    </w:p>
    <w:p>
      <w:pPr>
        <w:spacing w:after="150"/>
      </w:pPr>
      <w:r>
        <w:rPr/>
        <w:t xml:space="preserve">二、轮胎局部硫化机，变废为宝新工艺</w:t>
      </w:r>
    </w:p>
    <w:p>
      <w:pPr>
        <w:spacing w:after="150"/>
      </w:pPr>
      <w:r>
        <w:rPr/>
        <w:t xml:space="preserve">三、印度发布对我轮胎硫化机反倾销调查初裁</w:t>
      </w:r>
    </w:p>
    <w:p>
      <w:pPr>
        <w:spacing w:after="150"/>
      </w:pPr>
      <w:r>
        <w:rPr>
          <w:b w:val="1"/>
          <w:bCs w:val="1"/>
        </w:rPr>
        <w:t xml:space="preserve">第六章 2019-2023年中国轮胎硫化机产业市场竞争格局分析</w:t>
      </w:r>
    </w:p>
    <w:p>
      <w:pPr>
        <w:spacing w:after="150"/>
      </w:pPr>
      <w:r>
        <w:rPr/>
        <w:t xml:space="preserve">第一节 2019-2023年中国轮胎硫化机产业竞争现状分析</w:t>
      </w:r>
    </w:p>
    <w:p>
      <w:pPr>
        <w:spacing w:after="150"/>
      </w:pPr>
      <w:r>
        <w:rPr/>
        <w:t xml:space="preserve">一、产业竞争力分析</w:t>
      </w:r>
    </w:p>
    <w:p>
      <w:pPr>
        <w:spacing w:after="150"/>
      </w:pPr>
      <w:r>
        <w:rPr/>
        <w:t xml:space="preserve">二、技术竞争分析</w:t>
      </w:r>
    </w:p>
    <w:p>
      <w:pPr>
        <w:spacing w:after="150"/>
      </w:pPr>
      <w:r>
        <w:rPr/>
        <w:t xml:space="preserve">三、成本竞争分析</w:t>
      </w:r>
    </w:p>
    <w:p>
      <w:pPr>
        <w:spacing w:after="150"/>
      </w:pPr>
      <w:r>
        <w:rPr/>
        <w:t xml:space="preserve">第二节 2019-2023年中国轮胎硫化机集中度分析</w:t>
      </w:r>
    </w:p>
    <w:p>
      <w:pPr>
        <w:spacing w:after="150"/>
      </w:pPr>
      <w:r>
        <w:rPr/>
        <w:t xml:space="preserve">一、产量集中度分析</w:t>
      </w:r>
    </w:p>
    <w:p>
      <w:pPr>
        <w:spacing w:after="150"/>
      </w:pPr>
      <w:r>
        <w:rPr/>
        <w:t xml:space="preserve">二、生产企业集中度分析</w:t>
      </w:r>
    </w:p>
    <w:p>
      <w:pPr>
        <w:spacing w:after="150"/>
      </w:pPr>
      <w:r>
        <w:rPr/>
        <w:t xml:space="preserve">三、市场集中度分析</w:t>
      </w:r>
    </w:p>
    <w:p>
      <w:pPr>
        <w:spacing w:after="150"/>
      </w:pPr>
      <w:r>
        <w:rPr/>
        <w:t xml:space="preserve">第三节 2019-2023年中国轮胎硫化机企业提升竞争力策略分析</w:t>
      </w:r>
    </w:p>
    <w:p>
      <w:pPr>
        <w:spacing w:after="150"/>
      </w:pPr>
      <w:r>
        <w:rPr>
          <w:b w:val="1"/>
          <w:bCs w:val="1"/>
        </w:rPr>
        <w:t xml:space="preserve">第七章 2019-2023年轮胎硫化机行业上、下游产业链分析</w:t>
      </w:r>
    </w:p>
    <w:p>
      <w:pPr>
        <w:spacing w:after="150"/>
      </w:pPr>
      <w:r>
        <w:rPr/>
        <w:t xml:space="preserve">第一节 中国市场上游产业分析</w:t>
      </w:r>
    </w:p>
    <w:p>
      <w:pPr>
        <w:spacing w:after="150"/>
      </w:pPr>
      <w:r>
        <w:rPr/>
        <w:t xml:space="preserve">一、2019-2023年上游产业发展现状分析</w:t>
      </w:r>
    </w:p>
    <w:p>
      <w:pPr>
        <w:spacing w:after="150"/>
      </w:pPr>
      <w:r>
        <w:rPr/>
        <w:t xml:space="preserve">二、上游原材料行业价格走势</w:t>
      </w:r>
    </w:p>
    <w:p>
      <w:pPr>
        <w:spacing w:after="150"/>
      </w:pPr>
      <w:r>
        <w:rPr/>
        <w:t xml:space="preserve">第二节 中国市场下游产业分析</w:t>
      </w:r>
    </w:p>
    <w:p>
      <w:pPr>
        <w:spacing w:after="150"/>
      </w:pPr>
      <w:r>
        <w:rPr/>
        <w:t xml:space="preserve">一、2019-2023年下游产业发展现状分析</w:t>
      </w:r>
    </w:p>
    <w:p>
      <w:pPr>
        <w:spacing w:after="150"/>
      </w:pPr>
      <w:r>
        <w:rPr/>
        <w:t xml:space="preserve">二、下游产业发展趋势</w:t>
      </w:r>
    </w:p>
    <w:p>
      <w:pPr>
        <w:spacing w:after="150"/>
      </w:pPr>
      <w:r>
        <w:rPr>
          <w:b w:val="1"/>
          <w:bCs w:val="1"/>
        </w:rPr>
        <w:t xml:space="preserve">第八章 2019-2023年中国主要轮胎硫化机企业竞争分析</w:t>
      </w:r>
    </w:p>
    <w:p>
      <w:pPr>
        <w:spacing w:after="150"/>
      </w:pPr>
      <w:r>
        <w:rPr/>
        <w:t xml:space="preserve">第一节 青岛亚东橡机集团有限公司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第二节 南通市新科橡塑机械有限公司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第三节 宁波千普机械制造有限公司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第四节 常州市第一橡塑设备有限公司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第五节 上海橡胶机械厂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第六节 上海西玛伟力橡塑机械有限公司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第七节 诸城市新兴机械厂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第八节 无锡市东亭矿山机电厂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第九节 上海固特机械有限公司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第十节 天津市橡胶机械总厂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第十节 世界轮胎硫化机主要生产企业分析</w:t>
      </w:r>
    </w:p>
    <w:p>
      <w:pPr>
        <w:spacing w:after="150"/>
      </w:pPr>
      <w:r>
        <w:rPr/>
        <w:t xml:space="preserve">一、日本神户制钢</w:t>
      </w:r>
    </w:p>
    <w:p>
      <w:pPr>
        <w:spacing w:after="150"/>
      </w:pPr>
      <w:r>
        <w:rPr/>
        <w:t xml:space="preserve">二、哈尔堡-弗雷登堡</w:t>
      </w:r>
    </w:p>
    <w:p>
      <w:pPr>
        <w:spacing w:after="150"/>
      </w:pPr>
      <w:r>
        <w:rPr/>
        <w:t xml:space="preserve">三、三菱重工</w:t>
      </w:r>
    </w:p>
    <w:p>
      <w:pPr>
        <w:spacing w:after="150"/>
      </w:pPr>
      <w:r>
        <w:rPr/>
        <w:t xml:space="preserve">四、麦克尼尔-nrm</w:t>
      </w:r>
    </w:p>
    <w:p>
      <w:pPr>
        <w:spacing w:after="150"/>
      </w:pPr>
      <w:r>
        <w:rPr/>
        <w:t xml:space="preserve">五、德国克虏伯</w:t>
      </w:r>
    </w:p>
    <w:p>
      <w:pPr>
        <w:spacing w:after="150"/>
      </w:pPr>
      <w:r>
        <w:rPr>
          <w:b w:val="1"/>
          <w:bCs w:val="1"/>
        </w:rPr>
        <w:t xml:space="preserve">第九章 2024-2029年中国轮胎硫化机行业发展趋势预测分析</w:t>
      </w:r>
    </w:p>
    <w:p>
      <w:pPr>
        <w:spacing w:after="150"/>
      </w:pPr>
      <w:r>
        <w:rPr/>
        <w:t xml:space="preserve">第一节 2024-2029年中国轮胎硫化机业市场预测分析</w:t>
      </w:r>
    </w:p>
    <w:p>
      <w:pPr>
        <w:spacing w:after="150"/>
      </w:pPr>
      <w:r>
        <w:rPr/>
        <w:t xml:space="preserve">第二节 2024-2029年中国轮胎硫化机产业发展趋势分析</w:t>
      </w:r>
    </w:p>
    <w:p>
      <w:pPr>
        <w:spacing w:after="150"/>
      </w:pPr>
      <w:r>
        <w:rPr/>
        <w:t xml:space="preserve">一、2024-2029年轮胎硫化机供给预测分析</w:t>
      </w:r>
    </w:p>
    <w:p>
      <w:pPr>
        <w:spacing w:after="150"/>
      </w:pPr>
      <w:r>
        <w:rPr/>
        <w:t xml:space="preserve">二、2024-2029年轮胎硫化机需求预测分析</w:t>
      </w:r>
    </w:p>
    <w:p>
      <w:pPr>
        <w:spacing w:after="150"/>
      </w:pPr>
      <w:r>
        <w:rPr/>
        <w:t xml:space="preserve">三、2024-2029年轮胎硫化机进出口预测分析</w:t>
      </w:r>
    </w:p>
    <w:p>
      <w:pPr>
        <w:spacing w:after="150"/>
      </w:pPr>
      <w:r>
        <w:rPr/>
        <w:t xml:space="preserve">四、2024-2029年轮胎硫化机市场竞争格局预测分析</w:t>
      </w:r>
    </w:p>
    <w:p>
      <w:pPr>
        <w:spacing w:after="150"/>
      </w:pPr>
      <w:r>
        <w:rPr/>
        <w:t xml:space="preserve">第三节 2024-2029年中国轮胎硫化机行业运行状况预测</w:t>
      </w:r>
    </w:p>
    <w:p>
      <w:pPr>
        <w:spacing w:after="150"/>
      </w:pPr>
      <w:r>
        <w:rPr/>
        <w:t xml:space="preserve">一、2024-2029年轮胎硫化机行业工业总产值预测</w:t>
      </w:r>
    </w:p>
    <w:p>
      <w:pPr>
        <w:spacing w:after="150"/>
      </w:pPr>
      <w:r>
        <w:rPr/>
        <w:t xml:space="preserve">二、2024-2029年轮胎硫化机行业销售收入预测</w:t>
      </w:r>
    </w:p>
    <w:p>
      <w:pPr>
        <w:spacing w:after="150"/>
      </w:pPr>
      <w:r>
        <w:rPr/>
        <w:t xml:space="preserve">三、2024-2029年轮胎硫化机行业总资产预测</w:t>
      </w:r>
    </w:p>
    <w:p>
      <w:pPr>
        <w:spacing w:after="150"/>
      </w:pPr>
      <w:r>
        <w:rPr/>
        <w:t xml:space="preserve">第四节 2024-2029年中国轮胎硫化机业市场盈利预测分析</w:t>
      </w:r>
    </w:p>
    <w:p>
      <w:pPr>
        <w:spacing w:after="150"/>
      </w:pPr>
      <w:r>
        <w:rPr/>
        <w:t xml:space="preserve">第五节 2024-2029年中国轮胎硫化机行业竞争态势预测</w:t>
      </w:r>
    </w:p>
    <w:p>
      <w:pPr>
        <w:spacing w:after="150"/>
      </w:pPr>
      <w:r>
        <w:rPr>
          <w:b w:val="1"/>
          <w:bCs w:val="1"/>
        </w:rPr>
        <w:t xml:space="preserve">第十章 2024-2029年中国轮胎硫化机行业投资前景分析</w:t>
      </w:r>
    </w:p>
    <w:p>
      <w:pPr>
        <w:spacing w:after="150"/>
      </w:pPr>
      <w:r>
        <w:rPr/>
        <w:t xml:space="preserve">第一节 2024-2029年中国轮胎硫化机行业投资政策分析</w:t>
      </w:r>
    </w:p>
    <w:p>
      <w:pPr>
        <w:spacing w:after="150"/>
      </w:pPr>
      <w:r>
        <w:rPr/>
        <w:t xml:space="preserve">第二节 2024-2029年中国轮胎硫化机行业投资环境分析</w:t>
      </w:r>
    </w:p>
    <w:p>
      <w:pPr>
        <w:spacing w:after="150"/>
      </w:pPr>
      <w:r>
        <w:rPr/>
        <w:t xml:space="preserve">第三节 2024-2029年中国轮胎硫化机行业投资机会分析</w:t>
      </w:r>
    </w:p>
    <w:p>
      <w:pPr>
        <w:spacing w:after="150"/>
      </w:pPr>
      <w:r>
        <w:rPr/>
        <w:t xml:space="preserve">一、产业政策调整带来的投资机会</w:t>
      </w:r>
    </w:p>
    <w:p>
      <w:pPr>
        <w:spacing w:after="150"/>
      </w:pPr>
      <w:r>
        <w:rPr/>
        <w:t xml:space="preserve">二、环保政策促推新型产品需求</w:t>
      </w:r>
    </w:p>
    <w:p>
      <w:pPr>
        <w:spacing w:after="150"/>
      </w:pPr>
      <w:r>
        <w:rPr/>
        <w:t xml:space="preserve">第四节 2024-2029年中国不同投资模式投资建议</w:t>
      </w:r>
    </w:p>
    <w:p>
      <w:pPr>
        <w:spacing w:after="150"/>
      </w:pPr>
      <w:r>
        <w:rPr/>
        <w:t xml:space="preserve">第五节 2024-2029年中国企业经营管理建议</w:t>
      </w:r>
    </w:p>
    <w:p>
      <w:pPr>
        <w:spacing w:after="150"/>
      </w:pPr>
      <w:r>
        <w:rPr/>
        <w:t xml:space="preserve">第六节 在建与拟建项目分析</w:t>
      </w:r>
    </w:p>
    <w:p>
      <w:pPr>
        <w:spacing w:after="150"/>
      </w:pPr>
      <w:r>
        <w:rPr/>
        <w:t xml:space="preserve">第七节 成功案例分析</w:t>
      </w:r>
    </w:p>
    <w:p>
      <w:pPr>
        <w:spacing w:after="150"/>
      </w:pPr>
      <w:r>
        <w:rPr>
          <w:b w:val="1"/>
          <w:bCs w:val="1"/>
        </w:rPr>
        <w:t xml:space="preserve">第十一章 2024-2029年轮胎硫化机行业投资风险分析</w:t>
      </w:r>
    </w:p>
    <w:p>
      <w:pPr>
        <w:spacing w:after="150"/>
      </w:pPr>
      <w:r>
        <w:rPr/>
        <w:t xml:space="preserve">第一节 2024-2029年轮胎硫化机行业投资政策风险</w:t>
      </w:r>
    </w:p>
    <w:p>
      <w:pPr>
        <w:spacing w:after="150"/>
      </w:pPr>
      <w:r>
        <w:rPr/>
        <w:t xml:space="preserve">第二节 2024-2029年轮胎硫化机行业投资技术风险</w:t>
      </w:r>
    </w:p>
    <w:p>
      <w:pPr>
        <w:spacing w:after="150"/>
      </w:pPr>
      <w:r>
        <w:rPr/>
        <w:t xml:space="preserve">第三节 2024-2029年轮胎硫化机行业投资市场风险</w:t>
      </w:r>
    </w:p>
    <w:p>
      <w:pPr>
        <w:spacing w:after="150"/>
      </w:pPr>
      <w:r>
        <w:rPr/>
        <w:t xml:space="preserve">第四节 2024-2029年轮胎硫化机行业投资财务风险</w:t>
      </w:r>
    </w:p>
    <w:p>
      <w:pPr>
        <w:spacing w:after="150"/>
      </w:pPr>
      <w:r>
        <w:rPr/>
        <w:t xml:space="preserve">第五节 2024-2029年轮胎硫化机行业投资信贷风险</w:t>
      </w:r>
    </w:p>
    <w:p>
      <w:pPr>
        <w:spacing w:after="150"/>
      </w:pPr>
      <w:r>
        <w:rPr/>
        <w:t xml:space="preserve">第六节 2024-2029年行业投资经营管理风险</w:t>
      </w:r>
    </w:p>
    <w:p>
      <w:pPr>
        <w:spacing w:after="150"/>
      </w:pPr>
      <w:r>
        <w:rPr>
          <w:b w:val="1"/>
          <w:bCs w:val="1"/>
        </w:rPr>
        <w:t xml:space="preserve">图表目录</w:t>
      </w:r>
    </w:p>
    <w:p>
      <w:pPr>
        <w:spacing w:after="150"/>
      </w:pPr>
      <w:r>
        <w:rPr/>
        <w:t xml:space="preserve">图表：2019-2023年橡胶加工专用设备行业企业数量增长趋势图</w:t>
      </w:r>
    </w:p>
    <w:p>
      <w:pPr>
        <w:spacing w:after="150"/>
      </w:pPr>
      <w:r>
        <w:rPr/>
        <w:t xml:space="preserve">图表：2019-2023年中国橡胶加工专用设备行业亏损企业数量及亏损面情况变化图</w:t>
      </w:r>
    </w:p>
    <w:p>
      <w:pPr>
        <w:spacing w:after="150"/>
      </w:pPr>
      <w:r>
        <w:rPr/>
        <w:t xml:space="preserve">图表：2019-2023年中国橡胶加工专用设备行业销售收入及增长趋势图</w:t>
      </w:r>
    </w:p>
    <w:p>
      <w:pPr>
        <w:spacing w:after="150"/>
      </w:pPr>
      <w:r>
        <w:rPr/>
        <w:t xml:space="preserve">图表：青岛亚东橡机集团有限公司销售收入情况</w:t>
      </w:r>
    </w:p>
    <w:p>
      <w:pPr>
        <w:spacing w:after="150"/>
      </w:pPr>
      <w:r>
        <w:rPr/>
        <w:t xml:space="preserve">图表：青岛亚东橡机集团有限公司盈利指标情况</w:t>
      </w:r>
    </w:p>
    <w:p>
      <w:pPr>
        <w:spacing w:after="150"/>
      </w:pPr>
      <w:r>
        <w:rPr/>
        <w:t xml:space="preserve">图表：青岛亚东橡机集团有限公司盈利能力情况</w:t>
      </w:r>
    </w:p>
    <w:p>
      <w:pPr>
        <w:spacing w:after="150"/>
      </w:pPr>
      <w:r>
        <w:rPr/>
        <w:t xml:space="preserve">图表：青岛亚东橡机集团有限公司资产运行指标状况</w:t>
      </w:r>
    </w:p>
    <w:p>
      <w:pPr>
        <w:spacing w:after="150"/>
      </w:pPr>
      <w:r>
        <w:rPr/>
        <w:t xml:space="preserve">图表：青岛亚东橡机集团有限公司资产负债能力指标分析</w:t>
      </w:r>
    </w:p>
    <w:p>
      <w:pPr>
        <w:spacing w:after="150"/>
      </w:pPr>
      <w:r>
        <w:rPr/>
        <w:t xml:space="preserve">图表：青岛亚东橡机集团有限公司成本费用构成情况</w:t>
      </w:r>
    </w:p>
    <w:p>
      <w:pPr>
        <w:spacing w:after="150"/>
      </w:pPr>
      <w:r>
        <w:rPr/>
        <w:t xml:space="preserve">图表：南通市新科橡塑机械有限公司销售收入情况</w:t>
      </w:r>
    </w:p>
    <w:p>
      <w:pPr>
        <w:spacing w:after="150"/>
      </w:pPr>
      <w:r>
        <w:rPr/>
        <w:t xml:space="preserve">图表：南通市新科橡塑机械有限公司盈利指标情况</w:t>
      </w:r>
    </w:p>
    <w:p>
      <w:pPr>
        <w:spacing w:after="150"/>
      </w:pPr>
      <w:r>
        <w:rPr/>
        <w:t xml:space="preserve">图表：南通市新科橡塑机械有限公司盈利能力情况</w:t>
      </w:r>
    </w:p>
    <w:p>
      <w:pPr>
        <w:spacing w:after="150"/>
      </w:pPr>
      <w:r>
        <w:rPr/>
        <w:t xml:space="preserve">图表：南通市新科橡塑机械有限公司资产运行指标状况</w:t>
      </w:r>
    </w:p>
    <w:p>
      <w:pPr>
        <w:spacing w:after="150"/>
      </w:pPr>
      <w:r>
        <w:rPr/>
        <w:t xml:space="preserve">图表：南通市新科橡塑机械有限公司资产负债能力指标分析</w:t>
      </w:r>
    </w:p>
    <w:p>
      <w:pPr>
        <w:spacing w:after="150"/>
      </w:pPr>
      <w:r>
        <w:rPr/>
        <w:t xml:space="preserve">图表：南通市新科橡塑机械有限公司成本费用构成情况</w:t>
      </w:r>
    </w:p>
    <w:p>
      <w:pPr>
        <w:spacing w:after="150"/>
      </w:pPr>
      <w:r>
        <w:rPr/>
        <w:t xml:space="preserve">图表：宁波千普机械制造有限公司销售收入情况</w:t>
      </w:r>
    </w:p>
    <w:p>
      <w:pPr>
        <w:spacing w:after="150"/>
      </w:pPr>
      <w:r>
        <w:rPr/>
        <w:t xml:space="preserve">图表：宁波千普机械制造有限公司盈利指标情况</w:t>
      </w:r>
    </w:p>
    <w:p>
      <w:pPr>
        <w:spacing w:after="150"/>
      </w:pPr>
      <w:r>
        <w:rPr/>
        <w:t xml:space="preserve">图表：宁波千普机械制造有限公司盈利能力情况</w:t>
      </w:r>
    </w:p>
    <w:p>
      <w:pPr>
        <w:spacing w:after="150"/>
      </w:pPr>
      <w:r>
        <w:rPr/>
        <w:t xml:space="preserve">图表：宁波千普机械制造有限公司资产运行指标状况</w:t>
      </w:r>
    </w:p>
    <w:p>
      <w:pPr>
        <w:spacing w:after="150"/>
      </w:pPr>
      <w:r>
        <w:rPr/>
        <w:t xml:space="preserve">图表：宁波千普机械制造有限公司资产负债能力指标分析</w:t>
      </w:r>
    </w:p>
    <w:p>
      <w:pPr>
        <w:spacing w:after="150"/>
      </w:pPr>
      <w:r>
        <w:rPr/>
        <w:t xml:space="preserve">图表：宁波千普机械制造有限公司成本费用构成情况</w:t>
      </w:r>
    </w:p>
    <w:p>
      <w:pPr>
        <w:spacing w:after="150"/>
      </w:pPr>
      <w:r>
        <w:rPr/>
        <w:t xml:space="preserve">图表：常州市第一橡塑设备有限公司销售收入情况</w:t>
      </w:r>
    </w:p>
    <w:p>
      <w:pPr>
        <w:spacing w:after="150"/>
      </w:pPr>
      <w:r>
        <w:rPr/>
        <w:t xml:space="preserve">图表：常州市第一橡塑设备有限公司盈利指标情况</w:t>
      </w:r>
    </w:p>
    <w:p>
      <w:pPr>
        <w:spacing w:after="150"/>
      </w:pPr>
      <w:r>
        <w:rPr/>
        <w:t xml:space="preserve">图表：常州市第一橡塑设备有限公司盈利能力情况</w:t>
      </w:r>
    </w:p>
    <w:p>
      <w:pPr>
        <w:spacing w:after="150"/>
      </w:pPr>
      <w:r>
        <w:rPr/>
        <w:t xml:space="preserve">图表：常州市第一橡塑设备有限公司资产运行指标状况</w:t>
      </w:r>
    </w:p>
    <w:p>
      <w:pPr>
        <w:spacing w:after="150"/>
      </w:pPr>
      <w:r>
        <w:rPr/>
        <w:t xml:space="preserve">图表：常州市第一橡塑设备有限公司资产负债能力指标分析</w:t>
      </w:r>
    </w:p>
    <w:p>
      <w:pPr>
        <w:spacing w:after="150"/>
      </w:pPr>
      <w:r>
        <w:rPr/>
        <w:t xml:space="preserve">图表：常州市第一橡塑设备有限公司成本费用构成情况</w:t>
      </w:r>
    </w:p>
    <w:p>
      <w:pPr>
        <w:spacing w:after="150"/>
      </w:pPr>
      <w:r>
        <w:rPr/>
        <w:t xml:space="preserve">图表：上海橡胶机械一厂销售收入情况</w:t>
      </w:r>
    </w:p>
    <w:p>
      <w:pPr>
        <w:spacing w:after="150"/>
      </w:pPr>
      <w:r>
        <w:rPr/>
        <w:t xml:space="preserve">图表：上海橡胶机械一厂盈利指标情况</w:t>
      </w:r>
    </w:p>
    <w:p>
      <w:pPr>
        <w:spacing w:after="150"/>
      </w:pPr>
      <w:r>
        <w:rPr/>
        <w:t xml:space="preserve">图表：上海橡胶机械一厂盈利能力情况</w:t>
      </w:r>
    </w:p>
    <w:p>
      <w:pPr>
        <w:spacing w:after="150"/>
      </w:pPr>
      <w:r>
        <w:rPr/>
        <w:t xml:space="preserve">图表：上海橡胶机械一厂资产运行指标状况</w:t>
      </w:r>
    </w:p>
    <w:p>
      <w:pPr>
        <w:spacing w:after="150"/>
      </w:pPr>
      <w:r>
        <w:rPr/>
        <w:t xml:space="preserve">图表：上海橡胶机械一厂资产负债能力指标分析</w:t>
      </w:r>
    </w:p>
    <w:p>
      <w:pPr>
        <w:spacing w:after="150"/>
      </w:pPr>
      <w:r>
        <w:rPr/>
        <w:t xml:space="preserve">图表：上海橡胶机械一厂成本费用构成情况</w:t>
      </w:r>
    </w:p>
    <w:p>
      <w:pPr>
        <w:spacing w:after="150"/>
      </w:pPr>
      <w:r>
        <w:rPr/>
        <w:t xml:space="preserve">图表：上海西玛伟力橡塑机械有限公司销售收入情况</w:t>
      </w:r>
    </w:p>
    <w:p>
      <w:pPr>
        <w:spacing w:after="150"/>
      </w:pPr>
      <w:r>
        <w:rPr/>
        <w:t xml:space="preserve">图表：上海西玛伟力橡塑机械有限公司盈利指标情况</w:t>
      </w:r>
    </w:p>
    <w:p>
      <w:pPr>
        <w:spacing w:after="150"/>
      </w:pPr>
      <w:r>
        <w:rPr/>
        <w:t xml:space="preserve">图表：上海西玛伟力橡塑机械有限公司盈利能力情况</w:t>
      </w:r>
    </w:p>
    <w:p>
      <w:pPr>
        <w:spacing w:after="150"/>
      </w:pPr>
      <w:r>
        <w:rPr/>
        <w:t xml:space="preserve">图表：上海西玛伟力橡塑机械有限公司资产运行指标状况</w:t>
      </w:r>
    </w:p>
    <w:p>
      <w:pPr>
        <w:spacing w:after="150"/>
      </w:pPr>
      <w:r>
        <w:rPr/>
        <w:t xml:space="preserve">图表：上海西玛伟力橡塑机械有限公司资产负债能力指标分析</w:t>
      </w:r>
    </w:p>
    <w:p>
      <w:pPr>
        <w:spacing w:after="150"/>
      </w:pPr>
      <w:r>
        <w:rPr/>
        <w:t xml:space="preserve">图表：上海西玛伟力橡塑机械有限公司成本费用构成情况</w:t>
      </w:r>
    </w:p>
    <w:p>
      <w:pPr>
        <w:spacing w:after="150"/>
      </w:pPr>
      <w:r>
        <w:rPr/>
        <w:t xml:space="preserve">图表：诸城市新兴机械厂销售收入情况</w:t>
      </w:r>
    </w:p>
    <w:p>
      <w:pPr>
        <w:spacing w:after="150"/>
      </w:pPr>
      <w:r>
        <w:rPr/>
        <w:t xml:space="preserve">图表：诸城市新兴机械厂盈利指标情况</w:t>
      </w:r>
    </w:p>
    <w:p>
      <w:pPr>
        <w:spacing w:after="150"/>
      </w:pPr>
      <w:r>
        <w:rPr/>
        <w:t xml:space="preserve">图表：诸城市新兴机械厂盈利能力情况</w:t>
      </w:r>
    </w:p>
    <w:p>
      <w:pPr>
        <w:spacing w:after="150"/>
      </w:pPr>
      <w:r>
        <w:rPr/>
        <w:t xml:space="preserve">图表：诸城市新兴机械厂资产运行指标状况</w:t>
      </w:r>
    </w:p>
    <w:p>
      <w:pPr>
        <w:spacing w:after="150"/>
      </w:pPr>
      <w:r>
        <w:rPr/>
        <w:t xml:space="preserve">图表：诸城市新兴机械厂资产负债能力指标分析</w:t>
      </w:r>
    </w:p>
    <w:p>
      <w:pPr>
        <w:spacing w:after="150"/>
      </w:pPr>
      <w:r>
        <w:rPr/>
        <w:t xml:space="preserve">图表：诸城市新兴机械厂成本费用构成情况</w:t>
      </w:r>
    </w:p>
    <w:p>
      <w:pPr>
        <w:spacing w:after="150"/>
      </w:pPr>
      <w:r>
        <w:rPr/>
        <w:t xml:space="preserve">图表：无锡市东亭矿山机电厂销售收入情况</w:t>
      </w:r>
    </w:p>
    <w:p>
      <w:pPr>
        <w:spacing w:after="150"/>
      </w:pPr>
      <w:r>
        <w:rPr/>
        <w:t xml:space="preserve">图表：无锡市东亭矿山机电厂盈利指标情况</w:t>
      </w:r>
    </w:p>
    <w:p>
      <w:pPr>
        <w:spacing w:after="150"/>
      </w:pPr>
      <w:r>
        <w:rPr/>
        <w:t xml:space="preserve">图表：无锡市东亭矿山机电厂盈利能力情况</w:t>
      </w:r>
    </w:p>
    <w:p>
      <w:pPr>
        <w:spacing w:after="150"/>
      </w:pPr>
      <w:r>
        <w:rPr/>
        <w:t xml:space="preserve">图表：无锡市东亭矿山机电厂资产运行指标状况</w:t>
      </w:r>
    </w:p>
    <w:p>
      <w:pPr>
        <w:spacing w:after="150"/>
      </w:pPr>
      <w:r>
        <w:rPr/>
        <w:t xml:space="preserve">图表：无锡市东亭矿山机电厂资产负债能力指标分析</w:t>
      </w:r>
    </w:p>
    <w:p>
      <w:pPr>
        <w:spacing w:after="150"/>
      </w:pPr>
      <w:r>
        <w:rPr/>
        <w:t xml:space="preserve">图表：无锡市东亭矿山机电厂成本费用构成情况</w:t>
      </w:r>
    </w:p>
    <w:p>
      <w:pPr>
        <w:spacing w:after="150"/>
      </w:pPr>
      <w:r>
        <w:rPr/>
        <w:t xml:space="preserve">图表：上海固特机械有限公司销售收入情况</w:t>
      </w:r>
    </w:p>
    <w:p>
      <w:pPr>
        <w:spacing w:after="150"/>
      </w:pPr>
      <w:r>
        <w:rPr/>
        <w:t xml:space="preserve">图表：上海固特机械有限公司盈利指标情况</w:t>
      </w:r>
    </w:p>
    <w:p>
      <w:pPr>
        <w:spacing w:after="150"/>
      </w:pPr>
      <w:r>
        <w:rPr/>
        <w:t xml:space="preserve">图表：上海固特机械有限公司盈利能力情况</w:t>
      </w:r>
    </w:p>
    <w:p>
      <w:pPr>
        <w:spacing w:after="150"/>
      </w:pPr>
      <w:r>
        <w:rPr/>
        <w:t xml:space="preserve">图表：上海固特机械有限公司资产运行指标状况</w:t>
      </w:r>
    </w:p>
    <w:p>
      <w:pPr>
        <w:spacing w:after="150"/>
      </w:pPr>
      <w:r>
        <w:rPr/>
        <w:t xml:space="preserve">图表：上海固特机械有限公司资产负债能力指标分析</w:t>
      </w:r>
    </w:p>
    <w:p>
      <w:pPr>
        <w:spacing w:after="150"/>
      </w:pPr>
      <w:r>
        <w:rPr/>
        <w:t xml:space="preserve">图表：上海固特机械有限公司成本费用构成情况</w:t>
      </w:r>
    </w:p>
    <w:p>
      <w:pPr>
        <w:spacing w:after="150"/>
      </w:pPr>
      <w:r>
        <w:rPr/>
        <w:t xml:space="preserve">图表：天津市橡胶机械总厂销售收入情况</w:t>
      </w:r>
    </w:p>
    <w:p>
      <w:pPr>
        <w:spacing w:after="150"/>
      </w:pPr>
      <w:r>
        <w:rPr/>
        <w:t xml:space="preserve">图表：天津市橡胶机械总厂盈利指标情况</w:t>
      </w:r>
    </w:p>
    <w:p>
      <w:pPr>
        <w:spacing w:after="150"/>
      </w:pPr>
      <w:r>
        <w:rPr/>
        <w:t xml:space="preserve">图表：天津市橡胶机械总厂盈利能力情况</w:t>
      </w:r>
    </w:p>
    <w:p>
      <w:pPr>
        <w:spacing w:after="150"/>
      </w:pPr>
      <w:r>
        <w:rPr/>
        <w:t xml:space="preserve">图表：天津市橡胶机械总厂资产运行指标状况</w:t>
      </w:r>
    </w:p>
    <w:p>
      <w:pPr>
        <w:spacing w:after="150"/>
      </w:pPr>
      <w:r>
        <w:rPr/>
        <w:t xml:space="preserve">图表：天津市橡胶机械总厂资产负债能力指标分析</w:t>
      </w:r>
    </w:p>
    <w:p>
      <w:pPr>
        <w:spacing w:after="150"/>
      </w:pPr>
      <w:r>
        <w:rPr/>
        <w:t xml:space="preserve">图表：天津市橡胶机械总厂成本费用构成情况</w:t>
      </w:r>
    </w:p>
    <w:p>
      <w:pPr>
        <w:spacing w:after="150"/>
      </w:pPr>
      <w:r>
        <w:rPr/>
        <w:t xml:space="preserve">图表：2024-2029年轮胎硫化机供给预测分析</w:t>
      </w:r>
    </w:p>
    <w:p>
      <w:pPr>
        <w:spacing w:after="150"/>
      </w:pPr>
      <w:r>
        <w:rPr/>
        <w:t xml:space="preserve">图表：2024-2029年轮胎硫化机需求预测分析</w:t>
      </w:r>
    </w:p>
    <w:p>
      <w:pPr>
        <w:spacing w:after="150"/>
      </w:pPr>
      <w:r>
        <w:rPr/>
        <w:t xml:space="preserve">图表：2024-2029年轮胎硫化机进出口预测分析</w:t>
      </w:r>
    </w:p>
    <w:p>
      <w:pPr>
        <w:spacing w:after="150"/>
      </w:pPr>
      <w:r>
        <w:rPr/>
        <w:t xml:space="preserve">图表：2024-2029年轮胎硫化机市场竞争格局预测分析</w:t>
      </w:r>
    </w:p>
    <w:p>
      <w:pPr>
        <w:spacing w:after="150"/>
      </w:pPr>
      <w:r>
        <w:rPr/>
        <w:t xml:space="preserve">图表：2024-2029年轮胎硫化机行业工业总产值预测</w:t>
      </w:r>
    </w:p>
    <w:p>
      <w:pPr>
        <w:spacing w:after="150"/>
      </w:pPr>
      <w:r>
        <w:rPr/>
        <w:t xml:space="preserve">图表：2024-2029年轮胎硫化机行业销售收入预测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中国轮胎硫化机行业现状与发展趋势及投资前景预测报告(2024-2029版)</dc:title>
  <dc:description>中国轮胎硫化机行业现状与发展趋势及投资前景预测报告(2024-2029版)</dc:description>
  <dc:subject>中国轮胎硫化机行业现状与发展趋势及投资前景预测报告(2024-2029版)</dc:subject>
  <cp:keywords>研究报告</cp:keywords>
  <cp:category>研究报告</cp:category>
  <cp:lastModifiedBy>北京中道泰和信息咨询有限公司</cp:lastModifiedBy>
  <dcterms:created xsi:type="dcterms:W3CDTF">2024-01-30T00:05:02+08:00</dcterms:created>
  <dcterms:modified xsi:type="dcterms:W3CDTF">2024-01-30T00:05:02+08:00</dcterms:modified>
</cp:coreProperties>
</file>

<file path=docProps/custom.xml><?xml version="1.0" encoding="utf-8"?>
<Properties xmlns="http://schemas.openxmlformats.org/officeDocument/2006/custom-properties" xmlns:vt="http://schemas.openxmlformats.org/officeDocument/2006/docPropsVTypes"/>
</file>