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中国购物中心建设行业市场深度调研及发展趋势与投资前景研究报告(2024-2029版)</w:t>
      </w:r>
    </w:p>
    <w:p>
      <w:pPr>
        <w:spacing w:after="150"/>
      </w:pPr>
      <w:r>
        <w:rPr>
          <w:b w:val="1"/>
          <w:bCs w:val="1"/>
        </w:rPr>
        <w:t xml:space="preserve">报告简介</w:t>
      </w:r>
    </w:p>
    <w:p>
      <w:pPr>
        <w:spacing w:after="150"/>
      </w:pPr>
      <w:r>
        <w:rPr/>
        <w:t xml:space="preserve">随着购物中心建设行业竞争的不断加剧，大型企业间并购整合与资本运作日趋频繁，国内外优秀的购物中心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购物中心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购物中心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购物中心建设行业的市场走向和发展趋势。</w:t>
      </w:r>
    </w:p>
    <w:p>
      <w:pPr>
        <w:spacing w:after="150"/>
      </w:pPr>
      <w:r>
        <w:rPr/>
        <w:t xml:space="preserve">报告对中国购物中心建设行业的内外部环境、行业发展现状、产业链发展状况、市场供需、竞争格局、标杆企业、发展趋势、机会风险、发展策略与投资建议等进行了分析，并重点分析了我国购物中心建设行业将面临的机遇与挑战。报告将帮助购物中心建设企业、学术科研单位、投资企业准确了解购物中心建设行业最新发展动向，及早发现购物中心建设行业市场的空白点，机会点，增长点和盈利点……准确把握购物中心建设行业未被满足的市场需求和趋势，有效规避购物中心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购物中心建设行业发展综述</w:t>
      </w:r>
    </w:p>
    <w:p>
      <w:pPr>
        <w:spacing w:after="150"/>
      </w:pPr>
      <w:r>
        <w:rPr/>
        <w:t xml:space="preserve">1.1 购物中心的概念及分类</w:t>
      </w:r>
    </w:p>
    <w:p>
      <w:pPr>
        <w:spacing w:after="150"/>
      </w:pPr>
      <w:r>
        <w:rPr/>
        <w:t xml:space="preserve">1.1.1 购物中心的概念</w:t>
      </w:r>
    </w:p>
    <w:p>
      <w:pPr>
        <w:spacing w:after="150"/>
      </w:pPr>
      <w:r>
        <w:rPr/>
        <w:t xml:space="preserve">1.1.2 购物中心的分类</w:t>
      </w:r>
    </w:p>
    <w:p>
      <w:pPr>
        <w:spacing w:after="150"/>
      </w:pPr>
      <w:r>
        <w:rPr/>
        <w:t xml:space="preserve">1.2 中国购物中心发展分析</w:t>
      </w:r>
    </w:p>
    <w:p>
      <w:pPr>
        <w:spacing w:after="150"/>
      </w:pPr>
      <w:r>
        <w:rPr/>
        <w:t xml:space="preserve">1.2.1 中国购物中心雏形阶段</w:t>
      </w:r>
    </w:p>
    <w:p>
      <w:pPr>
        <w:spacing w:after="150"/>
      </w:pPr>
      <w:r>
        <w:rPr/>
        <w:t xml:space="preserve">1.2.2 中国购物中心起源阶段</w:t>
      </w:r>
    </w:p>
    <w:p>
      <w:pPr>
        <w:spacing w:after="150"/>
      </w:pPr>
      <w:r>
        <w:rPr/>
        <w:t xml:space="preserve">1.2.3 中国购物中心发展阶段</w:t>
      </w:r>
    </w:p>
    <w:p>
      <w:pPr>
        <w:spacing w:after="150"/>
      </w:pPr>
      <w:r>
        <w:rPr/>
        <w:t xml:space="preserve">1.3 国外购物中心发展分析</w:t>
      </w:r>
    </w:p>
    <w:p>
      <w:pPr>
        <w:spacing w:after="150"/>
      </w:pPr>
      <w:r>
        <w:rPr/>
        <w:t xml:space="preserve">1.3.1 美国购物中心发展分析</w:t>
      </w:r>
    </w:p>
    <w:p>
      <w:pPr>
        <w:spacing w:after="150"/>
      </w:pPr>
      <w:r>
        <w:rPr/>
        <w:t xml:space="preserve">(1)美国购物中心发展过程</w:t>
      </w:r>
    </w:p>
    <w:p>
      <w:pPr>
        <w:spacing w:after="150"/>
      </w:pPr>
      <w:r>
        <w:rPr/>
        <w:t xml:space="preserve">(2)美国购物中心产业特点</w:t>
      </w:r>
    </w:p>
    <w:p>
      <w:pPr>
        <w:spacing w:after="150"/>
      </w:pPr>
      <w:r>
        <w:rPr/>
        <w:t xml:space="preserve">1.3.2 日本购物中心发展分析</w:t>
      </w:r>
    </w:p>
    <w:p>
      <w:pPr>
        <w:spacing w:after="150"/>
      </w:pPr>
      <w:r>
        <w:rPr/>
        <w:t xml:space="preserve">(1)日本购物中心现状分析</w:t>
      </w:r>
    </w:p>
    <w:p>
      <w:pPr>
        <w:spacing w:after="150"/>
      </w:pPr>
      <w:r>
        <w:rPr/>
        <w:t xml:space="preserve">(2)日本购物中心发展趋势</w:t>
      </w:r>
    </w:p>
    <w:p>
      <w:pPr>
        <w:spacing w:after="150"/>
      </w:pPr>
      <w:r>
        <w:rPr>
          <w:b w:val="1"/>
          <w:bCs w:val="1"/>
        </w:rPr>
        <w:t xml:space="preserve">第二章 购物中心建设行业发展环境分析</w:t>
      </w:r>
    </w:p>
    <w:p>
      <w:pPr>
        <w:spacing w:after="150"/>
      </w:pPr>
      <w:r>
        <w:rPr/>
        <w:t xml:space="preserve">2.1 国际宏观经济环境分析</w:t>
      </w:r>
    </w:p>
    <w:p>
      <w:pPr>
        <w:spacing w:after="150"/>
      </w:pPr>
      <w:r>
        <w:rPr/>
        <w:t xml:space="preserve">2.1.1 欧洲宏观经济环境分析</w:t>
      </w:r>
    </w:p>
    <w:p>
      <w:pPr>
        <w:spacing w:after="150"/>
      </w:pPr>
      <w:r>
        <w:rPr/>
        <w:t xml:space="preserve">2.1.2 美国宏观经济环境分析</w:t>
      </w:r>
    </w:p>
    <w:p>
      <w:pPr>
        <w:spacing w:after="150"/>
      </w:pPr>
      <w:r>
        <w:rPr/>
        <w:t xml:space="preserve">2.1.3 日本宏观经济环境分析</w:t>
      </w:r>
    </w:p>
    <w:p>
      <w:pPr>
        <w:spacing w:after="150"/>
      </w:pPr>
      <w:r>
        <w:rPr/>
        <w:t xml:space="preserve">2.2 国内宏观经济环境分析</w:t>
      </w:r>
    </w:p>
    <w:p>
      <w:pPr>
        <w:spacing w:after="150"/>
      </w:pPr>
      <w:r>
        <w:rPr/>
        <w:t xml:space="preserve">2.2.1 2022年经济整体运行情况</w:t>
      </w:r>
    </w:p>
    <w:p>
      <w:pPr>
        <w:spacing w:after="150"/>
      </w:pPr>
      <w:r>
        <w:rPr/>
        <w:t xml:space="preserve">2.2.2 2022年工业生产情况</w:t>
      </w:r>
    </w:p>
    <w:p>
      <w:pPr>
        <w:spacing w:after="150"/>
      </w:pPr>
      <w:r>
        <w:rPr/>
        <w:t xml:space="preserve">2.2.3 2022年固定资产投资情况</w:t>
      </w:r>
    </w:p>
    <w:p>
      <w:pPr>
        <w:spacing w:after="150"/>
      </w:pPr>
      <w:r>
        <w:rPr/>
        <w:t xml:space="preserve">2.2.4 2022年全国社会消费情况</w:t>
      </w:r>
    </w:p>
    <w:p>
      <w:pPr>
        <w:spacing w:after="150"/>
      </w:pPr>
      <w:r>
        <w:rPr/>
        <w:t xml:space="preserve">2.2.5 2022年投融资环境分析</w:t>
      </w:r>
    </w:p>
    <w:p>
      <w:pPr>
        <w:spacing w:after="150"/>
      </w:pPr>
      <w:r>
        <w:rPr/>
        <w:t xml:space="preserve">2.3 国内行业政策环境分析</w:t>
      </w:r>
    </w:p>
    <w:p>
      <w:pPr>
        <w:spacing w:after="150"/>
      </w:pPr>
      <w:r>
        <w:rPr/>
        <w:t xml:space="preserve">2.3.1 房地产行业调控政策(行政管理开发部分)</w:t>
      </w:r>
    </w:p>
    <w:p>
      <w:pPr>
        <w:spacing w:after="150"/>
      </w:pPr>
      <w:r>
        <w:rPr/>
        <w:t xml:space="preserve">(1)“新四条”政策分析</w:t>
      </w:r>
    </w:p>
    <w:p>
      <w:pPr>
        <w:spacing w:after="150"/>
      </w:pPr>
      <w:r>
        <w:rPr/>
        <w:t xml:space="preserve">(2)“新国十条”政策分析</w:t>
      </w:r>
    </w:p>
    <w:p>
      <w:pPr>
        <w:spacing w:after="150"/>
      </w:pPr>
      <w:r>
        <w:rPr/>
        <w:t xml:space="preserve">(3)“新国五条”政策分析</w:t>
      </w:r>
    </w:p>
    <w:p>
      <w:pPr>
        <w:spacing w:after="150"/>
      </w:pPr>
      <w:r>
        <w:rPr/>
        <w:t xml:space="preserve">2.3.2 房地产行业调控政策(土地部分)</w:t>
      </w:r>
    </w:p>
    <w:p>
      <w:pPr>
        <w:spacing w:after="150"/>
      </w:pPr>
      <w:r>
        <w:rPr/>
        <w:t xml:space="preserve">(1)房地产用地供应监管政策分析</w:t>
      </w:r>
    </w:p>
    <w:p>
      <w:pPr>
        <w:spacing w:after="150"/>
      </w:pPr>
      <w:r>
        <w:rPr/>
        <w:t xml:space="preserve">(2)房地产用地建设管理调控政策分析</w:t>
      </w:r>
    </w:p>
    <w:p>
      <w:pPr>
        <w:spacing w:after="150"/>
      </w:pPr>
      <w:r>
        <w:rPr/>
        <w:t xml:space="preserve">2.3.3 房地产行业调控政策(税收部分)</w:t>
      </w:r>
    </w:p>
    <w:p>
      <w:pPr>
        <w:spacing w:after="150"/>
      </w:pPr>
      <w:r>
        <w:rPr/>
        <w:t xml:space="preserve">(1)非首次购房差别化税收政策分析</w:t>
      </w:r>
    </w:p>
    <w:p>
      <w:pPr>
        <w:spacing w:after="150"/>
      </w:pPr>
      <w:r>
        <w:rPr/>
        <w:t xml:space="preserve">(2)土地增值税计税政策分析</w:t>
      </w:r>
    </w:p>
    <w:p>
      <w:pPr>
        <w:spacing w:after="150"/>
      </w:pPr>
      <w:r>
        <w:rPr/>
        <w:t xml:space="preserve">(3)预征率政策分析</w:t>
      </w:r>
    </w:p>
    <w:p>
      <w:pPr>
        <w:spacing w:after="150"/>
      </w:pPr>
      <w:r>
        <w:rPr/>
        <w:t xml:space="preserve">(4)公租房税收政策分析</w:t>
      </w:r>
    </w:p>
    <w:p>
      <w:pPr>
        <w:spacing w:after="150"/>
      </w:pPr>
      <w:r>
        <w:rPr/>
        <w:t xml:space="preserve">(5)个人购房相关税收政策分析</w:t>
      </w:r>
    </w:p>
    <w:p>
      <w:pPr>
        <w:spacing w:after="150"/>
      </w:pPr>
      <w:r>
        <w:rPr/>
        <w:t xml:space="preserve">2.3.4 房地产行业调控政策(金融部分)</w:t>
      </w:r>
    </w:p>
    <w:p>
      <w:pPr>
        <w:spacing w:after="150"/>
      </w:pPr>
      <w:r>
        <w:rPr/>
        <w:t xml:space="preserve">(1)个人购房贷款首付相关政策分析</w:t>
      </w:r>
    </w:p>
    <w:p>
      <w:pPr>
        <w:spacing w:after="150"/>
      </w:pPr>
      <w:r>
        <w:rPr/>
        <w:t xml:space="preserve">(2)暂停发放第三套房贷款相关政策分析</w:t>
      </w:r>
    </w:p>
    <w:p>
      <w:pPr>
        <w:spacing w:after="150"/>
      </w:pPr>
      <w:r>
        <w:rPr/>
        <w:t xml:space="preserve">2.3.5 房地产行业调控政策(外资调控部分)</w:t>
      </w:r>
    </w:p>
    <w:p>
      <w:pPr>
        <w:spacing w:after="150"/>
      </w:pPr>
      <w:r>
        <w:rPr/>
        <w:t xml:space="preserve">(1)信贷资金流向和跨境投融资活动相关政策分析</w:t>
      </w:r>
    </w:p>
    <w:p>
      <w:pPr>
        <w:spacing w:after="150"/>
      </w:pPr>
      <w:r>
        <w:rPr/>
        <w:t xml:space="preserve">(2)境外机构购房相关政策分析</w:t>
      </w:r>
    </w:p>
    <w:p>
      <w:pPr>
        <w:spacing w:after="150"/>
      </w:pPr>
      <w:r>
        <w:rPr>
          <w:b w:val="1"/>
          <w:bCs w:val="1"/>
        </w:rPr>
        <w:t xml:space="preserve">第三章 购物中心建设行业发展分析</w:t>
      </w:r>
    </w:p>
    <w:p>
      <w:pPr>
        <w:spacing w:after="150"/>
      </w:pPr>
      <w:r>
        <w:rPr/>
        <w:t xml:space="preserve">3.1 房地产行业运营分析</w:t>
      </w:r>
    </w:p>
    <w:p>
      <w:pPr>
        <w:spacing w:after="150"/>
      </w:pPr>
      <w:r>
        <w:rPr/>
        <w:t xml:space="preserve">3.1.1 2022年全国房地产开发景气指数</w:t>
      </w:r>
    </w:p>
    <w:p>
      <w:pPr>
        <w:spacing w:after="150"/>
      </w:pPr>
      <w:r>
        <w:rPr/>
        <w:t xml:space="preserve">3.1.2 2022年全国房屋销售情况</w:t>
      </w:r>
    </w:p>
    <w:p>
      <w:pPr>
        <w:spacing w:after="150"/>
      </w:pPr>
      <w:r>
        <w:rPr/>
        <w:t xml:space="preserve">3.1.3 2022年全国房地产开发投资情况</w:t>
      </w:r>
    </w:p>
    <w:p>
      <w:pPr>
        <w:spacing w:after="150"/>
      </w:pPr>
      <w:r>
        <w:rPr/>
        <w:t xml:space="preserve">(1)房地产开发投资</w:t>
      </w:r>
    </w:p>
    <w:p>
      <w:pPr>
        <w:spacing w:after="150"/>
      </w:pPr>
      <w:r>
        <w:rPr/>
        <w:t xml:space="preserve">(2)房地产新开工面积</w:t>
      </w:r>
    </w:p>
    <w:p>
      <w:pPr>
        <w:spacing w:after="150"/>
      </w:pPr>
      <w:r>
        <w:rPr/>
        <w:t xml:space="preserve">(3)房地产土地开发面积</w:t>
      </w:r>
    </w:p>
    <w:p>
      <w:pPr>
        <w:spacing w:after="150"/>
      </w:pPr>
      <w:r>
        <w:rPr/>
        <w:t xml:space="preserve">3.1.4 2022年全国房地产市场销售情况</w:t>
      </w:r>
    </w:p>
    <w:p>
      <w:pPr>
        <w:spacing w:after="150"/>
      </w:pPr>
      <w:r>
        <w:rPr/>
        <w:t xml:space="preserve">3.1.5 2022年全国房地产行业资金来源</w:t>
      </w:r>
    </w:p>
    <w:p>
      <w:pPr>
        <w:spacing w:after="150"/>
      </w:pPr>
      <w:r>
        <w:rPr/>
        <w:t xml:space="preserve">3.2 土地市场运营分析</w:t>
      </w:r>
    </w:p>
    <w:p>
      <w:pPr>
        <w:spacing w:after="150"/>
      </w:pPr>
      <w:r>
        <w:rPr/>
        <w:t xml:space="preserve">3.2.1 2022年全国土地市场整体分析</w:t>
      </w:r>
    </w:p>
    <w:p>
      <w:pPr>
        <w:spacing w:after="150"/>
      </w:pPr>
      <w:r>
        <w:rPr/>
        <w:t xml:space="preserve">3.2.2 2022年全国土地市场价格分析</w:t>
      </w:r>
    </w:p>
    <w:p>
      <w:pPr>
        <w:spacing w:after="150"/>
      </w:pPr>
      <w:r>
        <w:rPr/>
        <w:t xml:space="preserve">3.2.3 2022年全国土地市场重点地块分析</w:t>
      </w:r>
    </w:p>
    <w:p>
      <w:pPr>
        <w:spacing w:after="150"/>
      </w:pPr>
      <w:r>
        <w:rPr/>
        <w:t xml:space="preserve">3.3 购物中心建设行业发展分析</w:t>
      </w:r>
    </w:p>
    <w:p>
      <w:pPr>
        <w:spacing w:after="150"/>
      </w:pPr>
      <w:r>
        <w:rPr/>
        <w:t xml:space="preserve">3.3.1 中国购物中心整体发展分析</w:t>
      </w:r>
    </w:p>
    <w:p>
      <w:pPr>
        <w:spacing w:after="150"/>
      </w:pPr>
      <w:r>
        <w:rPr/>
        <w:t xml:space="preserve">3.3.2 中国购物中心分布研究分析</w:t>
      </w:r>
    </w:p>
    <w:p>
      <w:pPr>
        <w:spacing w:after="150"/>
      </w:pPr>
      <w:r>
        <w:rPr/>
        <w:t xml:space="preserve">(1)中国购物中心布局特点</w:t>
      </w:r>
    </w:p>
    <w:p>
      <w:pPr>
        <w:spacing w:after="150"/>
      </w:pPr>
      <w:r>
        <w:rPr/>
        <w:t xml:space="preserve">(2)中国购物中心分布数量分析</w:t>
      </w:r>
    </w:p>
    <w:p>
      <w:pPr>
        <w:spacing w:after="150"/>
      </w:pPr>
      <w:r>
        <w:rPr/>
        <w:t xml:space="preserve">(3)中国购物中心分布发展特征</w:t>
      </w:r>
    </w:p>
    <w:p>
      <w:pPr>
        <w:spacing w:after="150"/>
      </w:pPr>
      <w:r>
        <w:rPr/>
        <w:t xml:space="preserve">(4)中国三大经济圈购物中心分布情况分析</w:t>
      </w:r>
    </w:p>
    <w:p>
      <w:pPr>
        <w:spacing w:after="150"/>
      </w:pPr>
      <w:r>
        <w:rPr/>
        <w:t xml:space="preserve">(5)中国三大经济圈城市购物中心普及度分析</w:t>
      </w:r>
    </w:p>
    <w:p>
      <w:pPr>
        <w:spacing w:after="150"/>
      </w:pPr>
      <w:r>
        <w:rPr>
          <w:b w:val="1"/>
          <w:bCs w:val="1"/>
        </w:rPr>
        <w:t xml:space="preserve">第四章 购物中心建设行业区域市场分析</w:t>
      </w:r>
    </w:p>
    <w:p>
      <w:pPr>
        <w:spacing w:after="150"/>
      </w:pPr>
      <w:r>
        <w:rPr/>
        <w:t xml:space="preserve">4.1 北京购物中心市场分析</w:t>
      </w:r>
    </w:p>
    <w:p>
      <w:pPr>
        <w:spacing w:after="150"/>
      </w:pPr>
      <w:r>
        <w:rPr/>
        <w:t xml:space="preserve">4.1.1 北京购物中心投资分析</w:t>
      </w:r>
    </w:p>
    <w:p>
      <w:pPr>
        <w:spacing w:after="150"/>
      </w:pPr>
      <w:r>
        <w:rPr/>
        <w:t xml:space="preserve">4.1.2 北京购物中心项目发展分析</w:t>
      </w:r>
    </w:p>
    <w:p>
      <w:pPr>
        <w:spacing w:after="150"/>
      </w:pPr>
      <w:r>
        <w:rPr/>
        <w:t xml:space="preserve">4.2 上海购物中心市场分析</w:t>
      </w:r>
    </w:p>
    <w:p>
      <w:pPr>
        <w:spacing w:after="150"/>
      </w:pPr>
      <w:r>
        <w:rPr/>
        <w:t xml:space="preserve">4.2.1 上海购物中心投资分析</w:t>
      </w:r>
    </w:p>
    <w:p>
      <w:pPr>
        <w:spacing w:after="150"/>
      </w:pPr>
      <w:r>
        <w:rPr/>
        <w:t xml:space="preserve">4.2.2 上海购物中心项目发展分析</w:t>
      </w:r>
    </w:p>
    <w:p>
      <w:pPr>
        <w:spacing w:after="150"/>
      </w:pPr>
      <w:r>
        <w:rPr/>
        <w:t xml:space="preserve">4.3 广州购物中心市场分析</w:t>
      </w:r>
    </w:p>
    <w:p>
      <w:pPr>
        <w:spacing w:after="150"/>
      </w:pPr>
      <w:r>
        <w:rPr/>
        <w:t xml:space="preserve">4.3.1 广州购物中心投资分析</w:t>
      </w:r>
    </w:p>
    <w:p>
      <w:pPr>
        <w:spacing w:after="150"/>
      </w:pPr>
      <w:r>
        <w:rPr/>
        <w:t xml:space="preserve">4.3.2 广州购物中心项目发展分析</w:t>
      </w:r>
    </w:p>
    <w:p>
      <w:pPr>
        <w:spacing w:after="150"/>
      </w:pPr>
      <w:r>
        <w:rPr/>
        <w:t xml:space="preserve">4.4 深圳购物中心市场分析</w:t>
      </w:r>
    </w:p>
    <w:p>
      <w:pPr>
        <w:spacing w:after="150"/>
      </w:pPr>
      <w:r>
        <w:rPr/>
        <w:t xml:space="preserve">4.4.1 深圳购物中心投资分析</w:t>
      </w:r>
    </w:p>
    <w:p>
      <w:pPr>
        <w:spacing w:after="150"/>
      </w:pPr>
      <w:r>
        <w:rPr/>
        <w:t xml:space="preserve">4.4.2 深圳购物中心项目发展分析</w:t>
      </w:r>
    </w:p>
    <w:p>
      <w:pPr>
        <w:spacing w:after="150"/>
      </w:pPr>
      <w:r>
        <w:rPr/>
        <w:t xml:space="preserve">4.5 杭州购物中心市场分析</w:t>
      </w:r>
    </w:p>
    <w:p>
      <w:pPr>
        <w:spacing w:after="150"/>
      </w:pPr>
      <w:r>
        <w:rPr/>
        <w:t xml:space="preserve">4.5.1 杭州购物中心投资分析</w:t>
      </w:r>
    </w:p>
    <w:p>
      <w:pPr>
        <w:spacing w:after="150"/>
      </w:pPr>
      <w:r>
        <w:rPr/>
        <w:t xml:space="preserve">4.5.2 杭州购物中心项目发展分析</w:t>
      </w:r>
    </w:p>
    <w:p>
      <w:pPr>
        <w:spacing w:after="150"/>
      </w:pPr>
      <w:r>
        <w:rPr/>
        <w:t xml:space="preserve">4.6 其他城市购物中心市场分析</w:t>
      </w:r>
    </w:p>
    <w:p>
      <w:pPr>
        <w:spacing w:after="150"/>
      </w:pPr>
      <w:r>
        <w:rPr/>
        <w:t xml:space="preserve">4.6.1 成都购物中心市场分析</w:t>
      </w:r>
    </w:p>
    <w:p>
      <w:pPr>
        <w:spacing w:after="150"/>
      </w:pPr>
      <w:r>
        <w:rPr/>
        <w:t xml:space="preserve">4.6.2 天津购物中心市场分析</w:t>
      </w:r>
    </w:p>
    <w:p>
      <w:pPr>
        <w:spacing w:after="150"/>
      </w:pPr>
      <w:r>
        <w:rPr/>
        <w:t xml:space="preserve">4.6.3 重庆购物中心市场分析</w:t>
      </w:r>
    </w:p>
    <w:p>
      <w:pPr>
        <w:spacing w:after="150"/>
      </w:pPr>
      <w:r>
        <w:rPr>
          <w:b w:val="1"/>
          <w:bCs w:val="1"/>
        </w:rPr>
        <w:t xml:space="preserve">第五章 购物中心业态研究分析</w:t>
      </w:r>
    </w:p>
    <w:p>
      <w:pPr>
        <w:spacing w:after="150"/>
      </w:pPr>
      <w:r>
        <w:rPr/>
        <w:t xml:space="preserve">5.1 购物中心业态构成分析</w:t>
      </w:r>
    </w:p>
    <w:p>
      <w:pPr>
        <w:spacing w:after="150"/>
      </w:pPr>
      <w:r>
        <w:rPr/>
        <w:t xml:space="preserve">5.1.1 购物中心业态构成分析</w:t>
      </w:r>
    </w:p>
    <w:p>
      <w:pPr>
        <w:spacing w:after="150"/>
      </w:pPr>
      <w:r>
        <w:rPr/>
        <w:t xml:space="preserve">5.1.2 购物中心业态构成特点分析</w:t>
      </w:r>
    </w:p>
    <w:p>
      <w:pPr>
        <w:spacing w:after="150"/>
      </w:pPr>
      <w:r>
        <w:rPr/>
        <w:t xml:space="preserve">(1)传统商业圈购物中心业态构成及特点分析</w:t>
      </w:r>
    </w:p>
    <w:p>
      <w:pPr>
        <w:spacing w:after="150"/>
      </w:pPr>
      <w:r>
        <w:rPr/>
        <w:t xml:space="preserve">(2)新兴商业圈购物中心业态构成及特点分析</w:t>
      </w:r>
    </w:p>
    <w:p>
      <w:pPr>
        <w:spacing w:after="150"/>
      </w:pPr>
      <w:r>
        <w:rPr/>
        <w:t xml:space="preserve">(3)社区购物中心业态构成及特点分析</w:t>
      </w:r>
    </w:p>
    <w:p>
      <w:pPr>
        <w:spacing w:after="150"/>
      </w:pPr>
      <w:r>
        <w:rPr/>
        <w:t xml:space="preserve">(4)不同区域购物中心业态组成对比分析</w:t>
      </w:r>
    </w:p>
    <w:p>
      <w:pPr>
        <w:spacing w:after="150"/>
      </w:pPr>
      <w:r>
        <w:rPr/>
        <w:t xml:space="preserve">5.2 购物中心零售业态分析</w:t>
      </w:r>
    </w:p>
    <w:p>
      <w:pPr>
        <w:spacing w:after="150"/>
      </w:pPr>
      <w:r>
        <w:rPr/>
        <w:t xml:space="preserve">5.2.1 零售行业发展规模分析</w:t>
      </w:r>
    </w:p>
    <w:p>
      <w:pPr>
        <w:spacing w:after="150"/>
      </w:pPr>
      <w:r>
        <w:rPr/>
        <w:t xml:space="preserve">5.2.2 零售行业盈利能力分析</w:t>
      </w:r>
    </w:p>
    <w:p>
      <w:pPr>
        <w:spacing w:after="150"/>
      </w:pPr>
      <w:r>
        <w:rPr/>
        <w:t xml:space="preserve">5.2.3 购物中心零售业态分析</w:t>
      </w:r>
    </w:p>
    <w:p>
      <w:pPr>
        <w:spacing w:after="150"/>
      </w:pPr>
      <w:r>
        <w:rPr/>
        <w:t xml:space="preserve">5.3 购物中心餐饮业态分析</w:t>
      </w:r>
    </w:p>
    <w:p>
      <w:pPr>
        <w:spacing w:after="150"/>
      </w:pPr>
      <w:r>
        <w:rPr/>
        <w:t xml:space="preserve">5.3.1 餐饮行业发展规模分析</w:t>
      </w:r>
    </w:p>
    <w:p>
      <w:pPr>
        <w:spacing w:after="150"/>
      </w:pPr>
      <w:r>
        <w:rPr/>
        <w:t xml:space="preserve">5.3.2 餐饮行业盈利能力分析</w:t>
      </w:r>
    </w:p>
    <w:p>
      <w:pPr>
        <w:spacing w:after="150"/>
      </w:pPr>
      <w:r>
        <w:rPr/>
        <w:t xml:space="preserve">5.3.3 购物中心餐饮业态分析</w:t>
      </w:r>
    </w:p>
    <w:p>
      <w:pPr>
        <w:spacing w:after="150"/>
      </w:pPr>
      <w:r>
        <w:rPr/>
        <w:t xml:space="preserve">5.4 购物中心娱乐休闲业态分析</w:t>
      </w:r>
    </w:p>
    <w:p>
      <w:pPr>
        <w:spacing w:after="150"/>
      </w:pPr>
      <w:r>
        <w:rPr/>
        <w:t xml:space="preserve">5.4.1 娱乐休闲行业发展规模分析</w:t>
      </w:r>
    </w:p>
    <w:p>
      <w:pPr>
        <w:spacing w:after="150"/>
      </w:pPr>
      <w:r>
        <w:rPr/>
        <w:t xml:space="preserve">5.4.2 购物中心娱乐休闲业态分析</w:t>
      </w:r>
    </w:p>
    <w:p>
      <w:pPr>
        <w:spacing w:after="150"/>
      </w:pPr>
      <w:r>
        <w:rPr/>
        <w:t xml:space="preserve">5.5 购物中心业态布局分析</w:t>
      </w:r>
    </w:p>
    <w:p>
      <w:pPr>
        <w:spacing w:after="150"/>
      </w:pPr>
      <w:r>
        <w:rPr/>
        <w:t xml:space="preserve">5.5.1 购物中心业态布局原则</w:t>
      </w:r>
    </w:p>
    <w:p>
      <w:pPr>
        <w:spacing w:after="150"/>
      </w:pPr>
      <w:r>
        <w:rPr/>
        <w:t xml:space="preserve">5.5.2 购物中心业态规划特点</w:t>
      </w:r>
    </w:p>
    <w:p>
      <w:pPr>
        <w:spacing w:after="150"/>
      </w:pPr>
      <w:r>
        <w:rPr>
          <w:b w:val="1"/>
          <w:bCs w:val="1"/>
        </w:rPr>
        <w:t xml:space="preserve">第六章 购物中心建设行业竞争情况分析</w:t>
      </w:r>
    </w:p>
    <w:p>
      <w:pPr>
        <w:spacing w:after="150"/>
      </w:pPr>
      <w:r>
        <w:rPr/>
        <w:t xml:space="preserve">6.1 外资企业在华竞争分析</w:t>
      </w:r>
    </w:p>
    <w:p>
      <w:pPr>
        <w:spacing w:after="150"/>
      </w:pPr>
      <w:r>
        <w:rPr/>
        <w:t xml:space="preserve">6.1.1 沃尔玛在华购物中心投资分析</w:t>
      </w:r>
    </w:p>
    <w:p>
      <w:pPr>
        <w:spacing w:after="150"/>
      </w:pPr>
      <w:r>
        <w:rPr/>
        <w:t xml:space="preserve">6.1.2 家乐福在华购物中心投资分析</w:t>
      </w:r>
    </w:p>
    <w:p>
      <w:pPr>
        <w:spacing w:after="150"/>
      </w:pPr>
      <w:r>
        <w:rPr/>
        <w:t xml:space="preserve">6.1.3 tesco在华购物中心投资分析</w:t>
      </w:r>
    </w:p>
    <w:p>
      <w:pPr>
        <w:spacing w:after="150"/>
      </w:pPr>
      <w:r>
        <w:rPr/>
        <w:t xml:space="preserve">6.2 购物中心建设行业竞争对手分析</w:t>
      </w:r>
    </w:p>
    <w:p>
      <w:pPr>
        <w:spacing w:after="150"/>
      </w:pPr>
      <w:r>
        <w:rPr/>
        <w:t xml:space="preserve">6.2.1 大连万达商业地产股份有限公司经营情况分析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(4)企业经营状况swot分析</w:t>
      </w:r>
    </w:p>
    <w:p>
      <w:pPr>
        <w:spacing w:after="150"/>
      </w:pPr>
      <w:r>
        <w:rPr/>
        <w:t xml:space="preserve">(5)企业最新发展动向分析</w:t>
      </w:r>
    </w:p>
    <w:p>
      <w:pPr>
        <w:spacing w:after="150"/>
      </w:pPr>
      <w:r>
        <w:rPr/>
        <w:t xml:space="preserve">6.2.2 上海世茂股份有限公司经营情况分析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(10)企业投资兼并与重组分析</w:t>
      </w:r>
    </w:p>
    <w:p>
      <w:pPr>
        <w:spacing w:after="150"/>
      </w:pPr>
      <w:r>
        <w:rPr/>
        <w:t xml:space="preserve">(11)企业最新发展动向分析</w:t>
      </w:r>
    </w:p>
    <w:p>
      <w:pPr>
        <w:spacing w:after="150"/>
      </w:pPr>
      <w:r>
        <w:rPr/>
        <w:t xml:space="preserve">6.2.3 华润置地(北京)股份有限公司经营情况分析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(10)企业最新发展动向分析</w:t>
      </w:r>
    </w:p>
    <w:p>
      <w:pPr>
        <w:spacing w:after="150"/>
      </w:pPr>
      <w:r>
        <w:rPr/>
        <w:t xml:space="preserve">6.2.4 保利房地产(集团)股份有限公司经营情况分析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(10)企业投资兼并与重组分析</w:t>
      </w:r>
    </w:p>
    <w:p>
      <w:pPr>
        <w:spacing w:after="150"/>
      </w:pPr>
      <w:r>
        <w:rPr/>
        <w:t xml:space="preserve">(11)企业最新发展动向分析</w:t>
      </w:r>
    </w:p>
    <w:p>
      <w:pPr>
        <w:spacing w:after="150"/>
      </w:pPr>
      <w:r>
        <w:rPr/>
        <w:t xml:space="preserve">6.2.5 深圳市万科企业股份有限公司经营情况分析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(10)企业投资兼并与重组分析</w:t>
      </w:r>
    </w:p>
    <w:p>
      <w:pPr>
        <w:spacing w:after="150"/>
      </w:pPr>
      <w:r>
        <w:rPr/>
        <w:t xml:space="preserve">(11)企业最新发展动向分析</w:t>
      </w:r>
    </w:p>
    <w:p>
      <w:pPr>
        <w:spacing w:after="150"/>
      </w:pPr>
      <w:r>
        <w:rPr/>
        <w:t xml:space="preserve">6.2.6 武汉南国置业股份有限公司经营情况分析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(10)企业最新发展动向分析</w:t>
      </w:r>
    </w:p>
    <w:p>
      <w:pPr>
        <w:spacing w:after="150"/>
      </w:pPr>
      <w:r>
        <w:rPr/>
        <w:t xml:space="preserve">6.2.7 恒大地产集团有限公司经营情况分析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(7)企业经营状况swot分析</w:t>
      </w:r>
    </w:p>
    <w:p>
      <w:pPr>
        <w:spacing w:after="150"/>
      </w:pPr>
      <w:r>
        <w:rPr/>
        <w:t xml:space="preserve">(8)企业投资兼并与重组分析</w:t>
      </w:r>
    </w:p>
    <w:p>
      <w:pPr>
        <w:spacing w:after="150"/>
      </w:pPr>
      <w:r>
        <w:rPr/>
        <w:t xml:space="preserve">(9)企业最新发展动向分析</w:t>
      </w:r>
    </w:p>
    <w:p>
      <w:pPr>
        <w:spacing w:after="150"/>
      </w:pPr>
      <w:r>
        <w:rPr/>
        <w:t xml:space="preserve">6.2.8 龙湖地产有限公司经营情况分析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(7)企业经营状况swot分析</w:t>
      </w:r>
    </w:p>
    <w:p>
      <w:pPr>
        <w:spacing w:after="150"/>
      </w:pPr>
      <w:r>
        <w:rPr/>
        <w:t xml:space="preserve">(8)企业最新发展动向分析</w:t>
      </w:r>
    </w:p>
    <w:p>
      <w:pPr>
        <w:spacing w:after="150"/>
      </w:pPr>
      <w:r>
        <w:rPr/>
        <w:t xml:space="preserve">6.2.9 北京万通地产股份有限公司经营情况分析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(7)企业经营状况swot分析</w:t>
      </w:r>
    </w:p>
    <w:p>
      <w:pPr>
        <w:spacing w:after="150"/>
      </w:pPr>
      <w:r>
        <w:rPr/>
        <w:t xml:space="preserve">(8)企业投资兼并与重组分析</w:t>
      </w:r>
    </w:p>
    <w:p>
      <w:pPr>
        <w:spacing w:after="150"/>
      </w:pPr>
      <w:r>
        <w:rPr/>
        <w:t xml:space="preserve">(9)企业最新发展动向分析</w:t>
      </w:r>
    </w:p>
    <w:p>
      <w:pPr>
        <w:spacing w:after="150"/>
      </w:pPr>
      <w:r>
        <w:rPr/>
        <w:t xml:space="preserve">6.2.10 广州富力地产股份有限公司经营情况分析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(7)企业经营状况swot分析</w:t>
      </w:r>
    </w:p>
    <w:p>
      <w:pPr>
        <w:spacing w:after="150"/>
      </w:pPr>
      <w:r>
        <w:rPr/>
        <w:t xml:space="preserve">(8)企业最新发展动向分析</w:t>
      </w:r>
    </w:p>
    <w:p>
      <w:pPr>
        <w:spacing w:after="150"/>
      </w:pPr>
      <w:r>
        <w:rPr>
          <w:b w:val="1"/>
          <w:bCs w:val="1"/>
        </w:rPr>
        <w:t xml:space="preserve">第七章 购物中心建设行业经典项目分析</w:t>
      </w:r>
    </w:p>
    <w:p>
      <w:pPr>
        <w:spacing w:after="150"/>
      </w:pPr>
      <w:r>
        <w:rPr/>
        <w:t xml:space="preserve">7.1 东莞华南mall项目分析</w:t>
      </w:r>
    </w:p>
    <w:p>
      <w:pPr>
        <w:spacing w:after="150"/>
      </w:pPr>
      <w:r>
        <w:rPr/>
        <w:t xml:space="preserve">7.1.1 项目情况分析</w:t>
      </w:r>
    </w:p>
    <w:p>
      <w:pPr>
        <w:spacing w:after="150"/>
      </w:pPr>
      <w:r>
        <w:rPr/>
        <w:t xml:space="preserve">7.1.2 区域竞争环境分析</w:t>
      </w:r>
    </w:p>
    <w:p>
      <w:pPr>
        <w:spacing w:after="150"/>
      </w:pPr>
      <w:r>
        <w:rPr/>
        <w:t xml:space="preserve">7.1.3 发展前景分析</w:t>
      </w:r>
    </w:p>
    <w:p>
      <w:pPr>
        <w:spacing w:after="150"/>
      </w:pPr>
      <w:r>
        <w:rPr/>
        <w:t xml:space="preserve">7.2 北京金源时代购物中心项目分析</w:t>
      </w:r>
    </w:p>
    <w:p>
      <w:pPr>
        <w:spacing w:after="150"/>
      </w:pPr>
      <w:r>
        <w:rPr/>
        <w:t xml:space="preserve">7.2.1 项目情况分析</w:t>
      </w:r>
    </w:p>
    <w:p>
      <w:pPr>
        <w:spacing w:after="150"/>
      </w:pPr>
      <w:r>
        <w:rPr/>
        <w:t xml:space="preserve">7.2.2 竞争优势分析</w:t>
      </w:r>
    </w:p>
    <w:p>
      <w:pPr>
        <w:spacing w:after="150"/>
      </w:pPr>
      <w:r>
        <w:rPr/>
        <w:t xml:space="preserve">7.3 广州正佳广场项目分析</w:t>
      </w:r>
    </w:p>
    <w:p>
      <w:pPr>
        <w:spacing w:after="150"/>
      </w:pPr>
      <w:r>
        <w:rPr/>
        <w:t xml:space="preserve">7.3.1 项目情况分析</w:t>
      </w:r>
    </w:p>
    <w:p>
      <w:pPr>
        <w:spacing w:after="150"/>
      </w:pPr>
      <w:r>
        <w:rPr/>
        <w:t xml:space="preserve">7.3.2 环境状况分析</w:t>
      </w:r>
    </w:p>
    <w:p>
      <w:pPr>
        <w:spacing w:after="150"/>
      </w:pPr>
      <w:r>
        <w:rPr/>
        <w:t xml:space="preserve">7.3.3 商业布局分析</w:t>
      </w:r>
    </w:p>
    <w:p>
      <w:pPr>
        <w:spacing w:after="150"/>
      </w:pPr>
      <w:r>
        <w:rPr/>
        <w:t xml:space="preserve">7.4 上海正大广场项目分析</w:t>
      </w:r>
    </w:p>
    <w:p>
      <w:pPr>
        <w:spacing w:after="150"/>
      </w:pPr>
      <w:r>
        <w:rPr/>
        <w:t xml:space="preserve">7.4.1 项目情况分析</w:t>
      </w:r>
    </w:p>
    <w:p>
      <w:pPr>
        <w:spacing w:after="150"/>
      </w:pPr>
      <w:r>
        <w:rPr/>
        <w:t xml:space="preserve">7.4.2 发展前景分析</w:t>
      </w:r>
    </w:p>
    <w:p>
      <w:pPr>
        <w:spacing w:after="150"/>
      </w:pPr>
      <w:r>
        <w:rPr/>
        <w:t xml:space="preserve">7.5 深圳华润中心万象城项目分析</w:t>
      </w:r>
    </w:p>
    <w:p>
      <w:pPr>
        <w:spacing w:after="150"/>
      </w:pPr>
      <w:r>
        <w:rPr/>
        <w:t xml:space="preserve">7.5.1 经营理念分析</w:t>
      </w:r>
    </w:p>
    <w:p>
      <w:pPr>
        <w:spacing w:after="150"/>
      </w:pPr>
      <w:r>
        <w:rPr/>
        <w:t xml:space="preserve">7.5.2 主力店分析</w:t>
      </w:r>
    </w:p>
    <w:p>
      <w:pPr>
        <w:spacing w:after="150"/>
      </w:pPr>
      <w:r>
        <w:rPr>
          <w:b w:val="1"/>
          <w:bCs w:val="1"/>
        </w:rPr>
        <w:t xml:space="preserve">第八章 购物中心建设行业商业规划分析</w:t>
      </w:r>
    </w:p>
    <w:p>
      <w:pPr>
        <w:spacing w:after="150"/>
      </w:pPr>
      <w:r>
        <w:rPr/>
        <w:t xml:space="preserve">8.1 购物中心项目市场状况分析</w:t>
      </w:r>
    </w:p>
    <w:p>
      <w:pPr>
        <w:spacing w:after="150"/>
      </w:pPr>
      <w:r>
        <w:rPr/>
        <w:t xml:space="preserve">8.1.1 购物中心选址分析</w:t>
      </w:r>
    </w:p>
    <w:p>
      <w:pPr>
        <w:spacing w:after="150"/>
      </w:pPr>
      <w:r>
        <w:rPr/>
        <w:t xml:space="preserve">(1)用地区位和交通人口状况分析</w:t>
      </w:r>
    </w:p>
    <w:p>
      <w:pPr>
        <w:spacing w:after="150"/>
      </w:pPr>
      <w:r>
        <w:rPr/>
        <w:t xml:space="preserve">(2)用地经济状况评估</w:t>
      </w:r>
    </w:p>
    <w:p>
      <w:pPr>
        <w:spacing w:after="150"/>
      </w:pPr>
      <w:r>
        <w:rPr/>
        <w:t xml:space="preserve">(3)用地的物理状况</w:t>
      </w:r>
    </w:p>
    <w:p>
      <w:pPr>
        <w:spacing w:after="150"/>
      </w:pPr>
      <w:r>
        <w:rPr/>
        <w:t xml:space="preserve">8.1.2 购物中心商圈分析</w:t>
      </w:r>
    </w:p>
    <w:p>
      <w:pPr>
        <w:spacing w:after="150"/>
      </w:pPr>
      <w:r>
        <w:rPr/>
        <w:t xml:space="preserve">8.2 购物中心项目规划分析</w:t>
      </w:r>
    </w:p>
    <w:p>
      <w:pPr>
        <w:spacing w:after="150"/>
      </w:pPr>
      <w:r>
        <w:rPr/>
        <w:t xml:space="preserve">8.2.1 建筑特点及功能规划分析</w:t>
      </w:r>
    </w:p>
    <w:p>
      <w:pPr>
        <w:spacing w:after="150"/>
      </w:pPr>
      <w:r>
        <w:rPr/>
        <w:t xml:space="preserve">8.2.2 商品定位及组合规划分析</w:t>
      </w:r>
    </w:p>
    <w:p>
      <w:pPr>
        <w:spacing w:after="150"/>
      </w:pPr>
      <w:r>
        <w:rPr>
          <w:b w:val="1"/>
          <w:bCs w:val="1"/>
        </w:rPr>
        <w:t xml:space="preserve">第九章 购物中心建设行业项目招商分析</w:t>
      </w:r>
    </w:p>
    <w:p>
      <w:pPr>
        <w:spacing w:after="150"/>
      </w:pPr>
      <w:r>
        <w:rPr/>
        <w:t xml:space="preserve">9.1 购物中心招商概述</w:t>
      </w:r>
    </w:p>
    <w:p>
      <w:pPr>
        <w:spacing w:after="150"/>
      </w:pPr>
      <w:r>
        <w:rPr/>
        <w:t xml:space="preserve">9.1.1 购物中心招商的概念</w:t>
      </w:r>
    </w:p>
    <w:p>
      <w:pPr>
        <w:spacing w:after="150"/>
      </w:pPr>
      <w:r>
        <w:rPr/>
        <w:t xml:space="preserve">9.1.2 购物中心招商的对象</w:t>
      </w:r>
    </w:p>
    <w:p>
      <w:pPr>
        <w:spacing w:after="150"/>
      </w:pPr>
      <w:r>
        <w:rPr/>
        <w:t xml:space="preserve">9.1.3 购物中心招商业态概述</w:t>
      </w:r>
    </w:p>
    <w:p>
      <w:pPr>
        <w:spacing w:after="150"/>
      </w:pPr>
      <w:r>
        <w:rPr/>
        <w:t xml:space="preserve">(1)百货店概述</w:t>
      </w:r>
    </w:p>
    <w:p>
      <w:pPr>
        <w:spacing w:after="150"/>
      </w:pPr>
      <w:r>
        <w:rPr/>
        <w:t xml:space="preserve">(2)超市概述</w:t>
      </w:r>
    </w:p>
    <w:p>
      <w:pPr>
        <w:spacing w:after="150"/>
      </w:pPr>
      <w:r>
        <w:rPr/>
        <w:t xml:space="preserve">(3)家居大卖场概述</w:t>
      </w:r>
    </w:p>
    <w:p>
      <w:pPr>
        <w:spacing w:after="150"/>
      </w:pPr>
      <w:r>
        <w:rPr/>
        <w:t xml:space="preserve">(4)专业店</w:t>
      </w:r>
    </w:p>
    <w:p>
      <w:pPr>
        <w:spacing w:after="150"/>
      </w:pPr>
      <w:r>
        <w:rPr/>
        <w:t xml:space="preserve">(5)专卖店概述</w:t>
      </w:r>
    </w:p>
    <w:p>
      <w:pPr>
        <w:spacing w:after="150"/>
      </w:pPr>
      <w:r>
        <w:rPr/>
        <w:t xml:space="preserve">(6)餐饮店概述</w:t>
      </w:r>
    </w:p>
    <w:p>
      <w:pPr>
        <w:spacing w:after="150"/>
      </w:pPr>
      <w:r>
        <w:rPr/>
        <w:t xml:space="preserve">(7)娱乐店概述</w:t>
      </w:r>
    </w:p>
    <w:p>
      <w:pPr>
        <w:spacing w:after="150"/>
      </w:pPr>
      <w:r>
        <w:rPr/>
        <w:t xml:space="preserve">9.1.4 购物中心招商的特点</w:t>
      </w:r>
    </w:p>
    <w:p>
      <w:pPr>
        <w:spacing w:after="150"/>
      </w:pPr>
      <w:r>
        <w:rPr/>
        <w:t xml:space="preserve">9.1.5 购物中心招商的类型</w:t>
      </w:r>
    </w:p>
    <w:p>
      <w:pPr>
        <w:spacing w:after="150"/>
      </w:pPr>
      <w:r>
        <w:rPr/>
        <w:t xml:space="preserve">9.2 购物中心招商原理</w:t>
      </w:r>
    </w:p>
    <w:p>
      <w:pPr>
        <w:spacing w:after="150"/>
      </w:pPr>
      <w:r>
        <w:rPr/>
        <w:t xml:space="preserve">9.2.1 零售、服务、娱乐体验科学组合价值原理</w:t>
      </w:r>
    </w:p>
    <w:p>
      <w:pPr>
        <w:spacing w:after="150"/>
      </w:pPr>
      <w:r>
        <w:rPr/>
        <w:t xml:space="preserve">9.2.2 品牌价值原理</w:t>
      </w:r>
    </w:p>
    <w:p>
      <w:pPr>
        <w:spacing w:after="150"/>
      </w:pPr>
      <w:r>
        <w:rPr/>
        <w:t xml:space="preserve">9.2.3 2/8价值原理</w:t>
      </w:r>
    </w:p>
    <w:p>
      <w:pPr>
        <w:spacing w:after="150"/>
      </w:pPr>
      <w:r>
        <w:rPr/>
        <w:t xml:space="preserve">9.2.4 开发商、商家双赢价值原理</w:t>
      </w:r>
    </w:p>
    <w:p>
      <w:pPr>
        <w:spacing w:after="150"/>
      </w:pPr>
      <w:r>
        <w:rPr/>
        <w:t xml:space="preserve">9.2.5 招商谈判的价值原理</w:t>
      </w:r>
    </w:p>
    <w:p>
      <w:pPr>
        <w:spacing w:after="150"/>
      </w:pPr>
      <w:r>
        <w:rPr/>
        <w:t xml:space="preserve">9.2.6 总体租金收益中期最大化原理</w:t>
      </w:r>
    </w:p>
    <w:p>
      <w:pPr>
        <w:spacing w:after="150"/>
      </w:pPr>
      <w:r>
        <w:rPr/>
        <w:t xml:space="preserve">9.3 购物中心招商推进计划</w:t>
      </w:r>
    </w:p>
    <w:p>
      <w:pPr>
        <w:spacing w:after="150"/>
      </w:pPr>
      <w:r>
        <w:rPr/>
        <w:t xml:space="preserve">9.3.1 开发前期招商推进计划</w:t>
      </w:r>
    </w:p>
    <w:p>
      <w:pPr>
        <w:spacing w:after="150"/>
      </w:pPr>
      <w:r>
        <w:rPr/>
        <w:t xml:space="preserve">9.3.2 开发期招商推进计划</w:t>
      </w:r>
    </w:p>
    <w:p>
      <w:pPr>
        <w:spacing w:after="150"/>
      </w:pPr>
      <w:r>
        <w:rPr/>
        <w:t xml:space="preserve">9.3.3 开业招商推进计划</w:t>
      </w:r>
    </w:p>
    <w:p>
      <w:pPr>
        <w:spacing w:after="150"/>
      </w:pPr>
      <w:r>
        <w:rPr/>
        <w:t xml:space="preserve">9.3.4 开业后及远期招商推进计划</w:t>
      </w:r>
    </w:p>
    <w:p>
      <w:pPr>
        <w:spacing w:after="150"/>
      </w:pPr>
      <w:r>
        <w:rPr/>
        <w:t xml:space="preserve">9.4 购物中心典型商家分析</w:t>
      </w:r>
    </w:p>
    <w:p>
      <w:pPr>
        <w:spacing w:after="150"/>
      </w:pPr>
      <w:r>
        <w:rPr/>
        <w:t xml:space="preserve">9.4.1 娱乐类商家分析</w:t>
      </w:r>
    </w:p>
    <w:p>
      <w:pPr>
        <w:spacing w:after="150"/>
      </w:pPr>
      <w:r>
        <w:rPr/>
        <w:t xml:space="preserve">(1)电影类商家分析</w:t>
      </w:r>
    </w:p>
    <w:p>
      <w:pPr>
        <w:spacing w:after="150"/>
      </w:pPr>
      <w:r>
        <w:rPr/>
        <w:t xml:space="preserve">(2)主题公园类商家分析</w:t>
      </w:r>
    </w:p>
    <w:p>
      <w:pPr>
        <w:spacing w:after="150"/>
      </w:pPr>
      <w:r>
        <w:rPr/>
        <w:t xml:space="preserve">(3)高科技类商家分析</w:t>
      </w:r>
    </w:p>
    <w:p>
      <w:pPr>
        <w:spacing w:after="150"/>
      </w:pPr>
      <w:r>
        <w:rPr/>
        <w:t xml:space="preserve">(4)儿童娱乐类商家分析</w:t>
      </w:r>
    </w:p>
    <w:p>
      <w:pPr>
        <w:spacing w:after="150"/>
      </w:pPr>
      <w:r>
        <w:rPr/>
        <w:t xml:space="preserve">9.4.2 家居建材类商家分析</w:t>
      </w:r>
    </w:p>
    <w:p>
      <w:pPr>
        <w:spacing w:after="150"/>
      </w:pPr>
      <w:r>
        <w:rPr/>
        <w:t xml:space="preserve">(1)宜家家居分析</w:t>
      </w:r>
    </w:p>
    <w:p>
      <w:pPr>
        <w:spacing w:after="150"/>
      </w:pPr>
      <w:r>
        <w:rPr/>
        <w:t xml:space="preserve">(2)百安居分析</w:t>
      </w:r>
    </w:p>
    <w:p>
      <w:pPr>
        <w:spacing w:after="150"/>
      </w:pPr>
      <w:r>
        <w:rPr/>
        <w:t xml:space="preserve">9.4.3 超市类商家分析</w:t>
      </w:r>
    </w:p>
    <w:p>
      <w:pPr>
        <w:spacing w:after="150"/>
      </w:pPr>
      <w:r>
        <w:rPr/>
        <w:t xml:space="preserve">(1)家乐福超市分析</w:t>
      </w:r>
    </w:p>
    <w:p>
      <w:pPr>
        <w:spacing w:after="150"/>
      </w:pPr>
      <w:r>
        <w:rPr/>
        <w:t xml:space="preserve">(2)人人乐超市分析</w:t>
      </w:r>
    </w:p>
    <w:p>
      <w:pPr>
        <w:spacing w:after="150"/>
      </w:pPr>
      <w:r>
        <w:rPr/>
        <w:t xml:space="preserve">9.4.4 百货类商家分析</w:t>
      </w:r>
    </w:p>
    <w:p>
      <w:pPr>
        <w:spacing w:after="150"/>
      </w:pPr>
      <w:r>
        <w:rPr/>
        <w:t xml:space="preserve">(1)王府井百货分析</w:t>
      </w:r>
    </w:p>
    <w:p>
      <w:pPr>
        <w:spacing w:after="150"/>
      </w:pPr>
      <w:r>
        <w:rPr/>
        <w:t xml:space="preserve">(2)巴黎春天百货分析</w:t>
      </w:r>
    </w:p>
    <w:p>
      <w:pPr>
        <w:spacing w:after="150"/>
      </w:pPr>
      <w:r>
        <w:rPr/>
        <w:t xml:space="preserve">(3)新世界百货分析</w:t>
      </w:r>
    </w:p>
    <w:p>
      <w:pPr>
        <w:spacing w:after="150"/>
      </w:pPr>
      <w:r>
        <w:rPr/>
        <w:t xml:space="preserve">9.4.5 电器类商家分析</w:t>
      </w:r>
    </w:p>
    <w:p>
      <w:pPr>
        <w:spacing w:after="150"/>
      </w:pPr>
      <w:r>
        <w:rPr/>
        <w:t xml:space="preserve">(1)苏宁电器分析</w:t>
      </w:r>
    </w:p>
    <w:p>
      <w:pPr>
        <w:spacing w:after="150"/>
      </w:pPr>
      <w:r>
        <w:rPr/>
        <w:t xml:space="preserve">(2)国美电器分析</w:t>
      </w:r>
    </w:p>
    <w:p>
      <w:pPr>
        <w:spacing w:after="150"/>
      </w:pPr>
      <w:r>
        <w:rPr/>
        <w:t xml:space="preserve">9.4.6 餐饮类商家分析</w:t>
      </w:r>
    </w:p>
    <w:p>
      <w:pPr>
        <w:spacing w:after="150"/>
      </w:pPr>
      <w:r>
        <w:rPr/>
        <w:t xml:space="preserve">(1)俏江南集团分析</w:t>
      </w:r>
    </w:p>
    <w:p>
      <w:pPr>
        <w:spacing w:after="150"/>
      </w:pPr>
      <w:r>
        <w:rPr/>
        <w:t xml:space="preserve">(2)百胜餐饮集团分析</w:t>
      </w:r>
    </w:p>
    <w:p>
      <w:pPr>
        <w:spacing w:after="150"/>
      </w:pPr>
      <w:r>
        <w:rPr/>
        <w:t xml:space="preserve">9.4.7 酒店管理商分析</w:t>
      </w:r>
    </w:p>
    <w:p>
      <w:pPr>
        <w:spacing w:after="150"/>
      </w:pPr>
      <w:r>
        <w:rPr/>
        <w:t xml:space="preserve">(1)皇冠假日酒店分析</w:t>
      </w:r>
    </w:p>
    <w:p>
      <w:pPr>
        <w:spacing w:after="150"/>
      </w:pPr>
      <w:r>
        <w:rPr/>
        <w:t xml:space="preserve">(2)万豪酒店分析</w:t>
      </w:r>
    </w:p>
    <w:p>
      <w:pPr>
        <w:spacing w:after="150"/>
      </w:pPr>
      <w:r>
        <w:rPr/>
        <w:t xml:space="preserve">9.4.8 商业街商家分析</w:t>
      </w:r>
    </w:p>
    <w:p>
      <w:pPr>
        <w:spacing w:after="150"/>
      </w:pPr>
      <w:r>
        <w:rPr/>
        <w:t xml:space="preserve">(1)永和集团分析</w:t>
      </w:r>
    </w:p>
    <w:p>
      <w:pPr>
        <w:spacing w:after="150"/>
      </w:pPr>
      <w:r>
        <w:rPr/>
        <w:t xml:space="preserve">(2)乐高公司分析</w:t>
      </w:r>
    </w:p>
    <w:p>
      <w:pPr>
        <w:spacing w:after="150"/>
      </w:pPr>
      <w:r>
        <w:rPr/>
        <w:t xml:space="preserve">(3)派克兰帝童装分析</w:t>
      </w:r>
    </w:p>
    <w:p>
      <w:pPr>
        <w:spacing w:after="150"/>
      </w:pPr>
      <w:r>
        <w:rPr/>
        <w:t xml:space="preserve">9.5 购物中心招商实施</w:t>
      </w:r>
    </w:p>
    <w:p>
      <w:pPr>
        <w:spacing w:after="150"/>
      </w:pPr>
      <w:r>
        <w:rPr/>
        <w:t xml:space="preserve">9.5.1 形成目标商家组合</w:t>
      </w:r>
    </w:p>
    <w:p>
      <w:pPr>
        <w:spacing w:after="150"/>
      </w:pPr>
      <w:r>
        <w:rPr/>
        <w:t xml:space="preserve">9.5.2 招商政策制定</w:t>
      </w:r>
    </w:p>
    <w:p>
      <w:pPr>
        <w:spacing w:after="150"/>
      </w:pPr>
      <w:r>
        <w:rPr/>
        <w:t xml:space="preserve">9.5.3 招商团队建设</w:t>
      </w:r>
    </w:p>
    <w:p>
      <w:pPr>
        <w:spacing w:after="150"/>
      </w:pPr>
      <w:r>
        <w:rPr/>
        <w:t xml:space="preserve">9.5.4 招商谈判</w:t>
      </w:r>
    </w:p>
    <w:p>
      <w:pPr>
        <w:spacing w:after="150"/>
      </w:pPr>
      <w:r>
        <w:rPr/>
        <w:t xml:space="preserve">9.5.5 招商方式与渠道选择</w:t>
      </w:r>
    </w:p>
    <w:p>
      <w:pPr>
        <w:spacing w:after="150"/>
      </w:pPr>
      <w:r>
        <w:rPr/>
        <w:t xml:space="preserve">9.5.6 招商实施细节</w:t>
      </w:r>
    </w:p>
    <w:p>
      <w:pPr>
        <w:spacing w:after="150"/>
      </w:pPr>
      <w:r>
        <w:rPr>
          <w:b w:val="1"/>
          <w:bCs w:val="1"/>
        </w:rPr>
        <w:t xml:space="preserve">第十章 购物中心建设行业运营模式分析</w:t>
      </w:r>
    </w:p>
    <w:p>
      <w:pPr>
        <w:spacing w:after="150"/>
      </w:pPr>
      <w:r>
        <w:rPr/>
        <w:t xml:space="preserve">10.1 购物中心经营管理模式分析</w:t>
      </w:r>
    </w:p>
    <w:p>
      <w:pPr>
        <w:spacing w:after="150"/>
      </w:pPr>
      <w:r>
        <w:rPr/>
        <w:t xml:space="preserve">10.1.1 自营管理模式分析</w:t>
      </w:r>
    </w:p>
    <w:p>
      <w:pPr>
        <w:spacing w:after="150"/>
      </w:pPr>
      <w:r>
        <w:rPr/>
        <w:t xml:space="preserve">10.1.2 委托管理模式分析</w:t>
      </w:r>
    </w:p>
    <w:p>
      <w:pPr>
        <w:spacing w:after="150"/>
      </w:pPr>
      <w:r>
        <w:rPr/>
        <w:t xml:space="preserve">10.1.3 顾问管理模式分析</w:t>
      </w:r>
    </w:p>
    <w:p>
      <w:pPr>
        <w:spacing w:after="150"/>
      </w:pPr>
      <w:r>
        <w:rPr/>
        <w:t xml:space="preserve">10.2 购物中心盈利模式分析</w:t>
      </w:r>
    </w:p>
    <w:p>
      <w:pPr>
        <w:spacing w:after="150"/>
      </w:pPr>
      <w:r>
        <w:rPr/>
        <w:t xml:space="preserve">10.2.1 购物中心盈利模式类型分析</w:t>
      </w:r>
    </w:p>
    <w:p>
      <w:pPr>
        <w:spacing w:after="150"/>
      </w:pPr>
      <w:r>
        <w:rPr/>
        <w:t xml:space="preserve">10.2.2 购物中心销售模式原因分析</w:t>
      </w:r>
    </w:p>
    <w:p>
      <w:pPr>
        <w:spacing w:after="150"/>
      </w:pPr>
      <w:r>
        <w:rPr/>
        <w:t xml:space="preserve">10.3 购物中心租赁模式分析</w:t>
      </w:r>
    </w:p>
    <w:p>
      <w:pPr>
        <w:spacing w:after="150"/>
      </w:pPr>
      <w:r>
        <w:rPr/>
        <w:t xml:space="preserve">10.3.1 购物中心租赁模式分类</w:t>
      </w:r>
    </w:p>
    <w:p>
      <w:pPr>
        <w:spacing w:after="150"/>
      </w:pPr>
      <w:r>
        <w:rPr/>
        <w:t xml:space="preserve">(1)收取固定租金</w:t>
      </w:r>
    </w:p>
    <w:p>
      <w:pPr>
        <w:spacing w:after="150"/>
      </w:pPr>
      <w:r>
        <w:rPr/>
        <w:t xml:space="preserve">(2)流水倒扣</w:t>
      </w:r>
    </w:p>
    <w:p>
      <w:pPr>
        <w:spacing w:after="150"/>
      </w:pPr>
      <w:r>
        <w:rPr/>
        <w:t xml:space="preserve">(3)保底加流水倒扣</w:t>
      </w:r>
    </w:p>
    <w:p>
      <w:pPr>
        <w:spacing w:after="150"/>
      </w:pPr>
      <w:r>
        <w:rPr/>
        <w:t xml:space="preserve">10.3.2 购物中心租赁模式现状分析</w:t>
      </w:r>
    </w:p>
    <w:p>
      <w:pPr>
        <w:spacing w:after="150"/>
      </w:pPr>
      <w:r>
        <w:rPr/>
        <w:t xml:space="preserve">10.4 购物中心运营模式个案分析</w:t>
      </w:r>
    </w:p>
    <w:p>
      <w:pPr>
        <w:spacing w:after="150"/>
      </w:pPr>
      <w:r>
        <w:rPr/>
        <w:t xml:space="preserve">10.4.1 万达商业地产模式分析</w:t>
      </w:r>
    </w:p>
    <w:p>
      <w:pPr>
        <w:spacing w:after="150"/>
      </w:pPr>
      <w:r>
        <w:rPr/>
        <w:t xml:space="preserve">10.4.2 世茂商业地产模式</w:t>
      </w:r>
    </w:p>
    <w:p>
      <w:pPr>
        <w:spacing w:after="150"/>
      </w:pPr>
      <w:r>
        <w:rPr>
          <w:b w:val="1"/>
          <w:bCs w:val="1"/>
        </w:rPr>
        <w:t xml:space="preserve">第十一章 购物中心建设行业收益优化模型</w:t>
      </w:r>
    </w:p>
    <w:p>
      <w:pPr>
        <w:spacing w:after="150"/>
      </w:pPr>
      <w:r>
        <w:rPr/>
        <w:t xml:space="preserve">11.1 商铺租金决定因素</w:t>
      </w:r>
    </w:p>
    <w:p>
      <w:pPr>
        <w:spacing w:after="150"/>
      </w:pPr>
      <w:r>
        <w:rPr/>
        <w:t xml:space="preserve">11.1.1 区位因素分析</w:t>
      </w:r>
    </w:p>
    <w:p>
      <w:pPr>
        <w:spacing w:after="150"/>
      </w:pPr>
      <w:r>
        <w:rPr/>
        <w:t xml:space="preserve">11.1.2 建筑因素分析</w:t>
      </w:r>
    </w:p>
    <w:p>
      <w:pPr>
        <w:spacing w:after="150"/>
      </w:pPr>
      <w:r>
        <w:rPr/>
        <w:t xml:space="preserve">11.1.3 租约因素分析</w:t>
      </w:r>
    </w:p>
    <w:p>
      <w:pPr>
        <w:spacing w:after="150"/>
      </w:pPr>
      <w:r>
        <w:rPr/>
        <w:t xml:space="preserve">11.2 不同商铺种类的租户组合优化</w:t>
      </w:r>
    </w:p>
    <w:p>
      <w:pPr>
        <w:spacing w:after="150"/>
      </w:pPr>
      <w:r>
        <w:rPr/>
        <w:t xml:space="preserve">11.2.1 购物中心商铺种类分析</w:t>
      </w:r>
    </w:p>
    <w:p>
      <w:pPr>
        <w:spacing w:after="150"/>
      </w:pPr>
      <w:r>
        <w:rPr/>
        <w:t xml:space="preserve">(1)商铺种类划分标准</w:t>
      </w:r>
    </w:p>
    <w:p>
      <w:pPr>
        <w:spacing w:after="150"/>
      </w:pPr>
      <w:r>
        <w:rPr/>
        <w:t xml:space="preserve">(2)主力店分析</w:t>
      </w:r>
    </w:p>
    <w:p>
      <w:pPr>
        <w:spacing w:after="150"/>
      </w:pPr>
      <w:r>
        <w:rPr/>
        <w:t xml:space="preserve">11.2.2 研究假设</w:t>
      </w:r>
    </w:p>
    <w:p>
      <w:pPr>
        <w:spacing w:after="150"/>
      </w:pPr>
      <w:r>
        <w:rPr/>
        <w:t xml:space="preserve">11.2.3 研究结论</w:t>
      </w:r>
    </w:p>
    <w:p>
      <w:pPr>
        <w:spacing w:after="150"/>
      </w:pPr>
      <w:r>
        <w:rPr/>
        <w:t xml:space="preserve">11.3 不同零售类型的租户组合优化</w:t>
      </w:r>
    </w:p>
    <w:p>
      <w:pPr>
        <w:spacing w:after="150"/>
      </w:pPr>
      <w:r>
        <w:rPr/>
        <w:t xml:space="preserve">11.3.1 研究过程</w:t>
      </w:r>
    </w:p>
    <w:p>
      <w:pPr>
        <w:spacing w:after="150"/>
      </w:pPr>
      <w:r>
        <w:rPr/>
        <w:t xml:space="preserve">11.3.2 研究结论</w:t>
      </w:r>
    </w:p>
    <w:p>
      <w:pPr>
        <w:spacing w:after="150"/>
      </w:pPr>
      <w:r>
        <w:rPr>
          <w:b w:val="1"/>
          <w:bCs w:val="1"/>
        </w:rPr>
        <w:t xml:space="preserve">第十二章 购物中心问题分析与发展趋势</w:t>
      </w:r>
    </w:p>
    <w:p>
      <w:pPr>
        <w:spacing w:after="150"/>
      </w:pPr>
      <w:r>
        <w:rPr/>
        <w:t xml:space="preserve">12.1 中国购物中心问题分析及解决思路</w:t>
      </w:r>
    </w:p>
    <w:p>
      <w:pPr>
        <w:spacing w:after="150"/>
      </w:pPr>
      <w:r>
        <w:rPr/>
        <w:t xml:space="preserve">12.1.1 预招商问题分析及解决思路</w:t>
      </w:r>
    </w:p>
    <w:p>
      <w:pPr>
        <w:spacing w:after="150"/>
      </w:pPr>
      <w:r>
        <w:rPr/>
        <w:t xml:space="preserve">12.1.2 市场定位和财务问题分析</w:t>
      </w:r>
    </w:p>
    <w:p>
      <w:pPr>
        <w:spacing w:after="150"/>
      </w:pPr>
      <w:r>
        <w:rPr/>
        <w:t xml:space="preserve">12.1.3 回报预期问题分析及解决思路</w:t>
      </w:r>
    </w:p>
    <w:p>
      <w:pPr>
        <w:spacing w:after="150"/>
      </w:pPr>
      <w:r>
        <w:rPr/>
        <w:t xml:space="preserve">12.2 中国购物中心发展趋势分析</w:t>
      </w:r>
    </w:p>
    <w:p>
      <w:pPr>
        <w:spacing w:after="150"/>
      </w:pPr>
      <w:r>
        <w:rPr/>
        <w:t xml:space="preserve">12.2.1 购物中心主题化趋势分析</w:t>
      </w:r>
    </w:p>
    <w:p>
      <w:pPr>
        <w:spacing w:after="150"/>
      </w:pPr>
      <w:r>
        <w:rPr/>
        <w:t xml:space="preserve">12.2.2 购物中心休闲化分析</w:t>
      </w:r>
    </w:p>
    <w:p>
      <w:pPr>
        <w:spacing w:after="150"/>
      </w:pPr>
      <w:r>
        <w:rPr>
          <w:b w:val="1"/>
          <w:bCs w:val="1"/>
        </w:rPr>
        <w:t xml:space="preserve">图表目录</w:t>
      </w:r>
    </w:p>
    <w:p>
      <w:pPr>
        <w:spacing w:after="150"/>
      </w:pPr>
      <w:r>
        <w:rPr/>
        <w:t xml:space="preserve">图表：美国购物中心基本类型表</w:t>
      </w:r>
    </w:p>
    <w:p>
      <w:pPr>
        <w:spacing w:after="150"/>
      </w:pPr>
      <w:r>
        <w:rPr/>
        <w:t xml:space="preserve">图表：按照位置(影响力)分类的购物中心类型表</w:t>
      </w:r>
    </w:p>
    <w:p>
      <w:pPr>
        <w:spacing w:after="150"/>
      </w:pPr>
      <w:r>
        <w:rPr/>
        <w:t xml:space="preserve">图表：按照建筑形态分类的购物中心类型表</w:t>
      </w:r>
    </w:p>
    <w:p>
      <w:pPr>
        <w:spacing w:after="150"/>
      </w:pPr>
      <w:r>
        <w:rPr/>
        <w:t xml:space="preserve">图表：按照商业主题分类的购物中心类型表</w:t>
      </w:r>
    </w:p>
    <w:p>
      <w:pPr>
        <w:spacing w:after="150"/>
      </w:pPr>
      <w:r>
        <w:rPr/>
        <w:t xml:space="preserve">图表：2019-2023年美国非农业部门失业率变化(单位：%)</w:t>
      </w:r>
    </w:p>
    <w:p>
      <w:pPr>
        <w:spacing w:after="150"/>
      </w:pPr>
      <w:r>
        <w:rPr/>
        <w:t xml:space="preserve">图表：新四条内容分析</w:t>
      </w:r>
    </w:p>
    <w:p>
      <w:pPr>
        <w:spacing w:after="150"/>
      </w:pPr>
      <w:r>
        <w:rPr/>
        <w:t xml:space="preserve">图表：中国房贷调控政策内容对比</w:t>
      </w:r>
    </w:p>
    <w:p>
      <w:pPr>
        <w:spacing w:after="150"/>
      </w:pPr>
      <w:r>
        <w:rPr/>
        <w:t xml:space="preserve">图表：2019-2023年央行利率调整表(单位：%)</w:t>
      </w:r>
    </w:p>
    <w:p>
      <w:pPr>
        <w:spacing w:after="150"/>
      </w:pPr>
      <w:r>
        <w:rPr/>
        <w:t xml:space="preserve">图表：2019-2023年房地产开发景气指数走势</w:t>
      </w:r>
    </w:p>
    <w:p>
      <w:pPr>
        <w:spacing w:after="150"/>
      </w:pPr>
      <w:r>
        <w:rPr/>
        <w:t xml:space="preserve">图表：2019-2023年商品房销售价格同比情况(单位：%)</w:t>
      </w:r>
    </w:p>
    <w:p>
      <w:pPr>
        <w:spacing w:after="150"/>
      </w:pPr>
      <w:r>
        <w:rPr/>
        <w:t xml:space="preserve">图表：2019-2023年房地产开发投资情况(单位：亿元，%)</w:t>
      </w:r>
    </w:p>
    <w:p>
      <w:pPr>
        <w:spacing w:after="150"/>
      </w:pPr>
      <w:r>
        <w:rPr/>
        <w:t xml:space="preserve">图表：2019-2023年房地产新开工面积累计情况(单位：万平方米，%)</w:t>
      </w:r>
    </w:p>
    <w:p>
      <w:pPr>
        <w:spacing w:after="150"/>
      </w:pPr>
      <w:r>
        <w:rPr/>
        <w:t xml:space="preserve">图表：2019-2023年房地产竣工面积累计情况(单位：万平方米，%)</w:t>
      </w:r>
    </w:p>
    <w:p>
      <w:pPr>
        <w:spacing w:after="150"/>
      </w:pPr>
      <w:r>
        <w:rPr/>
        <w:t xml:space="preserve">图表：2019-2023年房地产土地购置面积累计情况(单位：万平方米，%)</w:t>
      </w:r>
    </w:p>
    <w:p>
      <w:pPr>
        <w:spacing w:after="150"/>
      </w:pPr>
      <w:r>
        <w:rPr/>
        <w:t xml:space="preserve">图表：2019-2023年房地产土地购置金额累计情况(单位：万平方米，%)</w:t>
      </w:r>
    </w:p>
    <w:p>
      <w:pPr>
        <w:spacing w:after="150"/>
      </w:pPr>
      <w:r>
        <w:rPr/>
        <w:t xml:space="preserve">图表：2019-2023年商品房销售面积累计情况(单位：万平方米，%)</w:t>
      </w:r>
    </w:p>
    <w:p>
      <w:pPr>
        <w:spacing w:after="150"/>
      </w:pPr>
      <w:r>
        <w:rPr/>
        <w:t xml:space="preserve">图表：2019-2023年商品房销售额累计情况(单位：亿元，%)</w:t>
      </w:r>
    </w:p>
    <w:p>
      <w:pPr>
        <w:spacing w:after="150"/>
      </w:pPr>
      <w:r>
        <w:rPr/>
        <w:t xml:space="preserve">图表：2019-2023年商品房销售面积和销售额增长情况(单位：万平方米，%，亿元)</w:t>
      </w:r>
    </w:p>
    <w:p>
      <w:pPr>
        <w:spacing w:after="150"/>
      </w:pPr>
      <w:r>
        <w:rPr/>
        <w:t xml:space="preserve">图表：2019-2023年城市住宅用地溢价排行(单位：元/m2，%)</w:t>
      </w:r>
    </w:p>
    <w:p>
      <w:pPr>
        <w:spacing w:after="150"/>
      </w:pPr>
      <w:r>
        <w:rPr/>
        <w:t xml:space="preserve">图表：2019-2023年全国土地出让金收入(单位：亿元)</w:t>
      </w:r>
    </w:p>
    <w:p>
      <w:pPr>
        <w:spacing w:after="150"/>
      </w:pPr>
      <w:r>
        <w:rPr/>
        <w:t xml:space="preserve">图表：2019-2023年城市土地出让金排行(单位：亿元)</w:t>
      </w:r>
    </w:p>
    <w:p>
      <w:pPr>
        <w:spacing w:after="150"/>
      </w:pPr>
      <w:r>
        <w:rPr/>
        <w:t xml:space="preserve">图表：中国购物中心现状分布示意图</w:t>
      </w:r>
    </w:p>
    <w:p>
      <w:pPr>
        <w:spacing w:after="150"/>
      </w:pPr>
      <w:r>
        <w:rPr/>
        <w:t xml:space="preserve">图表：中国购物中心城市布局特点示意图</w:t>
      </w:r>
    </w:p>
    <w:p>
      <w:pPr>
        <w:spacing w:after="150"/>
      </w:pPr>
      <w:r>
        <w:rPr/>
        <w:t xml:space="preserve">图表：中国购物中心城市分布示意图</w:t>
      </w:r>
    </w:p>
    <w:p>
      <w:pPr>
        <w:spacing w:after="150"/>
      </w:pPr>
      <w:r>
        <w:rPr/>
        <w:t xml:space="preserve">图表：中国购物中心发展示意图</w:t>
      </w:r>
    </w:p>
    <w:p>
      <w:pPr>
        <w:spacing w:after="150"/>
      </w:pPr>
      <w:r>
        <w:rPr/>
        <w:t xml:space="preserve">图表：中国购物中心业态构成示意图</w:t>
      </w:r>
    </w:p>
    <w:p>
      <w:pPr>
        <w:spacing w:after="150"/>
      </w:pPr>
      <w:r>
        <w:rPr/>
        <w:t xml:space="preserve">图表：购物中心业态比例国际标准与国内统计结果差异表</w:t>
      </w:r>
    </w:p>
    <w:p>
      <w:pPr>
        <w:spacing w:after="150"/>
      </w:pPr>
      <w:r>
        <w:rPr/>
        <w:t xml:space="preserve">图表：不同区域购物中心业态组成对比图</w:t>
      </w:r>
    </w:p>
    <w:p>
      <w:pPr>
        <w:spacing w:after="150"/>
      </w:pPr>
      <w:r>
        <w:rPr/>
        <w:t xml:space="preserve">图表：不同区域购物中心零售业态情况表</w:t>
      </w:r>
    </w:p>
    <w:p>
      <w:pPr>
        <w:spacing w:after="150"/>
      </w:pPr>
      <w:r>
        <w:rPr/>
        <w:t xml:space="preserve">图表：不同区域购物中心餐饮业态情况表</w:t>
      </w:r>
    </w:p>
    <w:p>
      <w:pPr>
        <w:spacing w:after="150"/>
      </w:pPr>
      <w:r>
        <w:rPr/>
        <w:t xml:space="preserve">图表：不同区域购物中心娱乐休闲业态情况表</w:t>
      </w:r>
    </w:p>
    <w:p>
      <w:pPr>
        <w:spacing w:after="150"/>
      </w:pPr>
      <w:r>
        <w:rPr/>
        <w:t xml:space="preserve">图表：国内购物中心业态规划特征图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中国购物中心建设行业市场深度调研及发展趋势与投资前景研究报告(2024-2029版)</dc:title>
  <dc:description>中国购物中心建设行业市场深度调研及发展趋势与投资前景研究报告(2024-2029版)</dc:description>
  <dc:subject>中国购物中心建设行业市场深度调研及发展趋势与投资前景研究报告(2024-2029版)</dc:subject>
  <cp:keywords>研究报告</cp:keywords>
  <cp:category>研究报告</cp:category>
  <cp:lastModifiedBy>北京中道泰和信息咨询有限公司</cp:lastModifiedBy>
  <dcterms:created xsi:type="dcterms:W3CDTF">2024-01-29T23:55:43+08:00</dcterms:created>
  <dcterms:modified xsi:type="dcterms:W3CDTF">2024-01-29T23:55:43+08:00</dcterms:modified>
</cp:coreProperties>
</file>

<file path=docProps/custom.xml><?xml version="1.0" encoding="utf-8"?>
<Properties xmlns="http://schemas.openxmlformats.org/officeDocument/2006/custom-properties" xmlns:vt="http://schemas.openxmlformats.org/officeDocument/2006/docPropsVTypes"/>
</file>