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中国石油化工行业市场深度调研及发展趋势与投资前景研究报告(2024-2029版)</w:t>
      </w:r>
    </w:p>
    <w:p>
      <w:pPr>
        <w:spacing w:after="150"/>
      </w:pPr>
      <w:r>
        <w:rPr>
          <w:b w:val="1"/>
          <w:bCs w:val="1"/>
        </w:rPr>
        <w:t xml:space="preserve">报告简介</w:t>
      </w:r>
    </w:p>
    <w:p>
      <w:pPr>
        <w:spacing w:after="150"/>
      </w:pPr>
      <w:r>
        <w:rPr/>
        <w:t xml:space="preserve">2020年石油和化工行业经济运行将呈现前低后高、企稳回升态势。初步预计，全年行业营收总额同比增长5%，其中化学工业增幅约为7%;全年利润总额将增长8%。2020年全行业进出口总额同比增长约3%，其中出口增长约5%。2020年原油及天然气表观消费量同比将分别增长5.5%和7%，成品油表观消费量同比增长3%左右。另外，化肥表观消费量与2019年持平或略有下降，合成材料、乙烯和烧碱的表观消费总量同比将分别增长7%、8%和3%左右。</w:t>
      </w:r>
    </w:p>
    <w:p>
      <w:pPr>
        <w:spacing w:after="150"/>
      </w:pPr>
      <w:r>
        <w:rPr/>
        <w:t xml:space="preserve">国际权威机构发布的报告显示，2019年全球经济增速为10年来最低，并预计2020年经济增速与2019年基本持平或略有加快，但也面临贸易摩擦仍将持续、地区紧张局势可能加剧、主要新兴经济体出现动荡等诸多挑战。石化市场疲软，价格持续低迷。2019年石油和主要化学品市场价格大幅波动，价格总水平在连续两年上涨后再度下降。国家统计局价格指数显示，2019年石油和天然气开采业出厂价格指数同比下跌3.6%，化学原料和化学品制造业同比跌幅为3.9%，特别是一些主要基础化学原料和合成材料市场价格持续大幅下挫。</w:t>
      </w:r>
    </w:p>
    <w:p>
      <w:pPr>
        <w:spacing w:after="150"/>
      </w:pPr>
      <w:r>
        <w:rPr/>
        <w:t xml:space="preserve">单位成本高企。2019年，全行业营业收入成本增幅3.1%，高出营业收入增幅1.8个百分点;每100元营业收入成本同比上升1.39元。其中，炼油业同比上升2.91元，将严重制约行业经济效益的回升。进口量巨大，导致国内市场竞争压力持续增大。2019年，我国石化产品进口持续较快增长，全年净进口有机化学原料4448.6万吨，同比增长2.4%。合成材料净进口4100.9万吨，同比增速达9.3%，为2010年以来最大增幅，其中合成树脂进口3366.8万吨，同比增幅达12.4%，由于进口量巨大，国内市场竞争十分剧烈。</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我国石油化工行业相关协会、51行业报告网、全国及海外多种相关报刊杂志以及专业研究机构公布和提供的大量资料，对我国石油化工及各子行业的发展状况、上下游行业发展状况、市场供需形势、新成果与技术等进行了分析，并重点分析了我国石油化工行业发展状况和特点，以及中国石油化工行业将面临的挑战、企业的发展策略等。报告还对全球的石油化工行业发展态势作了详细分析，并对石油化工行业进行了趋向研判，是石油化工开发、经营企业，科研、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石油化工行业研究动态</w:t>
      </w:r>
    </w:p>
    <w:p>
      <w:pPr>
        <w:spacing w:after="150"/>
      </w:pPr>
      <w:r>
        <w:rPr/>
        <w:t xml:space="preserve">一、核心观点</w:t>
      </w:r>
    </w:p>
    <w:p>
      <w:pPr>
        <w:spacing w:after="150"/>
      </w:pPr>
      <w:r>
        <w:rPr/>
        <w:t xml:space="preserve">二、行业技术发展动态</w:t>
      </w:r>
    </w:p>
    <w:p>
      <w:pPr>
        <w:spacing w:after="150"/>
      </w:pPr>
      <w:r>
        <w:rPr/>
        <w:t xml:space="preserve">三、行业厂商发展动态</w:t>
      </w:r>
    </w:p>
    <w:p>
      <w:pPr>
        <w:spacing w:after="150"/>
      </w:pPr>
      <w:r>
        <w:rPr>
          <w:b w:val="1"/>
          <w:bCs w:val="1"/>
        </w:rPr>
        <w:t xml:space="preserve">第二章 石油化工总体投资环境可行性分析</w:t>
      </w:r>
    </w:p>
    <w:p>
      <w:pPr>
        <w:spacing w:after="150"/>
      </w:pPr>
      <w:r>
        <w:rPr/>
        <w:t xml:space="preserve">第一节 石油化工市场经济环境分析</w:t>
      </w:r>
    </w:p>
    <w:p>
      <w:pPr>
        <w:spacing w:after="150"/>
      </w:pPr>
      <w:r>
        <w:rPr/>
        <w:t xml:space="preserve">一、经济环境分析</w:t>
      </w:r>
    </w:p>
    <w:p>
      <w:pPr>
        <w:spacing w:after="150"/>
      </w:pPr>
      <w:r>
        <w:rPr/>
        <w:t xml:space="preserve">二、经济环境对行业影响</w:t>
      </w:r>
    </w:p>
    <w:p>
      <w:pPr>
        <w:spacing w:after="150"/>
      </w:pPr>
      <w:r>
        <w:rPr/>
        <w:t xml:space="preserve">第二节 石油化工市场政策环境分析</w:t>
      </w:r>
    </w:p>
    <w:p>
      <w:pPr>
        <w:spacing w:after="150"/>
      </w:pPr>
      <w:r>
        <w:rPr/>
        <w:t xml:space="preserve">一、政策环境分析</w:t>
      </w:r>
    </w:p>
    <w:p>
      <w:pPr>
        <w:spacing w:after="150"/>
      </w:pPr>
      <w:r>
        <w:rPr/>
        <w:t xml:space="preserve">二、政策环境对行业影响</w:t>
      </w:r>
    </w:p>
    <w:p>
      <w:pPr>
        <w:spacing w:after="150"/>
      </w:pPr>
      <w:r>
        <w:rPr/>
        <w:t xml:space="preserve">第三节 石油化工市场社会环境分析</w:t>
      </w:r>
    </w:p>
    <w:p>
      <w:pPr>
        <w:spacing w:after="150"/>
      </w:pPr>
      <w:r>
        <w:rPr/>
        <w:t xml:space="preserve">一、社会环境分析</w:t>
      </w:r>
    </w:p>
    <w:p>
      <w:pPr>
        <w:spacing w:after="150"/>
      </w:pPr>
      <w:r>
        <w:rPr/>
        <w:t xml:space="preserve">二、社会环境对行业影响</w:t>
      </w:r>
    </w:p>
    <w:p>
      <w:pPr>
        <w:spacing w:after="150"/>
      </w:pPr>
      <w:r>
        <w:rPr/>
        <w:t xml:space="preserve">第四节 石油化工市场技术环境分析</w:t>
      </w:r>
    </w:p>
    <w:p>
      <w:pPr>
        <w:spacing w:after="150"/>
      </w:pPr>
      <w:r>
        <w:rPr/>
        <w:t xml:space="preserve">一、技术环境分析</w:t>
      </w:r>
    </w:p>
    <w:p>
      <w:pPr>
        <w:spacing w:after="150"/>
      </w:pPr>
      <w:r>
        <w:rPr/>
        <w:t xml:space="preserve">二、技术环境对行业影响</w:t>
      </w:r>
    </w:p>
    <w:p>
      <w:pPr>
        <w:spacing w:after="150"/>
      </w:pPr>
      <w:r>
        <w:rPr>
          <w:b w:val="1"/>
          <w:bCs w:val="1"/>
        </w:rPr>
        <w:t xml:space="preserve">第三章 2019-2023年全球石油化工发展环境分析</w:t>
      </w:r>
    </w:p>
    <w:p>
      <w:pPr>
        <w:spacing w:after="150"/>
      </w:pPr>
      <w:r>
        <w:rPr/>
        <w:t xml:space="preserve">第一节 2019-2023年全球石油化工市场概况</w:t>
      </w:r>
    </w:p>
    <w:p>
      <w:pPr>
        <w:spacing w:after="150"/>
      </w:pPr>
      <w:r>
        <w:rPr/>
        <w:t xml:space="preserve">一、石油化工发展现状</w:t>
      </w:r>
    </w:p>
    <w:p>
      <w:pPr>
        <w:spacing w:after="150"/>
      </w:pPr>
      <w:r>
        <w:rPr/>
        <w:t xml:space="preserve">二、石油化工市场规模分析</w:t>
      </w:r>
    </w:p>
    <w:p>
      <w:pPr>
        <w:spacing w:after="150"/>
      </w:pPr>
      <w:r>
        <w:rPr/>
        <w:t xml:space="preserve">三、石油化工产量分析</w:t>
      </w:r>
    </w:p>
    <w:p>
      <w:pPr>
        <w:spacing w:after="150"/>
      </w:pPr>
      <w:r>
        <w:rPr/>
        <w:t xml:space="preserve">四、石油化工竞争格局</w:t>
      </w:r>
    </w:p>
    <w:p>
      <w:pPr>
        <w:spacing w:after="150"/>
      </w:pPr>
      <w:r>
        <w:rPr/>
        <w:t xml:space="preserve">第二节 2019-2023年全球主要国家石油化工发展现状</w:t>
      </w:r>
    </w:p>
    <w:p>
      <w:pPr>
        <w:spacing w:after="150"/>
      </w:pPr>
      <w:r>
        <w:rPr/>
        <w:t xml:space="preserve">一、美国</w:t>
      </w:r>
    </w:p>
    <w:p>
      <w:pPr>
        <w:spacing w:after="150"/>
      </w:pPr>
      <w:r>
        <w:rPr/>
        <w:t xml:space="preserve">二、中东</w:t>
      </w:r>
    </w:p>
    <w:p>
      <w:pPr>
        <w:spacing w:after="150"/>
      </w:pPr>
      <w:r>
        <w:rPr/>
        <w:t xml:space="preserve">第三节 2019-2023年全球石油化工应用案例分析</w:t>
      </w:r>
    </w:p>
    <w:p>
      <w:pPr>
        <w:spacing w:after="150"/>
      </w:pPr>
      <w:r>
        <w:rPr/>
        <w:t xml:space="preserve">第四节 2020-2026年石油化工市场发展方向及趋势预测</w:t>
      </w:r>
    </w:p>
    <w:p>
      <w:pPr>
        <w:spacing w:after="150"/>
      </w:pPr>
      <w:r>
        <w:rPr>
          <w:b w:val="1"/>
          <w:bCs w:val="1"/>
        </w:rPr>
        <w:t xml:space="preserve">第四章 2019-2023年中国石油化工行业市场可行性分析</w:t>
      </w:r>
    </w:p>
    <w:p>
      <w:pPr>
        <w:spacing w:after="150"/>
      </w:pPr>
      <w:r>
        <w:rPr/>
        <w:t xml:space="preserve">第一节 2019-2023年中国石油化工行业产销情况分析</w:t>
      </w:r>
    </w:p>
    <w:p>
      <w:pPr>
        <w:spacing w:after="150"/>
      </w:pPr>
      <w:r>
        <w:rPr/>
        <w:t xml:space="preserve">一、2019-2023年石油化工行业产量统计</w:t>
      </w:r>
    </w:p>
    <w:p>
      <w:pPr>
        <w:spacing w:after="150"/>
      </w:pPr>
      <w:r>
        <w:rPr/>
        <w:t xml:space="preserve">二、2019-2023年石油化工行业销售量统计</w:t>
      </w:r>
    </w:p>
    <w:p>
      <w:pPr>
        <w:spacing w:after="150"/>
      </w:pPr>
      <w:r>
        <w:rPr/>
        <w:t xml:space="preserve">三、影响石油化工行业销售的因素分析</w:t>
      </w:r>
    </w:p>
    <w:p>
      <w:pPr>
        <w:spacing w:after="150"/>
      </w:pPr>
      <w:r>
        <w:rPr/>
        <w:t xml:space="preserve">第二节 2019-2023年中国石油化工行业市场需求情况分析</w:t>
      </w:r>
    </w:p>
    <w:p>
      <w:pPr>
        <w:spacing w:after="150"/>
      </w:pPr>
      <w:r>
        <w:rPr/>
        <w:t xml:space="preserve">一、2019-2023年石油化工行业需求量统计</w:t>
      </w:r>
    </w:p>
    <w:p>
      <w:pPr>
        <w:spacing w:after="150"/>
      </w:pPr>
      <w:r>
        <w:rPr/>
        <w:t xml:space="preserve">二、影响石油化工行业需求因素分析</w:t>
      </w:r>
    </w:p>
    <w:p>
      <w:pPr>
        <w:spacing w:after="150"/>
      </w:pPr>
      <w:r>
        <w:rPr/>
        <w:t xml:space="preserve">第三节 2019-2023年中国石油化工行业重点区域分析</w:t>
      </w:r>
    </w:p>
    <w:p>
      <w:pPr>
        <w:spacing w:after="150"/>
      </w:pPr>
      <w:r>
        <w:rPr/>
        <w:t xml:space="preserve">一、石油化工行业区域分布</w:t>
      </w:r>
    </w:p>
    <w:p>
      <w:pPr>
        <w:spacing w:after="150"/>
      </w:pPr>
      <w:r>
        <w:rPr/>
        <w:t xml:space="preserve">二、山东</w:t>
      </w:r>
    </w:p>
    <w:p>
      <w:pPr>
        <w:spacing w:after="150"/>
      </w:pPr>
      <w:r>
        <w:rPr/>
        <w:t xml:space="preserve">三、辽宁</w:t>
      </w:r>
    </w:p>
    <w:p>
      <w:pPr>
        <w:spacing w:after="150"/>
      </w:pPr>
      <w:r>
        <w:rPr>
          <w:b w:val="1"/>
          <w:bCs w:val="1"/>
        </w:rPr>
        <w:t xml:space="preserve">第五章 中国石油化工下游目标应用领域发展状况分析</w:t>
      </w:r>
    </w:p>
    <w:p>
      <w:pPr>
        <w:spacing w:after="150"/>
      </w:pPr>
      <w:r>
        <w:rPr/>
        <w:t xml:space="preserve">第一节 石油化工产业概述</w:t>
      </w:r>
    </w:p>
    <w:p>
      <w:pPr>
        <w:spacing w:after="150"/>
      </w:pPr>
      <w:r>
        <w:rPr/>
        <w:t xml:space="preserve">第二节 石油化工量产能分析</w:t>
      </w:r>
    </w:p>
    <w:p>
      <w:pPr>
        <w:spacing w:after="150"/>
      </w:pPr>
      <w:r>
        <w:rPr/>
        <w:t xml:space="preserve">一、2019-2023年中国石油化工生产能力</w:t>
      </w:r>
    </w:p>
    <w:p>
      <w:pPr>
        <w:spacing w:after="150"/>
      </w:pPr>
      <w:r>
        <w:rPr/>
        <w:t xml:space="preserve">二、2019-2023年中国石油化工量分析</w:t>
      </w:r>
    </w:p>
    <w:p>
      <w:pPr>
        <w:spacing w:after="150"/>
      </w:pPr>
      <w:r>
        <w:rPr/>
        <w:t xml:space="preserve">第三节 下游应用领域对石油化工需求特征分析</w:t>
      </w:r>
    </w:p>
    <w:p>
      <w:pPr>
        <w:spacing w:after="150"/>
      </w:pPr>
      <w:r>
        <w:rPr/>
        <w:t xml:space="preserve">一、石油化工需求的总示意图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t xml:space="preserve">第四节 2020-2026年中国石油化工产业发展趋势预测</w:t>
      </w:r>
    </w:p>
    <w:p>
      <w:pPr>
        <w:spacing w:after="150"/>
      </w:pPr>
      <w:r>
        <w:rPr/>
        <w:t xml:space="preserve">一、2020-2026年中国石油化工生产能力预测</w:t>
      </w:r>
    </w:p>
    <w:p>
      <w:pPr>
        <w:spacing w:after="150"/>
      </w:pPr>
      <w:r>
        <w:rPr/>
        <w:t xml:space="preserve">二、2020-2026年中国石油化工产业发展趋势预测</w:t>
      </w:r>
    </w:p>
    <w:p>
      <w:pPr>
        <w:spacing w:after="150"/>
      </w:pPr>
      <w:r>
        <w:rPr/>
        <w:t xml:space="preserve">三、2020-2026年中国石油化工市场需求发展方向分析</w:t>
      </w:r>
    </w:p>
    <w:p>
      <w:pPr>
        <w:spacing w:after="150"/>
      </w:pPr>
      <w:r>
        <w:rPr>
          <w:b w:val="1"/>
          <w:bCs w:val="1"/>
        </w:rPr>
        <w:t xml:space="preserve">第六章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石油化工上游行业分析【生产、加工】</w:t>
      </w:r>
    </w:p>
    <w:p>
      <w:pPr>
        <w:spacing w:after="150"/>
      </w:pPr>
      <w:r>
        <w:rPr/>
        <w:t xml:space="preserve">一、石油化工产品成本构成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四、上游供给对石油化工行业的影响</w:t>
      </w:r>
    </w:p>
    <w:p>
      <w:pPr>
        <w:spacing w:after="150"/>
      </w:pPr>
      <w:r>
        <w:rPr/>
        <w:t xml:space="preserve">五、上游行业各类企业的融资需求分析</w:t>
      </w:r>
    </w:p>
    <w:p>
      <w:pPr>
        <w:spacing w:after="150"/>
      </w:pPr>
      <w:r>
        <w:rPr/>
        <w:t xml:space="preserve">第三节 石油化工下游行业分析【销售】</w:t>
      </w:r>
    </w:p>
    <w:p>
      <w:pPr>
        <w:spacing w:after="150"/>
      </w:pPr>
      <w:r>
        <w:rPr/>
        <w:t xml:space="preserve">一、石油化工下游行业分布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四、下游需求对石油化工行业的影响</w:t>
      </w:r>
    </w:p>
    <w:p>
      <w:pPr>
        <w:spacing w:after="150"/>
      </w:pPr>
      <w:r>
        <w:rPr/>
        <w:t xml:space="preserve">五、下游行业各类企业的融资需求分析</w:t>
      </w:r>
    </w:p>
    <w:p>
      <w:pPr>
        <w:spacing w:after="150"/>
      </w:pPr>
      <w:r>
        <w:rPr/>
        <w:t xml:space="preserve">第四节 石油化工产业供应链金融难点探析</w:t>
      </w:r>
    </w:p>
    <w:p>
      <w:pPr>
        <w:spacing w:after="150"/>
      </w:pPr>
      <w:r>
        <w:rPr/>
        <w:t xml:space="preserve">一、石油化工行业金融供应链分析</w:t>
      </w:r>
    </w:p>
    <w:p>
      <w:pPr>
        <w:spacing w:after="150"/>
      </w:pPr>
      <w:r>
        <w:rPr/>
        <w:t xml:space="preserve">二、石油化工产业供应链金融落地难原因</w:t>
      </w:r>
    </w:p>
    <w:p>
      <w:pPr>
        <w:spacing w:after="150"/>
      </w:pPr>
      <w:r>
        <w:rPr/>
        <w:t xml:space="preserve">1.石油化工产业供应链视角</w:t>
      </w:r>
    </w:p>
    <w:p>
      <w:pPr>
        <w:spacing w:after="150"/>
      </w:pPr>
      <w:r>
        <w:rPr/>
        <w:t xml:space="preserve">2.资金方视角</w:t>
      </w:r>
    </w:p>
    <w:p>
      <w:pPr>
        <w:spacing w:after="150"/>
      </w:pPr>
      <w:r>
        <w:rPr/>
        <w:t xml:space="preserve">3.落地难原因总结</w:t>
      </w:r>
    </w:p>
    <w:p>
      <w:pPr>
        <w:spacing w:after="150"/>
      </w:pPr>
      <w:r>
        <w:rPr/>
        <w:t xml:space="preserve">三、石油化工产业供应链金融落地难解决方案</w:t>
      </w:r>
    </w:p>
    <w:p>
      <w:pPr>
        <w:spacing w:after="150"/>
      </w:pPr>
      <w:r>
        <w:rPr>
          <w:b w:val="1"/>
          <w:bCs w:val="1"/>
        </w:rPr>
        <w:t xml:space="preserve">第七章 中国石油化工未来前景及发展预测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中国石油化工行业发展前景分析</w:t>
      </w:r>
    </w:p>
    <w:p>
      <w:pPr>
        <w:spacing w:after="150"/>
      </w:pPr>
      <w:r>
        <w:rPr/>
        <w:t xml:space="preserve">第四节 2020-2026年石油化工发展趋势预测</w:t>
      </w:r>
    </w:p>
    <w:p>
      <w:pPr>
        <w:spacing w:after="150"/>
      </w:pPr>
      <w:r>
        <w:rPr/>
        <w:t xml:space="preserve">一、2020-2026年石油化工行业发展方向预测</w:t>
      </w:r>
    </w:p>
    <w:p>
      <w:pPr>
        <w:spacing w:after="150"/>
      </w:pPr>
      <w:r>
        <w:rPr/>
        <w:t xml:space="preserve">二、2020-2026年石油化工行业政策走势预测</w:t>
      </w:r>
    </w:p>
    <w:p>
      <w:pPr>
        <w:spacing w:after="150"/>
      </w:pPr>
      <w:r>
        <w:rPr/>
        <w:t xml:space="preserve">三、2020-2026年石油化工市场规模预测</w:t>
      </w:r>
    </w:p>
    <w:p>
      <w:pPr>
        <w:spacing w:after="150"/>
      </w:pPr>
      <w:r>
        <w:rPr/>
        <w:t xml:space="preserve">四、2020-2026年石油化工竞争格局预测</w:t>
      </w:r>
    </w:p>
    <w:p>
      <w:pPr>
        <w:spacing w:after="150"/>
      </w:pPr>
      <w:r>
        <w:rPr/>
        <w:t xml:space="preserve">五、2020-2026年石油化工市场需求趋势预测</w:t>
      </w:r>
    </w:p>
    <w:p>
      <w:pPr>
        <w:spacing w:after="150"/>
      </w:pPr>
      <w:r>
        <w:rPr>
          <w:b w:val="1"/>
          <w:bCs w:val="1"/>
        </w:rPr>
        <w:t xml:space="preserve">第八章 产业市场/政策/法规/社会环境风险分析总结 7</w:t>
      </w:r>
    </w:p>
    <w:p>
      <w:pPr>
        <w:spacing w:after="150"/>
      </w:pPr>
      <w:r>
        <w:rPr>
          <w:b w:val="1"/>
          <w:bCs w:val="1"/>
        </w:rPr>
        <w:t xml:space="preserve">图表目录</w:t>
      </w:r>
    </w:p>
    <w:p>
      <w:pPr>
        <w:spacing w:after="150"/>
      </w:pPr>
      <w:r>
        <w:rPr/>
        <w:t xml:space="preserve">图表：2019-2023h1国内生产总值gdp情况</w:t>
      </w:r>
    </w:p>
    <w:p>
      <w:pPr>
        <w:spacing w:after="150"/>
      </w:pPr>
      <w:r>
        <w:rPr/>
        <w:t xml:space="preserve">图表：中国石油化工行业相关政策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图表：2014-2019-2023年60周岁及以上老年人口及其占全国总人口比重</w:t>
      </w:r>
    </w:p>
    <w:p>
      <w:pPr>
        <w:spacing w:after="150"/>
      </w:pPr>
      <w:r>
        <w:rPr/>
        <w:t xml:space="preserve">图表：2019-2023h1年中国石油化工行业市场规模情况</w:t>
      </w:r>
    </w:p>
    <w:p>
      <w:pPr>
        <w:spacing w:after="150"/>
      </w:pPr>
      <w:r>
        <w:rPr/>
        <w:t xml:space="preserve">2019-2023年h1年中国石油化工行业产品产量情况</w:t>
      </w:r>
    </w:p>
    <w:p>
      <w:pPr>
        <w:spacing w:after="150"/>
      </w:pPr>
      <w:r>
        <w:rPr/>
        <w:t xml:space="preserve">图表：2019中国石油和化工企业30强排行榜(综合类企业)</w:t>
      </w:r>
    </w:p>
    <w:p>
      <w:pPr>
        <w:spacing w:after="150"/>
      </w:pPr>
      <w:r>
        <w:rPr/>
        <w:t xml:space="preserve">图表：中东地区部分企业增加乙烯产能情况</w:t>
      </w:r>
    </w:p>
    <w:p>
      <w:pPr>
        <w:spacing w:after="150"/>
      </w:pPr>
      <w:r>
        <w:rPr/>
        <w:t xml:space="preserve">图表：2019-2023h1年中国油气和主要化学品产量情况</w:t>
      </w:r>
    </w:p>
    <w:p>
      <w:pPr>
        <w:spacing w:after="150"/>
      </w:pPr>
      <w:r>
        <w:rPr/>
        <w:t xml:space="preserve">2019-2023年h1年中国石油化工行业产品销量情况</w:t>
      </w:r>
    </w:p>
    <w:p>
      <w:pPr>
        <w:spacing w:after="150"/>
      </w:pPr>
      <w:r>
        <w:rPr/>
        <w:t xml:space="preserve">图表：2019-2023年中国原油表观消费量情况</w:t>
      </w:r>
    </w:p>
    <w:p>
      <w:pPr>
        <w:spacing w:after="150"/>
      </w:pPr>
      <w:r>
        <w:rPr/>
        <w:t xml:space="preserve">图表：中国石油化工行业区域分布情况</w:t>
      </w:r>
    </w:p>
    <w:p>
      <w:pPr>
        <w:spacing w:after="150"/>
      </w:pPr>
      <w:r>
        <w:rPr/>
        <w:t xml:space="preserve">图表：“三圈三带”基础炼化格局</w:t>
      </w:r>
    </w:p>
    <w:p>
      <w:pPr>
        <w:spacing w:after="150"/>
      </w:pPr>
      <w:r>
        <w:rPr/>
        <w:t xml:space="preserve">图表：2019-2023年中国石油加工行业产量情况</w:t>
      </w:r>
    </w:p>
    <w:p>
      <w:pPr>
        <w:spacing w:after="150"/>
      </w:pPr>
      <w:r>
        <w:rPr/>
        <w:t xml:space="preserve">图表：石油化工需求示意图</w:t>
      </w:r>
    </w:p>
    <w:p>
      <w:pPr>
        <w:spacing w:after="150"/>
      </w:pPr>
      <w:r>
        <w:rPr/>
        <w:t xml:space="preserve">图表：2019-2023年中国石油化工产业结构占比(按收入)情况</w:t>
      </w:r>
    </w:p>
    <w:p>
      <w:pPr>
        <w:spacing w:after="150"/>
      </w:pPr>
      <w:r>
        <w:rPr/>
        <w:t xml:space="preserve">图表：2019-2023年中国原油产量情况</w:t>
      </w:r>
    </w:p>
    <w:p>
      <w:pPr>
        <w:spacing w:after="150"/>
      </w:pPr>
      <w:r>
        <w:rPr/>
        <w:t xml:space="preserve">图表：2019-2023年中国天然气产量情况</w:t>
      </w:r>
    </w:p>
    <w:p>
      <w:pPr>
        <w:spacing w:after="150"/>
      </w:pPr>
      <w:r>
        <w:rPr/>
        <w:t xml:space="preserve">图表：2019-2023年中国成品油产量情况</w:t>
      </w:r>
    </w:p>
    <w:p>
      <w:pPr>
        <w:spacing w:after="150"/>
      </w:pPr>
      <w:r>
        <w:rPr/>
        <w:t xml:space="preserve">2019-2023年-2026年中国石油化工行业市场规模情况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中国石油化工行业市场深度调研及发展趋势与投资前景研究报告(2024-2029版)</dc:title>
  <dc:description>中国石油化工行业市场深度调研及发展趋势与投资前景研究报告(2024-2029版)</dc:description>
  <dc:subject>中国石油化工行业市场深度调研及发展趋势与投资前景研究报告(2024-2029版)</dc:subject>
  <cp:keywords>研究报告</cp:keywords>
  <cp:category>研究报告</cp:category>
  <cp:lastModifiedBy>北京中道泰和信息咨询有限公司</cp:lastModifiedBy>
  <dcterms:created xsi:type="dcterms:W3CDTF">2024-01-29T23:40:56+08:00</dcterms:created>
  <dcterms:modified xsi:type="dcterms:W3CDTF">2024-01-29T23:40:56+08:00</dcterms:modified>
</cp:coreProperties>
</file>

<file path=docProps/custom.xml><?xml version="1.0" encoding="utf-8"?>
<Properties xmlns="http://schemas.openxmlformats.org/officeDocument/2006/custom-properties" xmlns:vt="http://schemas.openxmlformats.org/officeDocument/2006/docPropsVTypes"/>
</file>