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中国压缩机电机行业现状与发展趋势及投资前景预测报告(2024-2029版)</w:t>
      </w:r>
    </w:p>
    <w:p>
      <w:pPr>
        <w:spacing w:after="150"/>
      </w:pPr>
      <w:r>
        <w:rPr>
          <w:b w:val="1"/>
          <w:bCs w:val="1"/>
        </w:rPr>
        <w:t xml:space="preserve">报告简介</w:t>
      </w:r>
    </w:p>
    <w:p>
      <w:pPr>
        <w:spacing w:after="150"/>
      </w:pPr>
      <w:r>
        <w:rPr/>
        <w:t xml:space="preserve">压缩机(compressor)，将低压气体提升为高压气体的一种从动的流体机械。是制冷系统的心脏，它从吸气管吸入低温低压的制冷剂气体，通过电机运转带动活塞对其进行压缩后，向排气管排出高温高压的制冷剂气体，为制冷循环提供动力，从而实现压缩→冷凝(放热)→膨胀→蒸发 ( 吸热 ) 的制冷循环。</w:t>
      </w:r>
    </w:p>
    <w:p>
      <w:pPr>
        <w:spacing w:after="150"/>
      </w:pPr>
      <w:r>
        <w:rPr/>
        <w:t xml:space="preserve">从电机结构上看，压缩机电机分为定频压缩机电机和变频压缩机电机。变频压缩机，是指相对转速恒定的压缩机而言，通过一种控制方式或手段使其转速在一定范围内连续调节，能连续改变输出能量的压缩机。传统压缩机依靠其不断地“开、停”来调节温度，其一开一停容易造成温度忽冷忽热并消耗较多电能。变频压缩机则依靠转速的快慢达到控制温度的目的，温度波动小、电能消耗少，达到节能环保的效果。报告期内，公司主要产品为定频压缩机电机，但是变频压缩机电机的数量快速增长。</w:t>
      </w:r>
    </w:p>
    <w:p>
      <w:pPr>
        <w:spacing w:after="150"/>
      </w:pPr>
      <w:r>
        <w:rPr/>
        <w:t xml:space="preserve">早期我国压缩机电机制造主要依靠引进生产线仿制和直接进口满足需求。随着我国在冰箱压缩机及压缩机电机方面制造经验不断丰富，自主研发力量的不断增强，目前我国已经能够实现冰箱压缩机整机的国产化，并形成了一套完整的压缩机零部件配套体系。而在商用制冷压缩机电机领域，因其压缩机技术难度大、造价高，以往这一领域基本被国外或合资电机制造商所垄断，随着五大商用空调压缩机生产企业对中国产业转移和成本控制要求的提升，国内电机制造企业逐步开始进入艾默生、丹佛斯等欧美企业的供应商队伍。</w:t>
      </w:r>
    </w:p>
    <w:p>
      <w:pPr>
        <w:spacing w:after="150"/>
      </w:pPr>
      <w:r>
        <w:rPr/>
        <w:t xml:space="preserve">中国的空气压缩机市场主要由活塞式、螺杆式、离心式、滑片式等空气压缩机组成，其中活塞式占比最大，其次是螺杆式、离心式、滑片式、涡旋式等等。近年来，随着螺杆式空气压缩机和离心式空气压缩机的发展，活塞式空气压缩机在行业中的比重有所下降，但目前其仍占据市场主导。尤其是在“低碳环保”的节能发展趋势下，国内矿山、冶金、电力、电子、机械制造、医药、食品、纺织轻工以及石油化工等行业的快速发展，也将加快淘汰落后工艺、高耗能设备，推动压缩机设备从低附加值向高附加值升级，从而为螺杆压缩机行业带来进一步的发展契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机电机专业研究单位等公布和提供的大量资料。对我国压缩机电机的行业现状、市场各类经营指标的情况、重点企业状况、区域市场发展情况等内容进行详细的阐述和深入的分析，着重对压缩机电机业务的发展进行详尽深入的分析，并根据压缩机电机行业的政策经济发展环境对压缩机电机行业潜在的风险和防范建议进行分析。最后提出研究者对压缩机电机行业的研究观点，以供投资决策者参考。</w:t>
      </w:r>
    </w:p>
    <w:p>
      <w:pPr>
        <w:spacing w:after="150"/>
      </w:pPr>
      <w:r>
        <w:rPr>
          <w:b w:val="1"/>
          <w:bCs w:val="1"/>
        </w:rPr>
        <w:t xml:space="preserve">报告目录</w:t>
      </w:r>
    </w:p>
    <w:p>
      <w:pPr>
        <w:spacing w:after="150"/>
      </w:pPr>
      <w:r>
        <w:rPr>
          <w:b w:val="1"/>
          <w:bCs w:val="1"/>
        </w:rPr>
        <w:t xml:space="preserve">第一章 压缩机电机行业发展概述</w:t>
      </w:r>
    </w:p>
    <w:p>
      <w:pPr>
        <w:spacing w:after="150"/>
      </w:pPr>
      <w:r>
        <w:rPr/>
        <w:t xml:space="preserve">第一节 行业概念及分类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压缩机电机行业发展环境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二、教育环境分析</w:t>
      </w:r>
    </w:p>
    <w:p>
      <w:pPr>
        <w:spacing w:after="150"/>
      </w:pPr>
      <w:r>
        <w:rPr/>
        <w:t xml:space="preserve">三、生态文化环境分析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一、我国压缩机电机技术进展分析</w:t>
      </w:r>
    </w:p>
    <w:p>
      <w:pPr>
        <w:spacing w:after="150"/>
      </w:pPr>
      <w:r>
        <w:rPr/>
        <w:t xml:space="preserve">二、技术现状及特点</w:t>
      </w:r>
    </w:p>
    <w:p>
      <w:pPr>
        <w:spacing w:after="150"/>
      </w:pPr>
      <w:r>
        <w:rPr/>
        <w:t xml:space="preserve">三、压缩机电机技术的未来发展趋势</w:t>
      </w:r>
    </w:p>
    <w:p>
      <w:pPr>
        <w:spacing w:after="150"/>
      </w:pPr>
      <w:r>
        <w:rPr>
          <w:b w:val="1"/>
          <w:bCs w:val="1"/>
        </w:rPr>
        <w:t xml:space="preserve">第三章 压缩机电机行业上下游产业链发展及影响分析</w:t>
      </w:r>
    </w:p>
    <w:p>
      <w:pPr>
        <w:spacing w:after="150"/>
      </w:pPr>
      <w:r>
        <w:rPr/>
        <w:t xml:space="preserve">第一节 产业链介绍</w:t>
      </w:r>
    </w:p>
    <w:p>
      <w:pPr>
        <w:spacing w:after="150"/>
      </w:pPr>
      <w:r>
        <w:rPr/>
        <w:t xml:space="preserve">一、压缩机电机行业产业链简介</w:t>
      </w:r>
    </w:p>
    <w:p>
      <w:pPr>
        <w:spacing w:after="150"/>
      </w:pPr>
      <w:r>
        <w:rPr/>
        <w:t xml:space="preserve">二、压缩机电机行业产业链特征分析</w:t>
      </w:r>
    </w:p>
    <w:p>
      <w:pPr>
        <w:spacing w:after="150"/>
      </w:pPr>
      <w:r>
        <w:rPr/>
        <w:t xml:space="preserve">三、压缩机电机业的产生对产业链的影响分析</w:t>
      </w:r>
    </w:p>
    <w:p>
      <w:pPr>
        <w:spacing w:after="150"/>
      </w:pPr>
      <w:r>
        <w:rPr/>
        <w:t xml:space="preserve">第二节 上游产业现状分析及其对压缩机电机行业的影响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下游产业分析及其对压缩机电机行业的影响</w:t>
      </w:r>
    </w:p>
    <w:p>
      <w:pPr>
        <w:spacing w:after="150"/>
      </w:pPr>
      <w:r>
        <w:rPr/>
        <w:t xml:space="preserve">一、下游产业需求情况</w:t>
      </w:r>
    </w:p>
    <w:p>
      <w:pPr>
        <w:spacing w:after="150"/>
      </w:pPr>
      <w:r>
        <w:rPr/>
        <w:t xml:space="preserve">1、空调</w:t>
      </w:r>
    </w:p>
    <w:p>
      <w:pPr>
        <w:spacing w:after="150"/>
      </w:pPr>
      <w:r>
        <w:rPr/>
        <w:t xml:space="preserve">2、冰箱</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世界压缩机电机产业发展对比及经验借鉴</w:t>
      </w:r>
    </w:p>
    <w:p>
      <w:pPr>
        <w:spacing w:after="150"/>
      </w:pPr>
      <w:r>
        <w:rPr/>
        <w:t xml:space="preserve">第一节 2024-2029年国际压缩机电机产业的发展</w:t>
      </w:r>
    </w:p>
    <w:p>
      <w:pPr>
        <w:spacing w:after="150"/>
      </w:pPr>
      <w:r>
        <w:rPr/>
        <w:t xml:space="preserve">一、世界压缩机电机产业发展综述</w:t>
      </w:r>
    </w:p>
    <w:p>
      <w:pPr>
        <w:spacing w:after="150"/>
      </w:pPr>
      <w:r>
        <w:rPr/>
        <w:t xml:space="preserve">二、全球压缩机电机产业竞争格局</w:t>
      </w:r>
    </w:p>
    <w:p>
      <w:pPr>
        <w:spacing w:after="150"/>
      </w:pPr>
      <w:r>
        <w:rPr/>
        <w:t xml:space="preserve">三、全球压缩机电机产业发展特点</w:t>
      </w:r>
    </w:p>
    <w:p>
      <w:pPr>
        <w:spacing w:after="150"/>
      </w:pPr>
      <w:r>
        <w:rPr/>
        <w:t xml:space="preserve">第二节 主要国家地区压缩机电机产业发展分析</w:t>
      </w:r>
    </w:p>
    <w:p>
      <w:pPr>
        <w:spacing w:after="150"/>
      </w:pPr>
      <w:r>
        <w:rPr/>
        <w:t xml:space="preserve">一、泰国</w:t>
      </w:r>
    </w:p>
    <w:p>
      <w:pPr>
        <w:spacing w:after="150"/>
      </w:pPr>
      <w:r>
        <w:rPr/>
        <w:t xml:space="preserve">二、印度尼西亚</w:t>
      </w:r>
    </w:p>
    <w:p>
      <w:pPr>
        <w:spacing w:after="150"/>
      </w:pPr>
      <w:r>
        <w:rPr/>
        <w:t xml:space="preserve">三、马来西亚</w:t>
      </w:r>
    </w:p>
    <w:p>
      <w:pPr>
        <w:spacing w:after="150"/>
      </w:pPr>
      <w:r>
        <w:rPr/>
        <w:t xml:space="preserve">四、中东</w:t>
      </w:r>
    </w:p>
    <w:p>
      <w:pPr>
        <w:spacing w:after="150"/>
      </w:pPr>
      <w:r>
        <w:rPr/>
        <w:t xml:space="preserve">第三节 世界压缩机电机产业发展趋势及前景分析</w:t>
      </w:r>
    </w:p>
    <w:p>
      <w:pPr>
        <w:spacing w:after="150"/>
      </w:pPr>
      <w:r>
        <w:rPr/>
        <w:t xml:space="preserve">一、压缩机电机技术发展及趋势分析</w:t>
      </w:r>
    </w:p>
    <w:p>
      <w:pPr>
        <w:spacing w:after="150"/>
      </w:pPr>
      <w:r>
        <w:rPr/>
        <w:t xml:space="preserve">二、压缩机电机产业发展趋势分析</w:t>
      </w:r>
    </w:p>
    <w:p>
      <w:pPr>
        <w:spacing w:after="150"/>
      </w:pPr>
      <w:r>
        <w:rPr/>
        <w:t xml:space="preserve">三、压缩机电机产业发展潜力分析</w:t>
      </w:r>
    </w:p>
    <w:p>
      <w:pPr>
        <w:spacing w:after="150"/>
      </w:pPr>
      <w:r>
        <w:rPr>
          <w:b w:val="1"/>
          <w:bCs w:val="1"/>
        </w:rPr>
        <w:t xml:space="preserve">第五章 中国压缩机电机市场运行综合分析</w:t>
      </w:r>
    </w:p>
    <w:p>
      <w:pPr>
        <w:spacing w:after="150"/>
      </w:pPr>
      <w:r>
        <w:rPr/>
        <w:t xml:space="preserve">第一节 压缩机电机行业市场发展基本情况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压缩机电机行业技术研发情况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t xml:space="preserve">第五节 中国空气压缩机行业市场分析</w:t>
      </w:r>
    </w:p>
    <w:p>
      <w:pPr>
        <w:spacing w:after="150"/>
      </w:pPr>
      <w:r>
        <w:rPr/>
        <w:t xml:space="preserve">一、2019-2023年中国空气压缩机行业产量分析</w:t>
      </w:r>
    </w:p>
    <w:p>
      <w:pPr>
        <w:spacing w:after="150"/>
      </w:pPr>
      <w:r>
        <w:rPr/>
        <w:t xml:space="preserve">1.2022年一季度和2019-2023年同期对比</w:t>
      </w:r>
    </w:p>
    <w:p>
      <w:pPr>
        <w:spacing w:after="150"/>
      </w:pPr>
      <w:r>
        <w:rPr/>
        <w:t xml:space="preserve">2.2022年一季度和2019-2023年三季度环比</w:t>
      </w:r>
    </w:p>
    <w:p>
      <w:pPr>
        <w:spacing w:after="150"/>
      </w:pPr>
      <w:r>
        <w:rPr/>
        <w:t xml:space="preserve">二、2019-2023年中国空气压缩机行业国内销量分析</w:t>
      </w:r>
    </w:p>
    <w:p>
      <w:pPr>
        <w:spacing w:after="150"/>
      </w:pPr>
      <w:r>
        <w:rPr/>
        <w:t xml:space="preserve">1.2022年一季度和2019-2023年同期对比</w:t>
      </w:r>
    </w:p>
    <w:p>
      <w:pPr>
        <w:spacing w:after="150"/>
      </w:pPr>
      <w:r>
        <w:rPr/>
        <w:t xml:space="preserve">2.2022年一季度和2019-2023年三季度环比</w:t>
      </w:r>
    </w:p>
    <w:p>
      <w:pPr>
        <w:spacing w:after="150"/>
      </w:pPr>
      <w:r>
        <w:rPr/>
        <w:t xml:space="preserve">三、2019-2023年中国空气压缩机行业出口量分析</w:t>
      </w:r>
    </w:p>
    <w:p>
      <w:pPr>
        <w:spacing w:after="150"/>
      </w:pPr>
      <w:r>
        <w:rPr/>
        <w:t xml:space="preserve">1.2022年一季度和2019-2023年同期对比</w:t>
      </w:r>
    </w:p>
    <w:p>
      <w:pPr>
        <w:spacing w:after="150"/>
      </w:pPr>
      <w:r>
        <w:rPr/>
        <w:t xml:space="preserve">2.2022年一季度和2019-2023年三季度环比</w:t>
      </w:r>
    </w:p>
    <w:p>
      <w:pPr>
        <w:spacing w:after="150"/>
      </w:pPr>
      <w:r>
        <w:rPr>
          <w:b w:val="1"/>
          <w:bCs w:val="1"/>
        </w:rPr>
        <w:t xml:space="preserve">第六章 中国压缩机电机行业经济运行指标分析</w:t>
      </w:r>
    </w:p>
    <w:p>
      <w:pPr>
        <w:spacing w:after="150"/>
      </w:pPr>
      <w:r>
        <w:rPr/>
        <w:t xml:space="preserve">第一节 中国压缩机电机行业总体规模分析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五、2024-2029年压缩机电机产能预测</w:t>
      </w:r>
    </w:p>
    <w:p>
      <w:pPr>
        <w:spacing w:after="150"/>
      </w:pPr>
      <w:r>
        <w:rPr/>
        <w:t xml:space="preserve">第二节 中国压缩机电机行业产销分析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中国压缩机电机行业财务指标总体分析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中国压缩机电机行业进出口市场分析</w:t>
      </w:r>
    </w:p>
    <w:p>
      <w:pPr>
        <w:spacing w:after="150"/>
      </w:pPr>
      <w:r>
        <w:rPr/>
        <w:t xml:space="preserve">第一节 中国压缩机电机行业国内外市场需求分布</w:t>
      </w:r>
    </w:p>
    <w:p>
      <w:pPr>
        <w:spacing w:after="150"/>
      </w:pPr>
      <w:r>
        <w:rPr/>
        <w:t xml:space="preserve">一、中国压缩机电机行业进口总体综述</w:t>
      </w:r>
    </w:p>
    <w:p>
      <w:pPr>
        <w:spacing w:after="150"/>
      </w:pPr>
      <w:r>
        <w:rPr/>
        <w:t xml:space="preserve">二、中国压缩机电机行业出口总体综述</w:t>
      </w:r>
    </w:p>
    <w:p>
      <w:pPr>
        <w:spacing w:after="150"/>
      </w:pPr>
      <w:r>
        <w:rPr/>
        <w:t xml:space="preserve">第二节 中国压缩机电机进出口市场发展现状</w:t>
      </w:r>
    </w:p>
    <w:p>
      <w:pPr>
        <w:spacing w:after="150"/>
      </w:pPr>
      <w:r>
        <w:rPr/>
        <w:t xml:space="preserve">一、压缩机电机进口总量分析</w:t>
      </w:r>
    </w:p>
    <w:p>
      <w:pPr>
        <w:spacing w:after="150"/>
      </w:pPr>
      <w:r>
        <w:rPr/>
        <w:t xml:space="preserve">二、压缩机电机出口总量分析</w:t>
      </w:r>
    </w:p>
    <w:p>
      <w:pPr>
        <w:spacing w:after="150"/>
      </w:pPr>
      <w:r>
        <w:rPr/>
        <w:t xml:space="preserve">三、压缩机电机进口金额分析</w:t>
      </w:r>
    </w:p>
    <w:p>
      <w:pPr>
        <w:spacing w:after="150"/>
      </w:pPr>
      <w:r>
        <w:rPr/>
        <w:t xml:space="preserve">四、压缩机电机出口金额分析</w:t>
      </w:r>
    </w:p>
    <w:p>
      <w:pPr>
        <w:spacing w:after="150"/>
      </w:pPr>
      <w:r>
        <w:rPr/>
        <w:t xml:space="preserve">五、压缩机电机进口地区结构分析</w:t>
      </w:r>
    </w:p>
    <w:p>
      <w:pPr>
        <w:spacing w:after="150"/>
      </w:pPr>
      <w:r>
        <w:rPr/>
        <w:t xml:space="preserve">六、压缩机电机出口地区结构分析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2024-2029年压缩机电机行业进出口预测分析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2024-2029年中国压缩机电机市场需求分析及预测</w:t>
      </w:r>
    </w:p>
    <w:p>
      <w:pPr>
        <w:spacing w:after="150"/>
      </w:pPr>
      <w:r>
        <w:rPr/>
        <w:t xml:space="preserve">第一节 压缩机电机市场需求分析</w:t>
      </w:r>
    </w:p>
    <w:p>
      <w:pPr>
        <w:spacing w:after="150"/>
      </w:pPr>
      <w:r>
        <w:rPr/>
        <w:t xml:space="preserve">一、压缩机电机行业需求市场</w:t>
      </w:r>
    </w:p>
    <w:p>
      <w:pPr>
        <w:spacing w:after="150"/>
      </w:pPr>
      <w:r>
        <w:rPr/>
        <w:t xml:space="preserve">二、压缩机电机行业客户结构</w:t>
      </w:r>
    </w:p>
    <w:p>
      <w:pPr>
        <w:spacing w:after="150"/>
      </w:pPr>
      <w:r>
        <w:rPr/>
        <w:t xml:space="preserve">三、压缩机电机行业需求的地区差异</w:t>
      </w:r>
    </w:p>
    <w:p>
      <w:pPr>
        <w:spacing w:after="150"/>
      </w:pPr>
      <w:r>
        <w:rPr/>
        <w:t xml:space="preserve">第二节 2024-2029年供求平衡分析及未来发展趋势</w:t>
      </w:r>
    </w:p>
    <w:p>
      <w:pPr>
        <w:spacing w:after="150"/>
      </w:pPr>
      <w:r>
        <w:rPr/>
        <w:t xml:space="preserve">一、2024-2029年压缩机电机行业的需求预测</w:t>
      </w:r>
    </w:p>
    <w:p>
      <w:pPr>
        <w:spacing w:after="150"/>
      </w:pPr>
      <w:r>
        <w:rPr/>
        <w:t xml:space="preserve">二、2024-2029年压缩机电机供求平衡预测</w:t>
      </w:r>
    </w:p>
    <w:p>
      <w:pPr>
        <w:spacing w:after="150"/>
      </w:pPr>
      <w:r>
        <w:rPr>
          <w:b w:val="1"/>
          <w:bCs w:val="1"/>
        </w:rPr>
        <w:t xml:space="preserve">第九章 压缩机电机行业区域市场发展分析及预测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压缩机电机行业主要区域市场发展状况及竞争力研究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压缩机电机市场竞争格局分析</w:t>
      </w:r>
    </w:p>
    <w:p>
      <w:pPr>
        <w:spacing w:after="150"/>
      </w:pPr>
      <w:r>
        <w:rPr/>
        <w:t xml:space="preserve">第一节 压缩机电机行业竞争结构分析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压缩机电机行业集中度分析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压缩机电机行业国际竞争力比较</w:t>
      </w:r>
    </w:p>
    <w:p>
      <w:pPr>
        <w:spacing w:after="150"/>
      </w:pPr>
      <w:r>
        <w:rPr/>
        <w:t xml:space="preserve">一、生产要素</w:t>
      </w:r>
    </w:p>
    <w:p>
      <w:pPr>
        <w:spacing w:after="150"/>
      </w:pPr>
      <w:r>
        <w:rPr/>
        <w:t xml:space="preserve">二、需求条件</w:t>
      </w:r>
    </w:p>
    <w:p>
      <w:pPr>
        <w:spacing w:after="150"/>
      </w:pPr>
      <w:r>
        <w:rPr/>
        <w:t xml:space="preserve">三、企业战略结构与竞争状态</w:t>
      </w:r>
    </w:p>
    <w:p>
      <w:pPr>
        <w:spacing w:after="150"/>
      </w:pPr>
      <w:r>
        <w:rPr/>
        <w:t xml:space="preserve">四、政府的作用</w:t>
      </w:r>
    </w:p>
    <w:p>
      <w:pPr>
        <w:spacing w:after="150"/>
      </w:pPr>
      <w:r>
        <w:rPr/>
        <w:t xml:space="preserve">第四节 压缩机电机行业竞争格局分析</w:t>
      </w:r>
    </w:p>
    <w:p>
      <w:pPr>
        <w:spacing w:after="150"/>
      </w:pPr>
      <w:r>
        <w:rPr/>
        <w:t xml:space="preserve">一、压缩机电机行业竞争分析</w:t>
      </w:r>
    </w:p>
    <w:p>
      <w:pPr>
        <w:spacing w:after="150"/>
      </w:pPr>
      <w:r>
        <w:rPr/>
        <w:t xml:space="preserve">二、国内外压缩机电机竞争分析</w:t>
      </w:r>
    </w:p>
    <w:p>
      <w:pPr>
        <w:spacing w:after="150"/>
      </w:pPr>
      <w:r>
        <w:rPr/>
        <w:t xml:space="preserve">三、中国压缩机电机市场竞争分析</w:t>
      </w:r>
    </w:p>
    <w:p>
      <w:pPr>
        <w:spacing w:after="150"/>
      </w:pPr>
      <w:r>
        <w:rPr/>
        <w:t xml:space="preserve">四、中国压缩机电机主要品牌企业梯队分布</w:t>
      </w:r>
    </w:p>
    <w:p>
      <w:pPr>
        <w:spacing w:after="150"/>
      </w:pPr>
      <w:r>
        <w:rPr>
          <w:b w:val="1"/>
          <w:bCs w:val="1"/>
        </w:rPr>
        <w:t xml:space="preserve">第十一章 压缩机电机行业重点领先企业经营状况及前景规划分析</w:t>
      </w:r>
    </w:p>
    <w:p>
      <w:pPr>
        <w:spacing w:after="150"/>
      </w:pPr>
      <w:r>
        <w:rPr/>
        <w:t xml:space="preserve">第一节 三菱电机(中国)有限公司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中山大洋电机股份有限公司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浙江迪贝电气股份有限公司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杭州富生电器有限公司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威灵控股有限公司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卧龙电气章丘海尔电机有限公司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2024-2029年压缩机电机行业发展趋势及影响因素</w:t>
      </w:r>
    </w:p>
    <w:p>
      <w:pPr>
        <w:spacing w:after="150"/>
      </w:pPr>
      <w:r>
        <w:rPr/>
        <w:t xml:space="preserve">第一节 2024-2029年压缩机电机行业市场前景分析</w:t>
      </w:r>
    </w:p>
    <w:p>
      <w:pPr>
        <w:spacing w:after="150"/>
      </w:pPr>
      <w:r>
        <w:rPr/>
        <w:t xml:space="preserve">一、压缩机电机市场容量分析</w:t>
      </w:r>
    </w:p>
    <w:p>
      <w:pPr>
        <w:spacing w:after="150"/>
      </w:pPr>
      <w:r>
        <w:rPr/>
        <w:t xml:space="preserve">二、压缩机电机行业利好利空政策</w:t>
      </w:r>
    </w:p>
    <w:p>
      <w:pPr>
        <w:spacing w:after="150"/>
      </w:pPr>
      <w:r>
        <w:rPr/>
        <w:t xml:space="preserve">三、压缩机电机行业发展前景分析</w:t>
      </w:r>
    </w:p>
    <w:p>
      <w:pPr>
        <w:spacing w:after="150"/>
      </w:pPr>
      <w:r>
        <w:rPr/>
        <w:t xml:space="preserve">第二节 2024-2029年压缩机电机行业未来发展预测分析</w:t>
      </w:r>
    </w:p>
    <w:p>
      <w:pPr>
        <w:spacing w:after="150"/>
      </w:pPr>
      <w:r>
        <w:rPr/>
        <w:t xml:space="preserve">一、中国压缩机电机发展方向分析</w:t>
      </w:r>
    </w:p>
    <w:p>
      <w:pPr>
        <w:spacing w:after="150"/>
      </w:pPr>
      <w:r>
        <w:rPr/>
        <w:t xml:space="preserve">二、2024-2029年中国压缩机电机行业发展规模</w:t>
      </w:r>
    </w:p>
    <w:p>
      <w:pPr>
        <w:spacing w:after="150"/>
      </w:pPr>
      <w:r>
        <w:rPr/>
        <w:t xml:space="preserve">三、2024-2029年中国压缩机电机行业发展趋势预测</w:t>
      </w:r>
    </w:p>
    <w:p>
      <w:pPr>
        <w:spacing w:after="150"/>
      </w:pPr>
      <w:r>
        <w:rPr/>
        <w:t xml:space="preserve">第三节 2024-2029年压缩机电机行业供需预测</w:t>
      </w:r>
    </w:p>
    <w:p>
      <w:pPr>
        <w:spacing w:after="150"/>
      </w:pPr>
      <w:r>
        <w:rPr/>
        <w:t xml:space="preserve">一、2024-2029年压缩机电机行业供给预测</w:t>
      </w:r>
    </w:p>
    <w:p>
      <w:pPr>
        <w:spacing w:after="150"/>
      </w:pPr>
      <w:r>
        <w:rPr/>
        <w:t xml:space="preserve">二、2024-2029年压缩机电机行业需求预测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六、2024-2029年中国压缩机电机行业swot分析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2024-2029年压缩机电机行业投资方向与风险分析</w:t>
      </w:r>
    </w:p>
    <w:p>
      <w:pPr>
        <w:spacing w:after="150"/>
      </w:pPr>
      <w:r>
        <w:rPr/>
        <w:t xml:space="preserve">第一节 2024-2029年压缩机电机行业发展的有利因素与不利因素分析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2024-2029年压缩机电机行业产业发展的空白点分析</w:t>
      </w:r>
    </w:p>
    <w:p>
      <w:pPr>
        <w:spacing w:after="150"/>
      </w:pPr>
      <w:r>
        <w:rPr/>
        <w:t xml:space="preserve">第三节 2024-2029年压缩机电机行业投资回报率比较高的投资方向</w:t>
      </w:r>
    </w:p>
    <w:p>
      <w:pPr>
        <w:spacing w:after="150"/>
      </w:pPr>
      <w:r>
        <w:rPr/>
        <w:t xml:space="preserve">第四节 2024-2029年压缩机电机行业投资潜力与机会</w:t>
      </w:r>
    </w:p>
    <w:p>
      <w:pPr>
        <w:spacing w:after="150"/>
      </w:pPr>
      <w:r>
        <w:rPr/>
        <w:t xml:space="preserve">第五节 2024-2029年压缩机电机行业新进入者应注意的障碍因素</w:t>
      </w:r>
    </w:p>
    <w:p>
      <w:pPr>
        <w:spacing w:after="150"/>
      </w:pPr>
      <w:r>
        <w:rPr/>
        <w:t xml:space="preserve">第六节 2024-2029年中国压缩机电机行业投资风险分析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2024-2029年压缩机电机行业发展环境与渠道分析</w:t>
      </w:r>
    </w:p>
    <w:p>
      <w:pPr>
        <w:spacing w:after="150"/>
      </w:pPr>
      <w:r>
        <w:rPr/>
        <w:t xml:space="preserve">第一节 全国经济发展分析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主要压缩机电机产业聚集区发展分析</w:t>
      </w:r>
    </w:p>
    <w:p>
      <w:pPr>
        <w:spacing w:after="150"/>
      </w:pPr>
      <w:r>
        <w:rPr/>
        <w:t xml:space="preserve">一、主要压缩机电机产业聚集区市场特点分析</w:t>
      </w:r>
    </w:p>
    <w:p>
      <w:pPr>
        <w:spacing w:after="150"/>
      </w:pPr>
      <w:r>
        <w:rPr/>
        <w:t xml:space="preserve">二、主要压缩机电机产业聚集区社会经济现状分析</w:t>
      </w:r>
    </w:p>
    <w:p>
      <w:pPr>
        <w:spacing w:after="150"/>
      </w:pPr>
      <w:r>
        <w:rPr/>
        <w:t xml:space="preserve">三、未来主要压缩机电机产业聚集区经济发展预测</w:t>
      </w:r>
    </w:p>
    <w:p>
      <w:pPr>
        <w:spacing w:after="150"/>
      </w:pPr>
      <w:r>
        <w:rPr/>
        <w:t xml:space="preserve">第三节 竞争对手渠道模式</w:t>
      </w:r>
    </w:p>
    <w:p>
      <w:pPr>
        <w:spacing w:after="150"/>
      </w:pPr>
      <w:r>
        <w:rPr/>
        <w:t xml:space="preserve">一、压缩机电机市场渠道情况</w:t>
      </w:r>
    </w:p>
    <w:p>
      <w:pPr>
        <w:spacing w:after="150"/>
      </w:pPr>
      <w:r>
        <w:rPr/>
        <w:t xml:space="preserve">二、压缩机电机直营代理发展情况</w:t>
      </w:r>
    </w:p>
    <w:p>
      <w:pPr>
        <w:spacing w:after="150"/>
      </w:pPr>
      <w:r>
        <w:rPr>
          <w:b w:val="1"/>
          <w:bCs w:val="1"/>
        </w:rPr>
        <w:t xml:space="preserve">第十五章 2024-2029年压缩机电机行业市场策略分析</w:t>
      </w:r>
    </w:p>
    <w:p>
      <w:pPr>
        <w:spacing w:after="150"/>
      </w:pPr>
      <w:r>
        <w:rPr/>
        <w:t xml:space="preserve">第一节 压缩机电机行业营销策略分析及建议</w:t>
      </w:r>
    </w:p>
    <w:p>
      <w:pPr>
        <w:spacing w:after="150"/>
      </w:pPr>
      <w:r>
        <w:rPr/>
        <w:t xml:space="preserve">一、压缩机电机行业营销模式</w:t>
      </w:r>
    </w:p>
    <w:p>
      <w:pPr>
        <w:spacing w:after="150"/>
      </w:pPr>
      <w:r>
        <w:rPr/>
        <w:t xml:space="preserve">二、压缩机电机行业营销策略</w:t>
      </w:r>
    </w:p>
    <w:p>
      <w:pPr>
        <w:spacing w:after="150"/>
      </w:pPr>
      <w:r>
        <w:rPr/>
        <w:t xml:space="preserve">第二节 压缩机电机行业企业经营发展分析及建议</w:t>
      </w:r>
    </w:p>
    <w:p>
      <w:pPr>
        <w:spacing w:after="150"/>
      </w:pPr>
      <w:r>
        <w:rPr/>
        <w:t xml:space="preserve">一、压缩机电机行业经营模式</w:t>
      </w:r>
    </w:p>
    <w:p>
      <w:pPr>
        <w:spacing w:after="150"/>
      </w:pPr>
      <w:r>
        <w:rPr/>
        <w:t xml:space="preserve">二、压缩机电机行业生产模式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图表：压缩机按产品形态划分</w:t>
      </w:r>
    </w:p>
    <w:p>
      <w:pPr>
        <w:spacing w:after="150"/>
      </w:pPr>
      <w:r>
        <w:rPr/>
        <w:t xml:space="preserve">图表：按电机结构划分</w:t>
      </w:r>
    </w:p>
    <w:p>
      <w:pPr>
        <w:spacing w:after="150"/>
      </w:pPr>
      <w:r>
        <w:rPr/>
        <w:t xml:space="preserve">图表：行业生命周期图解</w:t>
      </w:r>
    </w:p>
    <w:p>
      <w:pPr>
        <w:spacing w:after="150"/>
      </w:pPr>
      <w:r>
        <w:rPr/>
        <w:t xml:space="preserve">图表：国内生产总值增长速度(季度同比)</w:t>
      </w:r>
    </w:p>
    <w:p>
      <w:pPr>
        <w:spacing w:after="150"/>
      </w:pPr>
      <w:r>
        <w:rPr/>
        <w:t xml:space="preserve">图表：规模以上工业增加值增速(月度同比)</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图表：2019-2023年普通本专科、中等职业教育以及普通高中招生人数</w:t>
      </w:r>
    </w:p>
    <w:p>
      <w:pPr>
        <w:spacing w:after="150"/>
      </w:pPr>
      <w:r>
        <w:rPr/>
        <w:t xml:space="preserve">图表：2019-2023年研究与实验发展经费支出</w:t>
      </w:r>
    </w:p>
    <w:p>
      <w:pPr>
        <w:spacing w:after="150"/>
      </w:pPr>
      <w:r>
        <w:rPr/>
        <w:t xml:space="preserve">图表：2019-2023年全球钢需求量统计(单位：百万吨)</w:t>
      </w:r>
    </w:p>
    <w:p>
      <w:pPr>
        <w:spacing w:after="150"/>
      </w:pPr>
      <w:r>
        <w:rPr/>
        <w:t xml:space="preserve">图表：2019-2023年中国空调市场整体运营指标</w:t>
      </w:r>
    </w:p>
    <w:p>
      <w:pPr>
        <w:spacing w:after="150"/>
      </w:pPr>
      <w:r>
        <w:rPr/>
        <w:t xml:space="preserve">图表：2019-2023年中国压缩机电机市场规模</w:t>
      </w:r>
    </w:p>
    <w:p>
      <w:pPr>
        <w:spacing w:after="150"/>
      </w:pPr>
      <w:r>
        <w:rPr/>
        <w:t xml:space="preserve">图表：2019-2023年中国压缩机电机产值</w:t>
      </w:r>
    </w:p>
    <w:p>
      <w:pPr>
        <w:spacing w:after="150"/>
      </w:pPr>
      <w:r>
        <w:rPr/>
        <w:t xml:space="preserve">图表：2019-2023年中国空气压缩机产量同比增长情况</w:t>
      </w:r>
    </w:p>
    <w:p>
      <w:pPr>
        <w:spacing w:after="150"/>
      </w:pPr>
      <w:r>
        <w:rPr/>
        <w:t xml:space="preserve">图表：2019-2023年中国空气压缩机产量环比增长情况</w:t>
      </w:r>
    </w:p>
    <w:p>
      <w:pPr>
        <w:spacing w:after="150"/>
      </w:pPr>
      <w:r>
        <w:rPr/>
        <w:t xml:space="preserve">图表：2019-2023年中国空气压缩机国内销量同比增长情况</w:t>
      </w:r>
    </w:p>
    <w:p>
      <w:pPr>
        <w:spacing w:after="150"/>
      </w:pPr>
      <w:r>
        <w:rPr/>
        <w:t xml:space="preserve">图表：2019-2023年中国空气压缩机国内销量环比增长情况</w:t>
      </w:r>
    </w:p>
    <w:p>
      <w:pPr>
        <w:spacing w:after="150"/>
      </w:pPr>
      <w:r>
        <w:rPr/>
        <w:t xml:space="preserve">图表：2019-2023年中国压缩机电机产量</w:t>
      </w:r>
    </w:p>
    <w:p>
      <w:pPr>
        <w:spacing w:after="150"/>
      </w:pPr>
      <w:r>
        <w:rPr/>
        <w:t xml:space="preserve">图表：2019-2023年中国压缩机电机行业盈利能力分析</w:t>
      </w:r>
    </w:p>
    <w:p>
      <w:pPr>
        <w:spacing w:after="150"/>
      </w:pPr>
      <w:r>
        <w:rPr/>
        <w:t xml:space="preserve">图表：2019-2023年中国压缩机电机行业偿债能力分析</w:t>
      </w:r>
    </w:p>
    <w:p>
      <w:pPr>
        <w:spacing w:after="150"/>
      </w:pPr>
      <w:r>
        <w:rPr/>
        <w:t xml:space="preserve">图表：2019-2023年中国压缩机电机行业营运能力分析</w:t>
      </w:r>
    </w:p>
    <w:p>
      <w:pPr>
        <w:spacing w:after="150"/>
      </w:pPr>
      <w:r>
        <w:rPr/>
        <w:t xml:space="preserve">图表：2019-2023年中国压缩机电机行业发展能力分析</w:t>
      </w:r>
    </w:p>
    <w:p>
      <w:pPr>
        <w:spacing w:after="150"/>
      </w:pPr>
      <w:r>
        <w:rPr/>
        <w:t xml:space="preserve">图表：2024-2029年中国压缩机电机市场规模预测</w:t>
      </w:r>
    </w:p>
    <w:p>
      <w:pPr>
        <w:spacing w:after="150"/>
      </w:pPr>
      <w:r>
        <w:rPr/>
        <w:t xml:space="preserve">图表：2024-2029年中国压缩机电机产量预测</w:t>
      </w:r>
    </w:p>
    <w:p>
      <w:pPr>
        <w:spacing w:after="150"/>
      </w:pPr>
      <w:r>
        <w:rPr/>
        <w:t xml:space="preserve">图表：2024-2029年中国压缩机电机产值预测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中国压缩机电机行业现状与发展趋势及投资前景预测报告(2024-2029版)</dc:title>
  <dc:description>中国压缩机电机行业现状与发展趋势及投资前景预测报告(2024-2029版)</dc:description>
  <dc:subject>中国压缩机电机行业现状与发展趋势及投资前景预测报告(2024-2029版)</dc:subject>
  <cp:keywords>研究报告</cp:keywords>
  <cp:category>研究报告</cp:category>
  <cp:lastModifiedBy>北京中道泰和信息咨询有限公司</cp:lastModifiedBy>
  <dcterms:created xsi:type="dcterms:W3CDTF">2024-01-29T23:31:39+08:00</dcterms:created>
  <dcterms:modified xsi:type="dcterms:W3CDTF">2024-01-29T23:31:39+08:00</dcterms:modified>
</cp:coreProperties>
</file>

<file path=docProps/custom.xml><?xml version="1.0" encoding="utf-8"?>
<Properties xmlns="http://schemas.openxmlformats.org/officeDocument/2006/custom-properties" xmlns:vt="http://schemas.openxmlformats.org/officeDocument/2006/docPropsVTypes"/>
</file>