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中国特种变压器行业市场深度调研及发展趋势与投资前景研究报告(2024-2029版)</w:t>
      </w:r>
    </w:p>
    <w:p>
      <w:pPr>
        <w:spacing w:after="150"/>
      </w:pPr>
      <w:r>
        <w:rPr>
          <w:b w:val="1"/>
          <w:bCs w:val="1"/>
        </w:rPr>
        <w:t xml:space="preserve">报告简介</w:t>
      </w:r>
    </w:p>
    <w:p>
      <w:pPr>
        <w:spacing w:after="150"/>
      </w:pPr>
      <w:r>
        <w:rPr/>
        <w:t xml:space="preserve">国内特种变压器经过多年的发展，取得了许多成绩。在牵引整流变压器方面，国内龙头企业的技术是非常成熟的，包括一些欧美企业在国外的城市轨道交通项目上都与之有技术方面的联系。因为国外新建的轨道交通项目与我国相比比较少，可以说，在这方面我们国家的技术是全球领先的，国内的这类工程几乎使用的都是国产产品。</w:t>
      </w:r>
    </w:p>
    <w:p>
      <w:pPr>
        <w:spacing w:after="150"/>
      </w:pPr>
      <w:r>
        <w:rPr/>
        <w:t xml:space="preserve">由于进入门槛过低，竞争日趋白热化，厂家争相降价，变压器生产能力已经过剩，多数企业微利甚至亏损，整个行业面临着“势力再组合、市场再划分、利益再分配”的局面。未来，行业企业将走产品差异化路线，在各细分市场中，特种变压器市场无疑是发展较快的一类。</w:t>
      </w:r>
    </w:p>
    <w:p>
      <w:pPr>
        <w:spacing w:after="150"/>
      </w:pPr>
      <w:r>
        <w:rPr/>
        <w:t xml:space="preserve">由于国内特种变压器市场“蛋糕”巨大，同时鉴于今后中国重大工程的招投标都要求有合作生产和国产化比例的控制性条款，外加中国有优惠的税收政策、廉价劳动力等因素，外资企业纷纷投身中国市场。世界跨国公司如ABB、西门子都已在我国建立了企业。而国内的小型企业生产规模小、抗风险能力差，所以整个市场主要的竞争集中在内资企业排头兵和外资企业之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种变压器行业的发展状况进行了深入透彻地分析，对我国行业市场情况、技术现状、供需形势作了详尽研究，重点分析了国内外重点企业、行业发展趋势以及行业投资情况，报告还对特种变压器下游行业的发展进行了探讨，是特种变压器及相关企业、投资部门、研究机构准确了解目前中国市场发展动态，把握特种变压器行业发展方向，为企业经营决策提供重要参考的依据。</w:t>
      </w:r>
    </w:p>
    <w:p>
      <w:pPr>
        <w:spacing w:after="150"/>
      </w:pPr>
      <w:r>
        <w:rPr>
          <w:b w:val="1"/>
          <w:bCs w:val="1"/>
        </w:rPr>
        <w:t xml:space="preserve">报告目录</w:t>
      </w:r>
    </w:p>
    <w:p>
      <w:pPr>
        <w:spacing w:after="150"/>
      </w:pPr>
      <w:r>
        <w:rPr>
          <w:b w:val="1"/>
          <w:bCs w:val="1"/>
        </w:rPr>
        <w:t xml:space="preserve">第一章 特种变压器产品市场环境深度调查</w:t>
      </w:r>
    </w:p>
    <w:p>
      <w:pPr>
        <w:spacing w:after="150"/>
      </w:pPr>
      <w:r>
        <w:rPr/>
        <w:t xml:space="preserve">第一节 国际宏观经济环境研究</w:t>
      </w:r>
    </w:p>
    <w:p>
      <w:pPr>
        <w:spacing w:after="150"/>
      </w:pPr>
      <w:r>
        <w:rPr/>
        <w:t xml:space="preserve">第二节 国内宏观经济环境研究</w:t>
      </w:r>
    </w:p>
    <w:p>
      <w:pPr>
        <w:spacing w:after="150"/>
      </w:pPr>
      <w:r>
        <w:rPr/>
        <w:t xml:space="preserve">一、gdp增长研究</w:t>
      </w:r>
    </w:p>
    <w:p>
      <w:pPr>
        <w:spacing w:after="150"/>
      </w:pPr>
      <w:r>
        <w:rPr/>
        <w:t xml:space="preserve">二、投资、消费、进出口研究</w:t>
      </w:r>
    </w:p>
    <w:p>
      <w:pPr>
        <w:spacing w:after="150"/>
      </w:pPr>
      <w:r>
        <w:rPr/>
        <w:t xml:space="preserve">(1)工业生产</w:t>
      </w:r>
    </w:p>
    <w:p>
      <w:pPr>
        <w:spacing w:after="150"/>
      </w:pPr>
      <w:r>
        <w:rPr/>
        <w:t xml:space="preserve">(2)社会消费</w:t>
      </w:r>
    </w:p>
    <w:p>
      <w:pPr>
        <w:spacing w:after="150"/>
      </w:pPr>
      <w:r>
        <w:rPr/>
        <w:t xml:space="preserve">(3)固定资产投资</w:t>
      </w:r>
    </w:p>
    <w:p>
      <w:pPr>
        <w:spacing w:after="150"/>
      </w:pPr>
      <w:r>
        <w:rPr/>
        <w:t xml:space="preserve">(4)对外贸易</w:t>
      </w:r>
    </w:p>
    <w:p>
      <w:pPr>
        <w:spacing w:after="150"/>
      </w:pPr>
      <w:r>
        <w:rPr/>
        <w:t xml:space="preserve">(5)居民消费价格指数</w:t>
      </w:r>
    </w:p>
    <w:p>
      <w:pPr>
        <w:spacing w:after="150"/>
      </w:pPr>
      <w:r>
        <w:rPr/>
        <w:t xml:space="preserve">第三节 政策环境研究</w:t>
      </w:r>
    </w:p>
    <w:p>
      <w:pPr>
        <w:spacing w:after="150"/>
      </w:pPr>
      <w:r>
        <w:rPr>
          <w:b w:val="1"/>
          <w:bCs w:val="1"/>
        </w:rPr>
        <w:t xml:space="preserve">第二章 特种变压器行业环境研究</w:t>
      </w:r>
    </w:p>
    <w:p>
      <w:pPr>
        <w:spacing w:after="150"/>
      </w:pPr>
      <w:r>
        <w:rPr/>
        <w:t xml:space="preserve">第一节 产品所属行业概况</w:t>
      </w:r>
    </w:p>
    <w:p>
      <w:pPr>
        <w:spacing w:after="150"/>
      </w:pPr>
      <w:r>
        <w:rPr/>
        <w:t xml:space="preserve">一、行业相关概念及分类</w:t>
      </w:r>
    </w:p>
    <w:p>
      <w:pPr>
        <w:spacing w:after="150"/>
      </w:pPr>
      <w:r>
        <w:rPr/>
        <w:t xml:space="preserve">(1)节能变压器</w:t>
      </w:r>
    </w:p>
    <w:p>
      <w:pPr>
        <w:spacing w:after="150"/>
      </w:pPr>
      <w:r>
        <w:rPr/>
        <w:t xml:space="preserve">(2)zsg系列整流变压器</w:t>
      </w:r>
    </w:p>
    <w:p>
      <w:pPr>
        <w:spacing w:after="150"/>
      </w:pPr>
      <w:r>
        <w:rPr/>
        <w:t xml:space="preserve">(3)eps、ups专用变压器</w:t>
      </w:r>
    </w:p>
    <w:p>
      <w:pPr>
        <w:spacing w:after="150"/>
      </w:pPr>
      <w:r>
        <w:rPr/>
        <w:t xml:space="preserve">(4)qzb系列降压启动用自耦变压器</w:t>
      </w:r>
    </w:p>
    <w:p>
      <w:pPr>
        <w:spacing w:after="150"/>
      </w:pPr>
      <w:r>
        <w:rPr/>
        <w:t xml:space="preserve">二、行业发展历程</w:t>
      </w:r>
    </w:p>
    <w:p>
      <w:pPr>
        <w:spacing w:after="150"/>
      </w:pPr>
      <w:r>
        <w:rPr/>
        <w:t xml:space="preserve">第二节 特种变压器产品所属行业运行特点</w:t>
      </w:r>
    </w:p>
    <w:p>
      <w:pPr>
        <w:spacing w:after="150"/>
      </w:pPr>
      <w:r>
        <w:rPr/>
        <w:t xml:space="preserve">一、行业所处生命周期</w:t>
      </w:r>
    </w:p>
    <w:p>
      <w:pPr>
        <w:spacing w:after="150"/>
      </w:pPr>
      <w:r>
        <w:rPr/>
        <w:t xml:space="preserve">二、行业与宏观经济周期相关性</w:t>
      </w:r>
    </w:p>
    <w:p>
      <w:pPr>
        <w:spacing w:after="150"/>
      </w:pPr>
      <w:r>
        <w:rPr/>
        <w:t xml:space="preserve">三、行业与宏观经济周期相关性研究</w:t>
      </w:r>
    </w:p>
    <w:p>
      <w:pPr>
        <w:spacing w:after="150"/>
      </w:pPr>
      <w:r>
        <w:rPr/>
        <w:t xml:space="preserve">第三节 特种变压器产品概念及应用特点</w:t>
      </w:r>
    </w:p>
    <w:p>
      <w:pPr>
        <w:spacing w:after="150"/>
      </w:pPr>
      <w:r>
        <w:rPr/>
        <w:t xml:space="preserve">第四节 特种变压器产业政策及产品标准</w:t>
      </w:r>
    </w:p>
    <w:p>
      <w:pPr>
        <w:spacing w:after="150"/>
      </w:pPr>
      <w:r>
        <w:rPr>
          <w:b w:val="1"/>
          <w:bCs w:val="1"/>
        </w:rPr>
        <w:t xml:space="preserve">第三章 我国特种变压器市场经济运行情况</w:t>
      </w:r>
    </w:p>
    <w:p>
      <w:pPr>
        <w:spacing w:after="150"/>
      </w:pPr>
      <w:r>
        <w:rPr/>
        <w:t xml:space="preserve">第一节 我国特种变压器市场发展基本情况</w:t>
      </w:r>
    </w:p>
    <w:p>
      <w:pPr>
        <w:spacing w:after="150"/>
      </w:pPr>
      <w:r>
        <w:rPr/>
        <w:t xml:space="preserve">一、我国特种变压器市场发展现状分析</w:t>
      </w:r>
    </w:p>
    <w:p>
      <w:pPr>
        <w:spacing w:after="150"/>
      </w:pPr>
      <w:r>
        <w:rPr/>
        <w:t xml:space="preserve">二、我国特种变压器行业市场特点分析</w:t>
      </w:r>
    </w:p>
    <w:p>
      <w:pPr>
        <w:spacing w:after="150"/>
      </w:pPr>
      <w:r>
        <w:rPr/>
        <w:t xml:space="preserve">三、我国特种变压器行业技术发展状况</w:t>
      </w:r>
    </w:p>
    <w:p>
      <w:pPr>
        <w:spacing w:after="150"/>
      </w:pPr>
      <w:r>
        <w:rPr/>
        <w:t xml:space="preserve">第二节 我国特种变压器市场存在问题及发展限制</w:t>
      </w:r>
    </w:p>
    <w:p>
      <w:pPr>
        <w:spacing w:after="150"/>
      </w:pPr>
      <w:r>
        <w:rPr/>
        <w:t xml:space="preserve">一、主要问题与发展受限</w:t>
      </w:r>
    </w:p>
    <w:p>
      <w:pPr>
        <w:spacing w:after="150"/>
      </w:pPr>
      <w:r>
        <w:rPr/>
        <w:t xml:space="preserve">二、基本应对的策略</w:t>
      </w:r>
    </w:p>
    <w:p>
      <w:pPr>
        <w:spacing w:after="150"/>
      </w:pPr>
      <w:r>
        <w:rPr/>
        <w:t xml:space="preserve">第三节 我国特种变压器上游产业发展情况</w:t>
      </w:r>
    </w:p>
    <w:p>
      <w:pPr>
        <w:spacing w:after="150"/>
      </w:pPr>
      <w:r>
        <w:rPr/>
        <w:t xml:space="preserve">一、钢铁行业现状</w:t>
      </w:r>
    </w:p>
    <w:p>
      <w:pPr>
        <w:spacing w:after="150"/>
      </w:pPr>
      <w:r>
        <w:rPr/>
        <w:t xml:space="preserve">二、漆包线行业现状</w:t>
      </w:r>
    </w:p>
    <w:p>
      <w:pPr>
        <w:spacing w:after="150"/>
      </w:pPr>
      <w:r>
        <w:rPr>
          <w:b w:val="1"/>
          <w:bCs w:val="1"/>
        </w:rPr>
        <w:t xml:space="preserve">第四章 2019-2023年中国特种变压器行业主要指标监测分析</w:t>
      </w:r>
    </w:p>
    <w:p>
      <w:pPr>
        <w:spacing w:after="150"/>
      </w:pPr>
      <w:r>
        <w:rPr/>
        <w:t xml:space="preserve">第一节 2019-2023年中国特种变压器行业数据统计与监测</w:t>
      </w:r>
    </w:p>
    <w:p>
      <w:pPr>
        <w:spacing w:after="150"/>
      </w:pPr>
      <w:r>
        <w:rPr/>
        <w:t xml:space="preserve">一、2019-2023年中国特种变压器行业企业数量增长</w:t>
      </w:r>
    </w:p>
    <w:p>
      <w:pPr>
        <w:spacing w:after="150"/>
      </w:pPr>
      <w:r>
        <w:rPr/>
        <w:t xml:space="preserve">二、2019-2023年中国特种变压器行业从业人数调查</w:t>
      </w:r>
    </w:p>
    <w:p>
      <w:pPr>
        <w:spacing w:after="150"/>
      </w:pPr>
      <w:r>
        <w:rPr/>
        <w:t xml:space="preserve">三、2019-2023年中国特种变压器行业总体销售收入</w:t>
      </w:r>
    </w:p>
    <w:p>
      <w:pPr>
        <w:spacing w:after="150"/>
      </w:pPr>
      <w:r>
        <w:rPr/>
        <w:t xml:space="preserve">四、2019-2023年中国特种变压器行业利润总额</w:t>
      </w:r>
    </w:p>
    <w:p>
      <w:pPr>
        <w:spacing w:after="150"/>
      </w:pPr>
      <w:r>
        <w:rPr/>
        <w:t xml:space="preserve">第二节 中国特种变压器市场最新数据统计与监测分析</w:t>
      </w:r>
    </w:p>
    <w:p>
      <w:pPr>
        <w:spacing w:after="150"/>
      </w:pPr>
      <w:r>
        <w:rPr/>
        <w:t xml:space="preserve">一、企业数量与分布</w:t>
      </w:r>
    </w:p>
    <w:p>
      <w:pPr>
        <w:spacing w:after="150"/>
      </w:pPr>
      <w:r>
        <w:rPr/>
        <w:t xml:space="preserve">二、销售收入</w:t>
      </w:r>
    </w:p>
    <w:p>
      <w:pPr>
        <w:spacing w:after="150"/>
      </w:pPr>
      <w:r>
        <w:rPr/>
        <w:t xml:space="preserve">三、利润总额</w:t>
      </w:r>
    </w:p>
    <w:p>
      <w:pPr>
        <w:spacing w:after="150"/>
      </w:pPr>
      <w:r>
        <w:rPr/>
        <w:t xml:space="preserve">四、从业人数</w:t>
      </w:r>
    </w:p>
    <w:p>
      <w:pPr>
        <w:spacing w:after="150"/>
      </w:pPr>
      <w:r>
        <w:rPr/>
        <w:t xml:space="preserve">第三节 2018年特种变压器市场产销率调查</w:t>
      </w:r>
    </w:p>
    <w:p>
      <w:pPr>
        <w:spacing w:after="150"/>
      </w:pPr>
      <w:r>
        <w:rPr/>
        <w:t xml:space="preserve">一、工业总产值</w:t>
      </w:r>
    </w:p>
    <w:p>
      <w:pPr>
        <w:spacing w:after="150"/>
      </w:pPr>
      <w:r>
        <w:rPr/>
        <w:t xml:space="preserve">二、工业销售产值</w:t>
      </w:r>
    </w:p>
    <w:p>
      <w:pPr>
        <w:spacing w:after="150"/>
      </w:pPr>
      <w:r>
        <w:rPr/>
        <w:t xml:space="preserve">三、产销率调查</w:t>
      </w:r>
    </w:p>
    <w:p>
      <w:pPr>
        <w:spacing w:after="150"/>
      </w:pPr>
      <w:r>
        <w:rPr>
          <w:b w:val="1"/>
          <w:bCs w:val="1"/>
        </w:rPr>
        <w:t xml:space="preserve">第五章 特种变压器产业用户分析</w:t>
      </w:r>
    </w:p>
    <w:p>
      <w:pPr>
        <w:spacing w:after="150"/>
      </w:pPr>
      <w:r>
        <w:rPr/>
        <w:t xml:space="preserve">第一节 特种变压器产业用户认知程度</w:t>
      </w:r>
    </w:p>
    <w:p>
      <w:pPr>
        <w:spacing w:after="150"/>
      </w:pPr>
      <w:r>
        <w:rPr/>
        <w:t xml:space="preserve">第二节 特种变压器产业用户关注因素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第六章 2019-2023年中国特种变压器市场竞争格局分析</w:t>
      </w:r>
    </w:p>
    <w:p>
      <w:pPr>
        <w:spacing w:after="150"/>
      </w:pPr>
      <w:r>
        <w:rPr/>
        <w:t xml:space="preserve">第一节 2019-2023年中国特种变压器市场竞争结构分析</w:t>
      </w:r>
    </w:p>
    <w:p>
      <w:pPr>
        <w:spacing w:after="150"/>
      </w:pPr>
      <w:r>
        <w:rPr/>
        <w:t xml:space="preserve">一、中外特种变压器竞争分析</w:t>
      </w:r>
    </w:p>
    <w:p>
      <w:pPr>
        <w:spacing w:after="150"/>
      </w:pPr>
      <w:r>
        <w:rPr/>
        <w:t xml:space="preserve">二、特种变压器价格竞争分析</w:t>
      </w:r>
    </w:p>
    <w:p>
      <w:pPr>
        <w:spacing w:after="150"/>
      </w:pPr>
      <w:r>
        <w:rPr/>
        <w:t xml:space="preserve">三、特种变压器成本竞争分析</w:t>
      </w:r>
    </w:p>
    <w:p>
      <w:pPr>
        <w:spacing w:after="150"/>
      </w:pPr>
      <w:r>
        <w:rPr/>
        <w:t xml:space="preserve">第二节 2019-2023年中国特种变压器行业集中度分析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2019-2023年中国特种变压器企业提升竞争力策略分析</w:t>
      </w:r>
    </w:p>
    <w:p>
      <w:pPr>
        <w:spacing w:after="150"/>
      </w:pPr>
      <w:r>
        <w:rPr>
          <w:b w:val="1"/>
          <w:bCs w:val="1"/>
        </w:rPr>
        <w:t xml:space="preserve">第七章 2019-2023年中国特种变压器市场重点企业发展分析</w:t>
      </w:r>
    </w:p>
    <w:p>
      <w:pPr>
        <w:spacing w:after="150"/>
      </w:pPr>
      <w:r>
        <w:rPr/>
        <w:t xml:space="preserve">第一节 大同abb牵引变压器有限公司</w:t>
      </w:r>
    </w:p>
    <w:p>
      <w:pPr>
        <w:spacing w:after="150"/>
      </w:pPr>
      <w:r>
        <w:rPr/>
        <w:t xml:space="preserve">一、企业概况</w:t>
      </w:r>
    </w:p>
    <w:p>
      <w:pPr>
        <w:spacing w:after="150"/>
      </w:pPr>
      <w:r>
        <w:rPr/>
        <w:t xml:space="preserve">二、企业经营状况分析</w:t>
      </w:r>
    </w:p>
    <w:p>
      <w:pPr>
        <w:spacing w:after="150"/>
      </w:pPr>
      <w:r>
        <w:rPr/>
        <w:t xml:space="preserve">(一)企业的偿债能力分析</w:t>
      </w:r>
    </w:p>
    <w:p>
      <w:pPr>
        <w:spacing w:after="150"/>
      </w:pPr>
      <w:r>
        <w:rPr/>
        <w:t xml:space="preserve">1、资产负债率</w:t>
      </w:r>
    </w:p>
    <w:p>
      <w:pPr>
        <w:spacing w:after="150"/>
      </w:pPr>
      <w:r>
        <w:rPr/>
        <w:t xml:space="preserve">2、产权比率</w:t>
      </w:r>
    </w:p>
    <w:p>
      <w:pPr>
        <w:spacing w:after="150"/>
      </w:pPr>
      <w:r>
        <w:rPr/>
        <w:t xml:space="preserve">3、已获利息倍数</w:t>
      </w:r>
    </w:p>
    <w:p>
      <w:pPr>
        <w:spacing w:after="150"/>
      </w:pPr>
      <w:r>
        <w:rPr/>
        <w:t xml:space="preserve">(二)企业运营能力分析</w:t>
      </w:r>
    </w:p>
    <w:p>
      <w:pPr>
        <w:spacing w:after="150"/>
      </w:pPr>
      <w:r>
        <w:rPr/>
        <w:t xml:space="preserve">1、固定资产周转次数</w:t>
      </w:r>
    </w:p>
    <w:p>
      <w:pPr>
        <w:spacing w:after="150"/>
      </w:pPr>
      <w:r>
        <w:rPr/>
        <w:t xml:space="preserve">2、流动资产周转次数</w:t>
      </w:r>
    </w:p>
    <w:p>
      <w:pPr>
        <w:spacing w:after="150"/>
      </w:pPr>
      <w:r>
        <w:rPr/>
        <w:t xml:space="preserve">3、总资产周转次数</w:t>
      </w:r>
    </w:p>
    <w:p>
      <w:pPr>
        <w:spacing w:after="150"/>
      </w:pPr>
      <w:r>
        <w:rPr/>
        <w:t xml:space="preserve">(三)企业盈利能力分析</w:t>
      </w:r>
    </w:p>
    <w:p>
      <w:pPr>
        <w:spacing w:after="150"/>
      </w:pPr>
      <w:r>
        <w:rPr/>
        <w:t xml:space="preserve">三、企业竞争力分析</w:t>
      </w:r>
    </w:p>
    <w:p>
      <w:pPr>
        <w:spacing w:after="150"/>
      </w:pPr>
      <w:r>
        <w:rPr/>
        <w:t xml:space="preserve">四、企业发展策略分析</w:t>
      </w:r>
    </w:p>
    <w:p>
      <w:pPr>
        <w:spacing w:after="150"/>
      </w:pPr>
      <w:r>
        <w:rPr/>
        <w:t xml:space="preserve">第二节 特变电工股份有限公司</w:t>
      </w:r>
    </w:p>
    <w:p>
      <w:pPr>
        <w:spacing w:after="150"/>
      </w:pPr>
      <w:r>
        <w:rPr/>
        <w:t xml:space="preserve">一、企业概况</w:t>
      </w:r>
    </w:p>
    <w:p>
      <w:pPr>
        <w:spacing w:after="150"/>
      </w:pPr>
      <w:r>
        <w:rPr/>
        <w:t xml:space="preserve">二、企业经营状况分析</w:t>
      </w:r>
    </w:p>
    <w:p>
      <w:pPr>
        <w:spacing w:after="150"/>
      </w:pPr>
      <w:r>
        <w:rPr/>
        <w:t xml:space="preserve">(一)企业的偿债能力分析</w:t>
      </w:r>
    </w:p>
    <w:p>
      <w:pPr>
        <w:spacing w:after="150"/>
      </w:pPr>
      <w:r>
        <w:rPr/>
        <w:t xml:space="preserve">1、资产负债率</w:t>
      </w:r>
    </w:p>
    <w:p>
      <w:pPr>
        <w:spacing w:after="150"/>
      </w:pPr>
      <w:r>
        <w:rPr/>
        <w:t xml:space="preserve">2、产权比率</w:t>
      </w:r>
    </w:p>
    <w:p>
      <w:pPr>
        <w:spacing w:after="150"/>
      </w:pPr>
      <w:r>
        <w:rPr/>
        <w:t xml:space="preserve">3、已获利息倍数</w:t>
      </w:r>
    </w:p>
    <w:p>
      <w:pPr>
        <w:spacing w:after="150"/>
      </w:pPr>
      <w:r>
        <w:rPr/>
        <w:t xml:space="preserve">(二)企业运营能力分析</w:t>
      </w:r>
    </w:p>
    <w:p>
      <w:pPr>
        <w:spacing w:after="150"/>
      </w:pPr>
      <w:r>
        <w:rPr/>
        <w:t xml:space="preserve">1、固定资产周转次数</w:t>
      </w:r>
    </w:p>
    <w:p>
      <w:pPr>
        <w:spacing w:after="150"/>
      </w:pPr>
      <w:r>
        <w:rPr/>
        <w:t xml:space="preserve">2、流动资产周转次数</w:t>
      </w:r>
    </w:p>
    <w:p>
      <w:pPr>
        <w:spacing w:after="150"/>
      </w:pPr>
      <w:r>
        <w:rPr/>
        <w:t xml:space="preserve">3、总资产周转次数</w:t>
      </w:r>
    </w:p>
    <w:p>
      <w:pPr>
        <w:spacing w:after="150"/>
      </w:pPr>
      <w:r>
        <w:rPr/>
        <w:t xml:space="preserve">(三)企业盈利能力分析</w:t>
      </w:r>
    </w:p>
    <w:p>
      <w:pPr>
        <w:spacing w:after="150"/>
      </w:pPr>
      <w:r>
        <w:rPr/>
        <w:t xml:space="preserve">三、企业竞争力分析</w:t>
      </w:r>
    </w:p>
    <w:p>
      <w:pPr>
        <w:spacing w:after="150"/>
      </w:pPr>
      <w:r>
        <w:rPr/>
        <w:t xml:space="preserve">四、企业发展策略分析</w:t>
      </w:r>
    </w:p>
    <w:p>
      <w:pPr>
        <w:spacing w:after="150"/>
      </w:pPr>
      <w:r>
        <w:rPr/>
        <w:t xml:space="preserve">第三节 天威保变电气股份有限公司</w:t>
      </w:r>
    </w:p>
    <w:p>
      <w:pPr>
        <w:spacing w:after="150"/>
      </w:pPr>
      <w:r>
        <w:rPr/>
        <w:t xml:space="preserve">一、企业概况</w:t>
      </w:r>
    </w:p>
    <w:p>
      <w:pPr>
        <w:spacing w:after="150"/>
      </w:pPr>
      <w:r>
        <w:rPr/>
        <w:t xml:space="preserve">二、企业经营状况分析</w:t>
      </w:r>
    </w:p>
    <w:p>
      <w:pPr>
        <w:spacing w:after="150"/>
      </w:pPr>
      <w:r>
        <w:rPr/>
        <w:t xml:space="preserve">(一)企业的偿债能力分析</w:t>
      </w:r>
    </w:p>
    <w:p>
      <w:pPr>
        <w:spacing w:after="150"/>
      </w:pPr>
      <w:r>
        <w:rPr/>
        <w:t xml:space="preserve">1、资产负债率</w:t>
      </w:r>
    </w:p>
    <w:p>
      <w:pPr>
        <w:spacing w:after="150"/>
      </w:pPr>
      <w:r>
        <w:rPr/>
        <w:t xml:space="preserve">2、产权比率</w:t>
      </w:r>
    </w:p>
    <w:p>
      <w:pPr>
        <w:spacing w:after="150"/>
      </w:pPr>
      <w:r>
        <w:rPr/>
        <w:t xml:space="preserve">3、已获利息倍数</w:t>
      </w:r>
    </w:p>
    <w:p>
      <w:pPr>
        <w:spacing w:after="150"/>
      </w:pPr>
      <w:r>
        <w:rPr/>
        <w:t xml:space="preserve">(二)企业运营能力分析</w:t>
      </w:r>
    </w:p>
    <w:p>
      <w:pPr>
        <w:spacing w:after="150"/>
      </w:pPr>
      <w:r>
        <w:rPr/>
        <w:t xml:space="preserve">1、固定资产周转次数</w:t>
      </w:r>
    </w:p>
    <w:p>
      <w:pPr>
        <w:spacing w:after="150"/>
      </w:pPr>
      <w:r>
        <w:rPr/>
        <w:t xml:space="preserve">2、流动资产周转次数</w:t>
      </w:r>
    </w:p>
    <w:p>
      <w:pPr>
        <w:spacing w:after="150"/>
      </w:pPr>
      <w:r>
        <w:rPr/>
        <w:t xml:space="preserve">3、总资产周转次数</w:t>
      </w:r>
    </w:p>
    <w:p>
      <w:pPr>
        <w:spacing w:after="150"/>
      </w:pPr>
      <w:r>
        <w:rPr/>
        <w:t xml:space="preserve">(三)企业盈利能力分析</w:t>
      </w:r>
    </w:p>
    <w:p>
      <w:pPr>
        <w:spacing w:after="150"/>
      </w:pPr>
      <w:r>
        <w:rPr/>
        <w:t xml:space="preserve">三、企业竞争力分析</w:t>
      </w:r>
    </w:p>
    <w:p>
      <w:pPr>
        <w:spacing w:after="150"/>
      </w:pPr>
      <w:r>
        <w:rPr/>
        <w:t xml:space="preserve">四、企业发展策略分析</w:t>
      </w:r>
    </w:p>
    <w:p>
      <w:pPr>
        <w:spacing w:after="150"/>
      </w:pPr>
      <w:r>
        <w:rPr/>
        <w:t xml:space="preserve">第四节 西安西电变压器有限责任公司</w:t>
      </w:r>
    </w:p>
    <w:p>
      <w:pPr>
        <w:spacing w:after="150"/>
      </w:pPr>
      <w:r>
        <w:rPr/>
        <w:t xml:space="preserve">一、企业概况</w:t>
      </w:r>
    </w:p>
    <w:p>
      <w:pPr>
        <w:spacing w:after="150"/>
      </w:pPr>
      <w:r>
        <w:rPr/>
        <w:t xml:space="preserve">二、企业经营状况分析</w:t>
      </w:r>
    </w:p>
    <w:p>
      <w:pPr>
        <w:spacing w:after="150"/>
      </w:pPr>
      <w:r>
        <w:rPr/>
        <w:t xml:space="preserve">(一)企业的偿债能力分析</w:t>
      </w:r>
    </w:p>
    <w:p>
      <w:pPr>
        <w:spacing w:after="150"/>
      </w:pPr>
      <w:r>
        <w:rPr/>
        <w:t xml:space="preserve">1、资产负债率</w:t>
      </w:r>
    </w:p>
    <w:p>
      <w:pPr>
        <w:spacing w:after="150"/>
      </w:pPr>
      <w:r>
        <w:rPr/>
        <w:t xml:space="preserve">2、产权比率</w:t>
      </w:r>
    </w:p>
    <w:p>
      <w:pPr>
        <w:spacing w:after="150"/>
      </w:pPr>
      <w:r>
        <w:rPr/>
        <w:t xml:space="preserve">3、已获利息倍数</w:t>
      </w:r>
    </w:p>
    <w:p>
      <w:pPr>
        <w:spacing w:after="150"/>
      </w:pPr>
      <w:r>
        <w:rPr/>
        <w:t xml:space="preserve">(二)企业运营能力分析</w:t>
      </w:r>
    </w:p>
    <w:p>
      <w:pPr>
        <w:spacing w:after="150"/>
      </w:pPr>
      <w:r>
        <w:rPr/>
        <w:t xml:space="preserve">1、固定资产周转次数</w:t>
      </w:r>
    </w:p>
    <w:p>
      <w:pPr>
        <w:spacing w:after="150"/>
      </w:pPr>
      <w:r>
        <w:rPr/>
        <w:t xml:space="preserve">2、流动资产周转次数</w:t>
      </w:r>
    </w:p>
    <w:p>
      <w:pPr>
        <w:spacing w:after="150"/>
      </w:pPr>
      <w:r>
        <w:rPr/>
        <w:t xml:space="preserve">3、总资产周转次数</w:t>
      </w:r>
    </w:p>
    <w:p>
      <w:pPr>
        <w:spacing w:after="150"/>
      </w:pPr>
      <w:r>
        <w:rPr/>
        <w:t xml:space="preserve">(三)企业盈利能力分析</w:t>
      </w:r>
    </w:p>
    <w:p>
      <w:pPr>
        <w:spacing w:after="150"/>
      </w:pPr>
      <w:r>
        <w:rPr/>
        <w:t xml:space="preserve">三、企业竞争力分析</w:t>
      </w:r>
    </w:p>
    <w:p>
      <w:pPr>
        <w:spacing w:after="150"/>
      </w:pPr>
      <w:r>
        <w:rPr/>
        <w:t xml:space="preserve">四、企业发展策略分析</w:t>
      </w:r>
    </w:p>
    <w:p>
      <w:pPr>
        <w:spacing w:after="150"/>
      </w:pPr>
      <w:r>
        <w:rPr/>
        <w:t xml:space="preserve">第五节 卧龙控股集团有限公司</w:t>
      </w:r>
    </w:p>
    <w:p>
      <w:pPr>
        <w:spacing w:after="150"/>
      </w:pPr>
      <w:r>
        <w:rPr/>
        <w:t xml:space="preserve">一、企业概况</w:t>
      </w:r>
    </w:p>
    <w:p>
      <w:pPr>
        <w:spacing w:after="150"/>
      </w:pPr>
      <w:r>
        <w:rPr/>
        <w:t xml:space="preserve">二、企业经营状况分析</w:t>
      </w:r>
    </w:p>
    <w:p>
      <w:pPr>
        <w:spacing w:after="150"/>
      </w:pPr>
      <w:r>
        <w:rPr/>
        <w:t xml:space="preserve">(一)企业的偿债能力分析</w:t>
      </w:r>
    </w:p>
    <w:p>
      <w:pPr>
        <w:spacing w:after="150"/>
      </w:pPr>
      <w:r>
        <w:rPr/>
        <w:t xml:space="preserve">1、资产负债率</w:t>
      </w:r>
    </w:p>
    <w:p>
      <w:pPr>
        <w:spacing w:after="150"/>
      </w:pPr>
      <w:r>
        <w:rPr/>
        <w:t xml:space="preserve">2、产权比率</w:t>
      </w:r>
    </w:p>
    <w:p>
      <w:pPr>
        <w:spacing w:after="150"/>
      </w:pPr>
      <w:r>
        <w:rPr/>
        <w:t xml:space="preserve">3、已获利息倍数</w:t>
      </w:r>
    </w:p>
    <w:p>
      <w:pPr>
        <w:spacing w:after="150"/>
      </w:pPr>
      <w:r>
        <w:rPr/>
        <w:t xml:space="preserve">(二)企业运营能力分析</w:t>
      </w:r>
    </w:p>
    <w:p>
      <w:pPr>
        <w:spacing w:after="150"/>
      </w:pPr>
      <w:r>
        <w:rPr/>
        <w:t xml:space="preserve">1、固定资产周转次数</w:t>
      </w:r>
    </w:p>
    <w:p>
      <w:pPr>
        <w:spacing w:after="150"/>
      </w:pPr>
      <w:r>
        <w:rPr/>
        <w:t xml:space="preserve">2、流动资产周转次数</w:t>
      </w:r>
    </w:p>
    <w:p>
      <w:pPr>
        <w:spacing w:after="150"/>
      </w:pPr>
      <w:r>
        <w:rPr/>
        <w:t xml:space="preserve">3、总资产周转次数</w:t>
      </w:r>
    </w:p>
    <w:p>
      <w:pPr>
        <w:spacing w:after="150"/>
      </w:pPr>
      <w:r>
        <w:rPr/>
        <w:t xml:space="preserve">(三)企业盈利能力分析</w:t>
      </w:r>
    </w:p>
    <w:p>
      <w:pPr>
        <w:spacing w:after="150"/>
      </w:pPr>
      <w:r>
        <w:rPr/>
        <w:t xml:space="preserve">三、企业竞争力分析</w:t>
      </w:r>
    </w:p>
    <w:p>
      <w:pPr>
        <w:spacing w:after="150"/>
      </w:pPr>
      <w:r>
        <w:rPr/>
        <w:t xml:space="preserve">四、企业发展策略分析</w:t>
      </w:r>
    </w:p>
    <w:p>
      <w:pPr>
        <w:spacing w:after="150"/>
      </w:pPr>
      <w:r>
        <w:rPr>
          <w:b w:val="1"/>
          <w:bCs w:val="1"/>
        </w:rPr>
        <w:t xml:space="preserve">第八章 2024-2029年特种变压器市场发展前景预测</w:t>
      </w:r>
    </w:p>
    <w:p>
      <w:pPr>
        <w:spacing w:after="150"/>
      </w:pPr>
      <w:r>
        <w:rPr/>
        <w:t xml:space="preserve">第一节 国际特种变压器行业发展前景预测</w:t>
      </w:r>
    </w:p>
    <w:p>
      <w:pPr>
        <w:spacing w:after="150"/>
      </w:pPr>
      <w:r>
        <w:rPr/>
        <w:t xml:space="preserve">一、国际特种变压器市场发展前景</w:t>
      </w:r>
    </w:p>
    <w:p>
      <w:pPr>
        <w:spacing w:after="150"/>
      </w:pPr>
      <w:r>
        <w:rPr/>
        <w:t xml:space="preserve">二、2024-2029年国际特种变压器市场发展预测</w:t>
      </w:r>
    </w:p>
    <w:p>
      <w:pPr>
        <w:spacing w:after="150"/>
      </w:pPr>
      <w:r>
        <w:rPr/>
        <w:t xml:space="preserve">三、世界范围特种变压器中长期市场发展展望</w:t>
      </w:r>
    </w:p>
    <w:p>
      <w:pPr>
        <w:spacing w:after="150"/>
      </w:pPr>
      <w:r>
        <w:rPr/>
        <w:t xml:space="preserve">第二节 我国特种变压器行业中长期预测</w:t>
      </w:r>
    </w:p>
    <w:p>
      <w:pPr>
        <w:spacing w:after="150"/>
      </w:pPr>
      <w:r>
        <w:rPr/>
        <w:t xml:space="preserve">一、我国特种变压器市场发展前景</w:t>
      </w:r>
    </w:p>
    <w:p>
      <w:pPr>
        <w:spacing w:after="150"/>
      </w:pPr>
      <w:r>
        <w:rPr/>
        <w:t xml:space="preserve">二、2024-2029年我国特种变压器市场发展预测</w:t>
      </w:r>
    </w:p>
    <w:p>
      <w:pPr>
        <w:spacing w:after="150"/>
      </w:pPr>
      <w:r>
        <w:rPr/>
        <w:t xml:space="preserve">三、我国特种变压器中长期市场发展展望</w:t>
      </w:r>
    </w:p>
    <w:p>
      <w:pPr>
        <w:spacing w:after="150"/>
      </w:pPr>
      <w:r>
        <w:rPr>
          <w:b w:val="1"/>
          <w:bCs w:val="1"/>
        </w:rPr>
        <w:t xml:space="preserve">第九章 国内特种变压器市场深度分析</w:t>
      </w:r>
    </w:p>
    <w:p>
      <w:pPr>
        <w:spacing w:after="150"/>
      </w:pPr>
      <w:r>
        <w:rPr/>
        <w:t xml:space="preserve">第一节 特种变压器市场现状分析及预测</w:t>
      </w:r>
    </w:p>
    <w:p>
      <w:pPr>
        <w:spacing w:after="150"/>
      </w:pPr>
      <w:r>
        <w:rPr/>
        <w:t xml:space="preserve">第二节 2024-2029年供给分析及预测</w:t>
      </w:r>
    </w:p>
    <w:p>
      <w:pPr>
        <w:spacing w:after="150"/>
      </w:pPr>
      <w:r>
        <w:rPr/>
        <w:t xml:space="preserve">第三节 2024-2029年需求分析及预测</w:t>
      </w:r>
    </w:p>
    <w:p>
      <w:pPr>
        <w:spacing w:after="150"/>
      </w:pPr>
      <w:r>
        <w:rPr/>
        <w:t xml:space="preserve">第四节 产品消费领域与消费结构分析</w:t>
      </w:r>
    </w:p>
    <w:p>
      <w:pPr>
        <w:spacing w:after="150"/>
      </w:pPr>
      <w:r>
        <w:rPr/>
        <w:t xml:space="preserve">第五节 特种变压器价格趋势分析</w:t>
      </w:r>
    </w:p>
    <w:p>
      <w:pPr>
        <w:spacing w:after="150"/>
      </w:pPr>
      <w:r>
        <w:rPr>
          <w:b w:val="1"/>
          <w:bCs w:val="1"/>
        </w:rPr>
        <w:t xml:space="preserve">第十章 投资企业投资价值分析</w:t>
      </w:r>
    </w:p>
    <w:p>
      <w:pPr>
        <w:spacing w:after="150"/>
      </w:pPr>
      <w:r>
        <w:rPr/>
        <w:t xml:space="preserve">第一节 swot分析</w:t>
      </w:r>
    </w:p>
    <w:p>
      <w:pPr>
        <w:spacing w:after="150"/>
      </w:pPr>
      <w:r>
        <w:rPr/>
        <w:t xml:space="preserve">一、投资机会与风险总结</w:t>
      </w:r>
    </w:p>
    <w:p>
      <w:pPr>
        <w:spacing w:after="150"/>
      </w:pPr>
      <w:r>
        <w:rPr/>
        <w:t xml:space="preserve">二、投资必要性与意义</w:t>
      </w:r>
    </w:p>
    <w:p>
      <w:pPr>
        <w:spacing w:after="150"/>
      </w:pPr>
      <w:r>
        <w:rPr/>
        <w:t xml:space="preserve">第二节 投资建设方案及工艺</w:t>
      </w:r>
    </w:p>
    <w:p>
      <w:pPr>
        <w:spacing w:after="150"/>
      </w:pPr>
      <w:r>
        <w:rPr/>
        <w:t xml:space="preserve">一、投资方案及优劣对比</w:t>
      </w:r>
    </w:p>
    <w:p>
      <w:pPr>
        <w:spacing w:after="150"/>
      </w:pPr>
      <w:r>
        <w:rPr/>
        <w:t xml:space="preserve">二、投资建设工艺</w:t>
      </w:r>
    </w:p>
    <w:p>
      <w:pPr>
        <w:spacing w:after="150"/>
      </w:pPr>
      <w:r>
        <w:rPr/>
        <w:t xml:space="preserve">三、投资建设建议</w:t>
      </w:r>
    </w:p>
    <w:p>
      <w:pPr>
        <w:spacing w:after="150"/>
      </w:pPr>
      <w:r>
        <w:rPr/>
        <w:t xml:space="preserve">第三节 投资收益测算及投资建议</w:t>
      </w:r>
    </w:p>
    <w:p>
      <w:pPr>
        <w:spacing w:after="150"/>
      </w:pPr>
      <w:r>
        <w:rPr/>
        <w:t xml:space="preserve">一、成本费用测算</w:t>
      </w:r>
    </w:p>
    <w:p>
      <w:pPr>
        <w:spacing w:after="150"/>
      </w:pPr>
      <w:r>
        <w:rPr/>
        <w:t xml:space="preserve">二、收入测算</w:t>
      </w:r>
    </w:p>
    <w:p>
      <w:pPr>
        <w:spacing w:after="150"/>
      </w:pPr>
      <w:r>
        <w:rPr/>
        <w:t xml:space="preserve">三、经济效益评估</w:t>
      </w:r>
    </w:p>
    <w:p>
      <w:pPr>
        <w:spacing w:after="150"/>
      </w:pPr>
      <w:r>
        <w:rPr/>
        <w:t xml:space="preserve">四、社会效益</w:t>
      </w:r>
    </w:p>
    <w:p>
      <w:pPr>
        <w:spacing w:after="150"/>
      </w:pPr>
      <w:r>
        <w:rPr/>
        <w:t xml:space="preserve">五、建议</w:t>
      </w:r>
    </w:p>
    <w:p>
      <w:pPr>
        <w:spacing w:after="150"/>
      </w:pPr>
      <w:r>
        <w:rPr/>
        <w:t xml:space="preserve">(一)树立商品经济中优胜劣汰的竞争观</w:t>
      </w:r>
    </w:p>
    <w:p>
      <w:pPr>
        <w:spacing w:after="150"/>
      </w:pPr>
      <w:r>
        <w:rPr/>
        <w:t xml:space="preserve">(二)树立耗能设备技术磨损观念</w:t>
      </w:r>
    </w:p>
    <w:p>
      <w:pPr>
        <w:spacing w:after="150"/>
      </w:pPr>
      <w:r>
        <w:rPr/>
        <w:t xml:space="preserve">(三)打造地方特种变压器产业链</w:t>
      </w:r>
    </w:p>
    <w:p>
      <w:pPr>
        <w:spacing w:after="150"/>
      </w:pPr>
      <w:r>
        <w:rPr>
          <w:b w:val="1"/>
          <w:bCs w:val="1"/>
        </w:rPr>
        <w:t xml:space="preserve">图表目录</w:t>
      </w:r>
    </w:p>
    <w:p>
      <w:pPr>
        <w:spacing w:after="150"/>
      </w:pPr>
      <w:r>
        <w:rPr/>
        <w:t xml:space="preserve">图表：2019-2023年国内生产总值季度累计同比增长率(%)</w:t>
      </w:r>
    </w:p>
    <w:p>
      <w:pPr>
        <w:spacing w:after="150"/>
      </w:pPr>
      <w:r>
        <w:rPr/>
        <w:t xml:space="preserve">图表：2019-2023年三大产业增加值季度同比增长变化 单位：%</w:t>
      </w:r>
    </w:p>
    <w:p>
      <w:pPr>
        <w:spacing w:after="150"/>
      </w:pPr>
      <w:r>
        <w:rPr/>
        <w:t xml:space="preserve">图表：2019-2023年工业增加值月度同比增长率(%)</w:t>
      </w:r>
    </w:p>
    <w:p>
      <w:pPr>
        <w:spacing w:after="150"/>
      </w:pPr>
      <w:r>
        <w:rPr/>
        <w:t xml:space="preserve">图表：2019-2023年社会消费品零售总额月度同比增长率(%)</w:t>
      </w:r>
    </w:p>
    <w:p>
      <w:pPr>
        <w:spacing w:after="150"/>
      </w:pPr>
      <w:r>
        <w:rPr/>
        <w:t xml:space="preserve">图表：2019-2023年固定资产投资完成额月度累计同比增长率(%)</w:t>
      </w:r>
    </w:p>
    <w:p>
      <w:pPr>
        <w:spacing w:after="150"/>
      </w:pPr>
      <w:r>
        <w:rPr/>
        <w:t xml:space="preserve">图表：2019-2023年出口总额月度同比增长率与进口总额月度同比增长率(%)</w:t>
      </w:r>
    </w:p>
    <w:p>
      <w:pPr>
        <w:spacing w:after="150"/>
      </w:pPr>
      <w:r>
        <w:rPr/>
        <w:t xml:space="preserve">图表：2019-2023年居民消费价格指数</w:t>
      </w:r>
    </w:p>
    <w:p>
      <w:pPr>
        <w:spacing w:after="150"/>
      </w:pPr>
      <w:r>
        <w:rPr/>
        <w:t xml:space="preserve">图表：我国牵引变压器技术平台</w:t>
      </w:r>
    </w:p>
    <w:p>
      <w:pPr>
        <w:spacing w:after="150"/>
      </w:pPr>
      <w:r>
        <w:rPr/>
        <w:t xml:space="preserve">图表：我国特种变压器行业所处生命周期示意图</w:t>
      </w:r>
    </w:p>
    <w:p>
      <w:pPr>
        <w:spacing w:after="150"/>
      </w:pPr>
      <w:r>
        <w:rPr/>
        <w:t xml:space="preserve">图表：2019-2023年我国特种变压器行业需求及增长情况</w:t>
      </w:r>
    </w:p>
    <w:p>
      <w:pPr>
        <w:spacing w:after="150"/>
      </w:pPr>
      <w:r>
        <w:rPr/>
        <w:t xml:space="preserve">图表：2019-2023年我国特种变压器行业需求及增长对比</w:t>
      </w:r>
    </w:p>
    <w:p>
      <w:pPr>
        <w:spacing w:after="150"/>
      </w:pPr>
      <w:r>
        <w:rPr/>
        <w:t xml:space="preserve">图表：2019-2023年我国特种变压器行业资产合计及增长情况</w:t>
      </w:r>
    </w:p>
    <w:p>
      <w:pPr>
        <w:spacing w:after="150"/>
      </w:pPr>
      <w:r>
        <w:rPr/>
        <w:t xml:space="preserve">图表：2019-2023年我国特种变压器行业资产合计及增长对比</w:t>
      </w:r>
    </w:p>
    <w:p>
      <w:pPr>
        <w:spacing w:after="150"/>
      </w:pPr>
      <w:r>
        <w:rPr/>
        <w:t xml:space="preserve">图表：2019-2023年我国特种变压器行业企业数量及增长情况</w:t>
      </w:r>
    </w:p>
    <w:p>
      <w:pPr>
        <w:spacing w:after="150"/>
      </w:pPr>
      <w:r>
        <w:rPr/>
        <w:t xml:space="preserve">图表：2019-2023年我国特种变压器行业从业人员数量及增长情况</w:t>
      </w:r>
    </w:p>
    <w:p>
      <w:pPr>
        <w:spacing w:after="150"/>
      </w:pPr>
      <w:r>
        <w:rPr/>
        <w:t xml:space="preserve">图表：2019-2023年我国特种变压器行业主营业务收入及增长情况</w:t>
      </w:r>
    </w:p>
    <w:p>
      <w:pPr>
        <w:spacing w:after="150"/>
      </w:pPr>
      <w:r>
        <w:rPr/>
        <w:t xml:space="preserve">图表：2019-2023年我国特种变压器行业利润及增长情况</w:t>
      </w:r>
    </w:p>
    <w:p>
      <w:pPr>
        <w:spacing w:after="150"/>
      </w:pPr>
      <w:r>
        <w:rPr/>
        <w:t xml:space="preserve">图表：2019-2023年我国特种变压器行业企业数量及增长对比</w:t>
      </w:r>
    </w:p>
    <w:p>
      <w:pPr>
        <w:spacing w:after="150"/>
      </w:pPr>
      <w:r>
        <w:rPr/>
        <w:t xml:space="preserve">图表：2019-2023年我国特种变压器行业主营业务收入及增长对比</w:t>
      </w:r>
    </w:p>
    <w:p>
      <w:pPr>
        <w:spacing w:after="150"/>
      </w:pPr>
      <w:r>
        <w:rPr/>
        <w:t xml:space="preserve">图表：2019-2023年我国特种变压器行业利润及增长对比</w:t>
      </w:r>
    </w:p>
    <w:p>
      <w:pPr>
        <w:spacing w:after="150"/>
      </w:pPr>
      <w:r>
        <w:rPr/>
        <w:t xml:space="preserve">图表：2019-2023年我国特种变压器行业从业人员数量及增长对比(万人)</w:t>
      </w:r>
    </w:p>
    <w:p>
      <w:pPr>
        <w:spacing w:after="150"/>
      </w:pPr>
      <w:r>
        <w:rPr/>
        <w:t xml:space="preserve">图表：2019-2023年我国特种变压器行业产值及增长情况</w:t>
      </w:r>
    </w:p>
    <w:p>
      <w:pPr>
        <w:spacing w:after="150"/>
      </w:pPr>
      <w:r>
        <w:rPr/>
        <w:t xml:space="preserve">图表：2019-2023年我国特种变压器行业产值及增长对比</w:t>
      </w:r>
    </w:p>
    <w:p>
      <w:pPr>
        <w:spacing w:after="150"/>
      </w:pPr>
      <w:r>
        <w:rPr/>
        <w:t xml:space="preserve">图表：2019-2023年我国特种变压器行业工业销售产值及增长情况</w:t>
      </w:r>
    </w:p>
    <w:p>
      <w:pPr>
        <w:spacing w:after="150"/>
      </w:pPr>
      <w:r>
        <w:rPr/>
        <w:t xml:space="preserve">图表：2019-2023年我国特种变压器行业工业销售产值及增长对比</w:t>
      </w:r>
    </w:p>
    <w:p>
      <w:pPr>
        <w:spacing w:after="150"/>
      </w:pPr>
      <w:r>
        <w:rPr/>
        <w:t xml:space="preserve">图表：2019-2023年我国特种变压器行业产销率变化</w:t>
      </w:r>
    </w:p>
    <w:p>
      <w:pPr>
        <w:spacing w:after="150"/>
      </w:pPr>
      <w:r>
        <w:rPr/>
        <w:t xml:space="preserve">图表：2019-2023年我国特种变压器市场分布</w:t>
      </w:r>
    </w:p>
    <w:p>
      <w:pPr>
        <w:spacing w:after="150"/>
      </w:pPr>
      <w:r>
        <w:rPr/>
        <w:t xml:space="preserve">图表：西安西电变压器有限责任公司质量控制流程</w:t>
      </w:r>
    </w:p>
    <w:p>
      <w:pPr>
        <w:spacing w:after="150"/>
      </w:pPr>
      <w:r>
        <w:rPr/>
        <w:t xml:space="preserve">图表：近3年大同abb牵引变压器有限公司资产负债率变化情况</w:t>
      </w:r>
    </w:p>
    <w:p>
      <w:pPr>
        <w:spacing w:after="150"/>
      </w:pPr>
      <w:r>
        <w:rPr/>
        <w:t xml:space="preserve">图表：近3年大同abb牵引变压器有限公司产权比率变化情况</w:t>
      </w:r>
    </w:p>
    <w:p>
      <w:pPr>
        <w:spacing w:after="150"/>
      </w:pPr>
      <w:r>
        <w:rPr/>
        <w:t xml:space="preserve">图表：近3年大同abb牵引变压器有限公司已获利息倍数变化情况</w:t>
      </w:r>
    </w:p>
    <w:p>
      <w:pPr>
        <w:spacing w:after="150"/>
      </w:pPr>
      <w:r>
        <w:rPr/>
        <w:t xml:space="preserve">图表：近3年大同abb牵引变压器有限公司固定资产周转次数情况</w:t>
      </w:r>
    </w:p>
    <w:p>
      <w:pPr>
        <w:spacing w:after="150"/>
      </w:pPr>
      <w:r>
        <w:rPr/>
        <w:t xml:space="preserve">图表：近3年大同abb牵引变压器有限公司流动资产周转次数变化情况</w:t>
      </w:r>
    </w:p>
    <w:p>
      <w:pPr>
        <w:spacing w:after="150"/>
      </w:pPr>
      <w:r>
        <w:rPr/>
        <w:t xml:space="preserve">图表：近3年大同abb牵引变压器有限公司总资产周转次数变化情况</w:t>
      </w:r>
    </w:p>
    <w:p>
      <w:pPr>
        <w:spacing w:after="150"/>
      </w:pPr>
      <w:r>
        <w:rPr/>
        <w:t xml:space="preserve">图表：近3年大同abb牵引变压器有限公司销售毛利率变化情况</w:t>
      </w:r>
    </w:p>
    <w:p>
      <w:pPr>
        <w:spacing w:after="150"/>
      </w:pPr>
      <w:r>
        <w:rPr/>
        <w:t xml:space="preserve">图表：近3年特变电工股份有限公司资产负债率变化情况</w:t>
      </w:r>
    </w:p>
    <w:p>
      <w:pPr>
        <w:spacing w:after="150"/>
      </w:pPr>
      <w:r>
        <w:rPr/>
        <w:t xml:space="preserve">图表：近3年特变电工股份有限公司产权比率变化情况</w:t>
      </w:r>
    </w:p>
    <w:p>
      <w:pPr>
        <w:spacing w:after="150"/>
      </w:pPr>
      <w:r>
        <w:rPr/>
        <w:t xml:space="preserve">图表：近3年特变电工股份有限公司已获利息倍数变化情况</w:t>
      </w:r>
    </w:p>
    <w:p>
      <w:pPr>
        <w:spacing w:after="150"/>
      </w:pPr>
      <w:r>
        <w:rPr/>
        <w:t xml:space="preserve">图表：近3年特变电工股份有限公司固定资产周转次数情况</w:t>
      </w:r>
    </w:p>
    <w:p>
      <w:pPr>
        <w:spacing w:after="150"/>
      </w:pPr>
      <w:r>
        <w:rPr/>
        <w:t xml:space="preserve">图表：近3年特变电工股份有限公司流动资产周转次数变化情况</w:t>
      </w:r>
    </w:p>
    <w:p>
      <w:pPr>
        <w:spacing w:after="150"/>
      </w:pPr>
      <w:r>
        <w:rPr/>
        <w:t xml:space="preserve">图表：近3年特变电工股份有限公司总资产周转次数变化情况</w:t>
      </w:r>
    </w:p>
    <w:p>
      <w:pPr>
        <w:spacing w:after="150"/>
      </w:pPr>
      <w:r>
        <w:rPr/>
        <w:t xml:space="preserve">图表：近3年特变电工股份有限公司销售毛利率变化情况</w:t>
      </w:r>
    </w:p>
    <w:p>
      <w:pPr>
        <w:spacing w:after="150"/>
      </w:pPr>
      <w:r>
        <w:rPr/>
        <w:t xml:space="preserve">图表：近3年天威保变电气股份有限公司资产负债率变化情况</w:t>
      </w:r>
    </w:p>
    <w:p>
      <w:pPr>
        <w:spacing w:after="150"/>
      </w:pPr>
      <w:r>
        <w:rPr/>
        <w:t xml:space="preserve">图表：近3年天威保变电气股份有限公司产权比率变化情况</w:t>
      </w:r>
    </w:p>
    <w:p>
      <w:pPr>
        <w:spacing w:after="150"/>
      </w:pPr>
      <w:r>
        <w:rPr/>
        <w:t xml:space="preserve">图表：近3年天威保变电气股份有限公司已获利息倍数变化情况</w:t>
      </w:r>
    </w:p>
    <w:p>
      <w:pPr>
        <w:spacing w:after="150"/>
      </w:pPr>
      <w:r>
        <w:rPr/>
        <w:t xml:space="preserve">图表：近3年天威保变电气股份有限公司固定资产周转次数情况</w:t>
      </w:r>
    </w:p>
    <w:p>
      <w:pPr>
        <w:spacing w:after="150"/>
      </w:pPr>
      <w:r>
        <w:rPr/>
        <w:t xml:space="preserve">图表：近3年天威保变电气股份有限公司流动资产周转次数变化情况</w:t>
      </w:r>
    </w:p>
    <w:p>
      <w:pPr>
        <w:spacing w:after="150"/>
      </w:pPr>
      <w:r>
        <w:rPr/>
        <w:t xml:space="preserve">图表：近3年天威保变电气股份有限公司总资产周转次数变化情况</w:t>
      </w:r>
    </w:p>
    <w:p>
      <w:pPr>
        <w:spacing w:after="150"/>
      </w:pPr>
      <w:r>
        <w:rPr/>
        <w:t xml:space="preserve">图表：近3年天威保变电气股份有限公司销售毛利率变化情况</w:t>
      </w:r>
    </w:p>
    <w:p>
      <w:pPr>
        <w:spacing w:after="150"/>
      </w:pPr>
      <w:r>
        <w:rPr/>
        <w:t xml:space="preserve">图表：近3年西安西电变压器有限责任公司资产负债率变化情况</w:t>
      </w:r>
    </w:p>
    <w:p>
      <w:pPr>
        <w:spacing w:after="150"/>
      </w:pPr>
      <w:r>
        <w:rPr/>
        <w:t xml:space="preserve">图表：近3年西安西电变压器有限责任公司产权比率变化情况</w:t>
      </w:r>
    </w:p>
    <w:p>
      <w:pPr>
        <w:spacing w:after="150"/>
      </w:pPr>
      <w:r>
        <w:rPr/>
        <w:t xml:space="preserve">图表：近3年西安西电变压器有限责任公司已获利息倍数变化情况</w:t>
      </w:r>
    </w:p>
    <w:p>
      <w:pPr>
        <w:spacing w:after="150"/>
      </w:pPr>
      <w:r>
        <w:rPr/>
        <w:t xml:space="preserve">图表：近3年西安西电变压器有限责任公司固定资产周转次数情况</w:t>
      </w:r>
    </w:p>
    <w:p>
      <w:pPr>
        <w:spacing w:after="150"/>
      </w:pPr>
      <w:r>
        <w:rPr/>
        <w:t xml:space="preserve">图表：近3年西安西电变压器有限责任公司流动资产周转次数变化情况</w:t>
      </w:r>
    </w:p>
    <w:p>
      <w:pPr>
        <w:spacing w:after="150"/>
      </w:pPr>
      <w:r>
        <w:rPr/>
        <w:t xml:space="preserve">图表：近3年西安西电变压器有限责任公司总资产周转次数变化情况</w:t>
      </w:r>
    </w:p>
    <w:p>
      <w:pPr>
        <w:spacing w:after="150"/>
      </w:pPr>
      <w:r>
        <w:rPr/>
        <w:t xml:space="preserve">图表：近3年西安西电变压器有限责任公司销售毛利率变化情况</w:t>
      </w:r>
    </w:p>
    <w:p>
      <w:pPr>
        <w:spacing w:after="150"/>
      </w:pPr>
      <w:r>
        <w:rPr/>
        <w:t xml:space="preserve">图表：近3年卧龙控股集团有限公司资产负债率变化情况</w:t>
      </w:r>
    </w:p>
    <w:p>
      <w:pPr>
        <w:spacing w:after="150"/>
      </w:pPr>
      <w:r>
        <w:rPr/>
        <w:t xml:space="preserve">图表：近3年卧龙控股集团有限公司产权比率变化情况</w:t>
      </w:r>
    </w:p>
    <w:p>
      <w:pPr>
        <w:spacing w:after="150"/>
      </w:pPr>
      <w:r>
        <w:rPr/>
        <w:t xml:space="preserve">图表：近3年卧龙控股集团有限公司已获利息倍数变化情况</w:t>
      </w:r>
    </w:p>
    <w:p>
      <w:pPr>
        <w:spacing w:after="150"/>
      </w:pPr>
      <w:r>
        <w:rPr/>
        <w:t xml:space="preserve">图表：近3年卧龙控股集团有限公司固定资产周转次数情况</w:t>
      </w:r>
    </w:p>
    <w:p>
      <w:pPr>
        <w:spacing w:after="150"/>
      </w:pPr>
      <w:r>
        <w:rPr/>
        <w:t xml:space="preserve">图表：近3年卧龙控股集团有限公司流动资产周转次数变化情况</w:t>
      </w:r>
    </w:p>
    <w:p>
      <w:pPr>
        <w:spacing w:after="150"/>
      </w:pPr>
      <w:r>
        <w:rPr/>
        <w:t xml:space="preserve">图表：近3年卧龙控股集团有限公司总资产周转次数变化情况</w:t>
      </w:r>
    </w:p>
    <w:p>
      <w:pPr>
        <w:spacing w:after="150"/>
      </w:pPr>
      <w:r>
        <w:rPr/>
        <w:t xml:space="preserve">图表：近3年卧龙控股集团有限公司销售毛利率变化情况</w:t>
      </w:r>
    </w:p>
    <w:p>
      <w:pPr>
        <w:spacing w:after="150"/>
      </w:pPr>
      <w:r>
        <w:rPr/>
        <w:t xml:space="preserve">图表：2024-2029年我国特种变压器行业产值预测图</w:t>
      </w:r>
    </w:p>
    <w:p>
      <w:pPr>
        <w:spacing w:after="150"/>
      </w:pPr>
      <w:r>
        <w:rPr/>
        <w:t xml:space="preserve">图表：2024-2029年我国特种变压器行业需求预测图</w:t>
      </w:r>
    </w:p>
    <w:p>
      <w:pPr>
        <w:spacing w:after="150"/>
      </w:pPr>
      <w:r>
        <w:rPr/>
        <w:t xml:space="preserve">图表：2019-2023年我国特种变压器产品结构</w:t>
      </w:r>
    </w:p>
    <w:p>
      <w:pPr>
        <w:spacing w:after="150"/>
      </w:pPr>
      <w:r>
        <w:rPr/>
        <w:t xml:space="preserve">图表：2024-2029年我国特种变压器行业主营业务收入预测图</w:t>
      </w:r>
    </w:p>
    <w:p>
      <w:pPr>
        <w:spacing w:after="150"/>
      </w:pPr>
      <w:r>
        <w:rPr/>
        <w:t xml:space="preserve">图表：2024-2029年我国特种变压器行业利润总额预测图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中国特种变压器行业市场深度调研及发展趋势与投资前景研究报告(2024-2029版)</dc:title>
  <dc:description>中国特种变压器行业市场深度调研及发展趋势与投资前景研究报告(2024-2029版)</dc:description>
  <dc:subject>中国特种变压器行业市场深度调研及发展趋势与投资前景研究报告(2024-2029版)</dc:subject>
  <cp:keywords>研究报告</cp:keywords>
  <cp:category>研究报告</cp:category>
  <cp:lastModifiedBy>北京中道泰和信息咨询有限公司</cp:lastModifiedBy>
  <dcterms:created xsi:type="dcterms:W3CDTF">2024-01-29T23:31:34+08:00</dcterms:created>
  <dcterms:modified xsi:type="dcterms:W3CDTF">2024-01-29T23:31:34+08:00</dcterms:modified>
</cp:coreProperties>
</file>

<file path=docProps/custom.xml><?xml version="1.0" encoding="utf-8"?>
<Properties xmlns="http://schemas.openxmlformats.org/officeDocument/2006/custom-properties" xmlns:vt="http://schemas.openxmlformats.org/officeDocument/2006/docPropsVTypes"/>
</file>