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中国海洋盐业行业市场发展分析及投资研究咨询报告(2024-2029版)</w:t>
      </w:r>
    </w:p>
    <w:p>
      <w:pPr>
        <w:spacing w:after="150"/>
      </w:pPr>
      <w:r>
        <w:rPr>
          <w:b w:val="1"/>
          <w:bCs w:val="1"/>
        </w:rPr>
        <w:t xml:space="preserve">报告简介</w:t>
      </w:r>
    </w:p>
    <w:p>
      <w:pPr>
        <w:spacing w:after="150"/>
      </w:pPr>
      <w:r>
        <w:rPr/>
        <w:t xml:space="preserve">传统海盐生产技术类型经历了从简单到复杂、从煎到晒不断完善的发展过程。一般包括煎法与晒法两大类，以煎法最为普遍。2种制盐法都包括了先制卤(获得饱和卤)、再制盐(结晶成盐)2个基本工序。煎盐法利用滨海沙土获得卤水、再用柴薪等燃料煎煮成盐;晒盐法利用风日蒸发卤水以结晶成盐。不过，不同盐区的具体工艺上存在很多差异，也衍生了复杂多样的名称。如江苏与山东盐场的淋卤晒盐、淋煎法、摊灰淋卤法、晒卤晒盐，福建盐区又有埕坎晒盐，两广盐区还有晒水晒盐(煎盐)、沙漏淋卤晒盐(煎盐)、晒沙或晒水制盐等。通过综合考察不同时期各盐区制卤与制盐工序异同，本文将其生产技术类型变化分为淋卤煎盐、淋卤晒盐、晒卤晒盐3个典型阶段，以重建百年尺度内沿海盐业空间集聚过程与时空变化。淋卤煎盐(阶段I)为人工制卤与人工制盐，即制卤与制盐2个环节均依靠人工劳作。其基本过程是通过人工收集滨海高盐分沙土，再用海水浇淋，以获得较高浓度卤水，约接近饱和点(25°Bé~26°Bé)，再转入金属锅盘煎熬成盐。尽管不同盐区因地制宜、出现了刮土、晒沙、晒土或晒灰制卤，但都属于人工淋卤。淮南盐区的"摊灰淋卤"法便是这一阶段的代表。淋卤煎盐法适应力强、分布广，是历史时期沿海广泛使用的海盐生产方法。淋卤晒盐(阶段II)为人工制卤与自然蒸发制盐。与前一阶段相比，制卤方法并无变化，仍依赖人工淋卤，但制盐环节出现了明显改变，开始利用自然力(风、日)蒸发成盐，不再依赖人工煎熬，减少了燃料需求，降低了成本，提高了效率。</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海洋盐业及各子行业的发展状况、上下游行业发展状况、竞争替代产品、发展趋势、新产品与技术等进行了分析，并重点分析了盐业行业发展状况和特点，以及中国海洋盐业行业将面临的挑战、企业的发展策略等。报告还对全球的海洋盐业行业发展态势作了详细分析，并对海洋盐业行业进行了趋向研判，是海洋盐业生产、经营企业，服务、投资机构等单位准确了解目前海洋盐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海洋盐业发展综述</w:t>
      </w:r>
    </w:p>
    <w:p>
      <w:pPr>
        <w:spacing w:after="150"/>
      </w:pPr>
      <w:r>
        <w:rPr/>
        <w:t xml:space="preserve">第一节 海洋盐业定义及分类</w:t>
      </w:r>
    </w:p>
    <w:p>
      <w:pPr>
        <w:spacing w:after="150"/>
      </w:pPr>
      <w:r>
        <w:rPr/>
        <w:t xml:space="preserve">一、海洋盐业定义</w:t>
      </w:r>
    </w:p>
    <w:p>
      <w:pPr>
        <w:spacing w:after="150"/>
      </w:pPr>
      <w:r>
        <w:rPr/>
        <w:t xml:space="preserve">二、海洋盐业分类</w:t>
      </w:r>
    </w:p>
    <w:p>
      <w:pPr>
        <w:spacing w:after="150"/>
      </w:pPr>
      <w:r>
        <w:rPr/>
        <w:t xml:space="preserve">三、海洋盐业的用途</w:t>
      </w:r>
    </w:p>
    <w:p>
      <w:pPr>
        <w:spacing w:after="150"/>
      </w:pPr>
      <w:r>
        <w:rPr/>
        <w:t xml:space="preserve">第二节 海洋盐业产业链分析</w:t>
      </w:r>
    </w:p>
    <w:p>
      <w:pPr>
        <w:spacing w:after="150"/>
      </w:pPr>
      <w:r>
        <w:rPr/>
        <w:t xml:space="preserve">一、产业链结构分析</w:t>
      </w:r>
    </w:p>
    <w:p>
      <w:pPr>
        <w:spacing w:after="150"/>
      </w:pPr>
      <w:r>
        <w:rPr/>
        <w:t xml:space="preserve">二、盐化工行业发展概况</w:t>
      </w:r>
    </w:p>
    <w:p>
      <w:pPr>
        <w:spacing w:after="150"/>
      </w:pPr>
      <w:r>
        <w:rPr/>
        <w:t xml:space="preserve">三、产业链下游应用领域</w:t>
      </w:r>
    </w:p>
    <w:p>
      <w:pPr>
        <w:spacing w:after="150"/>
      </w:pPr>
      <w:r>
        <w:rPr>
          <w:b w:val="1"/>
          <w:bCs w:val="1"/>
        </w:rPr>
        <w:t xml:space="preserve">第二章 海洋盐业市场环境及影响分析</w:t>
      </w:r>
    </w:p>
    <w:p>
      <w:pPr>
        <w:spacing w:after="150"/>
      </w:pPr>
      <w:r>
        <w:rPr/>
        <w:t xml:space="preserve">第一节 海洋盐业政策环境分析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四、政策环境对行业的影响</w:t>
      </w:r>
    </w:p>
    <w:p>
      <w:pPr>
        <w:spacing w:after="150"/>
      </w:pPr>
      <w:r>
        <w:rPr/>
        <w:t xml:space="preserve">第二节 海洋环境分析</w:t>
      </w:r>
    </w:p>
    <w:p>
      <w:pPr>
        <w:spacing w:after="150"/>
      </w:pPr>
      <w:r>
        <w:rPr/>
        <w:t xml:space="preserve">一、海洋资源介绍</w:t>
      </w:r>
    </w:p>
    <w:p>
      <w:pPr>
        <w:spacing w:after="150"/>
      </w:pPr>
      <w:r>
        <w:rPr/>
        <w:t xml:space="preserve">二、中国的海洋范围</w:t>
      </w:r>
    </w:p>
    <w:p>
      <w:pPr>
        <w:spacing w:after="150"/>
      </w:pPr>
      <w:r>
        <w:rPr/>
        <w:t xml:space="preserve">三、中国的海底地貌</w:t>
      </w:r>
    </w:p>
    <w:p>
      <w:pPr>
        <w:spacing w:after="150"/>
      </w:pPr>
      <w:r>
        <w:rPr/>
        <w:t xml:space="preserve">四、中国海洋的地理条件</w:t>
      </w:r>
    </w:p>
    <w:p>
      <w:pPr>
        <w:spacing w:after="150"/>
      </w:pPr>
      <w:r>
        <w:rPr/>
        <w:t xml:space="preserve">第三节 海洋水质环境分析</w:t>
      </w:r>
    </w:p>
    <w:p>
      <w:pPr>
        <w:spacing w:after="150"/>
      </w:pPr>
      <w:r>
        <w:rPr/>
        <w:t xml:space="preserve">一、全海海洋</w:t>
      </w:r>
    </w:p>
    <w:p>
      <w:pPr>
        <w:spacing w:after="150"/>
      </w:pPr>
      <w:r>
        <w:rPr/>
        <w:t xml:space="preserve">二、近岸海洋</w:t>
      </w:r>
    </w:p>
    <w:p>
      <w:pPr>
        <w:spacing w:after="150"/>
      </w:pPr>
      <w:r>
        <w:rPr/>
        <w:t xml:space="preserve">三、海洋沉积物</w:t>
      </w:r>
    </w:p>
    <w:p>
      <w:pPr>
        <w:spacing w:after="150"/>
      </w:pPr>
      <w:r>
        <w:rPr/>
        <w:t xml:space="preserve">四、陆源污染物入海状况</w:t>
      </w:r>
    </w:p>
    <w:p>
      <w:pPr>
        <w:spacing w:after="150"/>
      </w:pPr>
      <w:r>
        <w:rPr/>
        <w:t xml:space="preserve">五、海洋盐业水域污染情况</w:t>
      </w:r>
    </w:p>
    <w:p>
      <w:pPr>
        <w:spacing w:after="150"/>
      </w:pPr>
      <w:r>
        <w:rPr/>
        <w:t xml:space="preserve">第四节 海洋盐业资源环境分析</w:t>
      </w:r>
    </w:p>
    <w:p>
      <w:pPr>
        <w:spacing w:after="150"/>
      </w:pPr>
      <w:r>
        <w:rPr/>
        <w:t xml:space="preserve">一、中国海洋盐业资源概况</w:t>
      </w:r>
    </w:p>
    <w:p>
      <w:pPr>
        <w:spacing w:after="150"/>
      </w:pPr>
      <w:r>
        <w:rPr/>
        <w:t xml:space="preserve">二、中国海洋经济资源分类</w:t>
      </w:r>
    </w:p>
    <w:p>
      <w:pPr>
        <w:spacing w:after="150"/>
      </w:pPr>
      <w:r>
        <w:rPr/>
        <w:t xml:space="preserve">三、在我国原盐的分布区域化明显</w:t>
      </w:r>
    </w:p>
    <w:p>
      <w:pPr>
        <w:spacing w:after="150"/>
      </w:pPr>
      <w:r>
        <w:rPr>
          <w:b w:val="1"/>
          <w:bCs w:val="1"/>
        </w:rPr>
        <w:t xml:space="preserve">第三章 全球海洋盐业发展分析及经验借鉴</w:t>
      </w:r>
    </w:p>
    <w:p>
      <w:pPr>
        <w:spacing w:after="150"/>
      </w:pPr>
      <w:r>
        <w:rPr/>
        <w:t xml:space="preserve">第一节 全球海洋盐业市场总体情况分析</w:t>
      </w:r>
    </w:p>
    <w:p>
      <w:pPr>
        <w:spacing w:after="150"/>
      </w:pPr>
      <w:r>
        <w:rPr/>
        <w:t xml:space="preserve">一、全球海洋盐业资源概况</w:t>
      </w:r>
    </w:p>
    <w:p>
      <w:pPr>
        <w:spacing w:after="150"/>
      </w:pPr>
      <w:r>
        <w:rPr/>
        <w:t xml:space="preserve">二、全球海洋盐业市场规模分析</w:t>
      </w:r>
    </w:p>
    <w:p>
      <w:pPr>
        <w:spacing w:after="150"/>
      </w:pPr>
      <w:r>
        <w:rPr/>
        <w:t xml:space="preserve">三、全球海洋盐业竞争格局分析</w:t>
      </w:r>
    </w:p>
    <w:p>
      <w:pPr>
        <w:spacing w:after="150"/>
      </w:pPr>
      <w:r>
        <w:rPr/>
        <w:t xml:space="preserve">第二节 全球主要国家海洋盐业发展分析</w:t>
      </w:r>
    </w:p>
    <w:p>
      <w:pPr>
        <w:spacing w:after="150"/>
      </w:pPr>
      <w:r>
        <w:rPr/>
        <w:t xml:space="preserve">一、美国</w:t>
      </w:r>
    </w:p>
    <w:p>
      <w:pPr>
        <w:spacing w:after="150"/>
      </w:pPr>
      <w:r>
        <w:rPr/>
        <w:t xml:space="preserve">1、美国海洋盐业资源状况</w:t>
      </w:r>
    </w:p>
    <w:p>
      <w:pPr>
        <w:spacing w:after="150"/>
      </w:pPr>
      <w:r>
        <w:rPr/>
        <w:t xml:space="preserve">2、美国海洋盐业发展现状及特点</w:t>
      </w:r>
    </w:p>
    <w:p>
      <w:pPr>
        <w:spacing w:after="150"/>
      </w:pPr>
      <w:r>
        <w:rPr/>
        <w:t xml:space="preserve">3、美国海洋盐业发展布局及前景</w:t>
      </w:r>
    </w:p>
    <w:p>
      <w:pPr>
        <w:spacing w:after="150"/>
      </w:pPr>
      <w:r>
        <w:rPr/>
        <w:t xml:space="preserve">二、加拿大</w:t>
      </w:r>
    </w:p>
    <w:p>
      <w:pPr>
        <w:spacing w:after="150"/>
      </w:pPr>
      <w:r>
        <w:rPr/>
        <w:t xml:space="preserve">1、加拿大海洋盐业管理政策分析</w:t>
      </w:r>
    </w:p>
    <w:p>
      <w:pPr>
        <w:spacing w:after="150"/>
      </w:pPr>
      <w:r>
        <w:rPr/>
        <w:t xml:space="preserve">2、加拿大海洋盐业资源及分布状况</w:t>
      </w:r>
    </w:p>
    <w:p>
      <w:pPr>
        <w:spacing w:after="150"/>
      </w:pPr>
      <w:r>
        <w:rPr/>
        <w:t xml:space="preserve">3、加拿大海洋盐业发展现状及前景</w:t>
      </w:r>
    </w:p>
    <w:p>
      <w:pPr>
        <w:spacing w:after="150"/>
      </w:pPr>
      <w:r>
        <w:rPr/>
        <w:t xml:space="preserve">三、日本</w:t>
      </w:r>
    </w:p>
    <w:p>
      <w:pPr>
        <w:spacing w:after="150"/>
      </w:pPr>
      <w:r>
        <w:rPr/>
        <w:t xml:space="preserve">1、日本海洋盐业资源状况</w:t>
      </w:r>
    </w:p>
    <w:p>
      <w:pPr>
        <w:spacing w:after="150"/>
      </w:pPr>
      <w:r>
        <w:rPr/>
        <w:t xml:space="preserve">2、日本海洋盐业发展现状及特点</w:t>
      </w:r>
    </w:p>
    <w:p>
      <w:pPr>
        <w:spacing w:after="150"/>
      </w:pPr>
      <w:r>
        <w:rPr/>
        <w:t xml:space="preserve">3、日本海洋盐业发展布局及前景</w:t>
      </w:r>
    </w:p>
    <w:p>
      <w:pPr>
        <w:spacing w:after="150"/>
      </w:pPr>
      <w:r>
        <w:rPr>
          <w:b w:val="1"/>
          <w:bCs w:val="1"/>
        </w:rPr>
        <w:t xml:space="preserve">第四章 我国海洋盐业运行现状分析</w:t>
      </w:r>
    </w:p>
    <w:p>
      <w:pPr>
        <w:spacing w:after="150"/>
      </w:pPr>
      <w:r>
        <w:rPr/>
        <w:t xml:space="preserve">第一节 我国海洋盐业发展状况分析</w:t>
      </w:r>
    </w:p>
    <w:p>
      <w:pPr>
        <w:spacing w:after="150"/>
      </w:pPr>
      <w:r>
        <w:rPr/>
        <w:t xml:space="preserve">一、我国海洋盐业发展阶段</w:t>
      </w:r>
    </w:p>
    <w:p>
      <w:pPr>
        <w:spacing w:after="150"/>
      </w:pPr>
      <w:r>
        <w:rPr/>
        <w:t xml:space="preserve">二、我国海洋盐业发展总体概况</w:t>
      </w:r>
    </w:p>
    <w:p>
      <w:pPr>
        <w:spacing w:after="150"/>
      </w:pPr>
      <w:r>
        <w:rPr/>
        <w:t xml:space="preserve">三、我国海洋盐业发展特点分析</w:t>
      </w:r>
    </w:p>
    <w:p>
      <w:pPr>
        <w:spacing w:after="150"/>
      </w:pPr>
      <w:r>
        <w:rPr/>
        <w:t xml:space="preserve">四、我国海洋盐业商业模式分析</w:t>
      </w:r>
    </w:p>
    <w:p>
      <w:pPr>
        <w:spacing w:after="150"/>
      </w:pPr>
      <w:r>
        <w:rPr/>
        <w:t xml:space="preserve">第二节 海洋盐业发展现状</w:t>
      </w:r>
    </w:p>
    <w:p>
      <w:pPr>
        <w:spacing w:after="150"/>
      </w:pPr>
      <w:r>
        <w:rPr/>
        <w:t xml:space="preserve">一、我国海洋盐业市场规模</w:t>
      </w:r>
    </w:p>
    <w:p>
      <w:pPr>
        <w:spacing w:after="150"/>
      </w:pPr>
      <w:r>
        <w:rPr/>
        <w:t xml:space="preserve">二、我国海洋盐业发展分析</w:t>
      </w:r>
    </w:p>
    <w:p>
      <w:pPr>
        <w:spacing w:after="150"/>
      </w:pPr>
      <w:r>
        <w:rPr/>
        <w:t xml:space="preserve">三、中国海洋盐业企业发展分析</w:t>
      </w:r>
    </w:p>
    <w:p>
      <w:pPr>
        <w:spacing w:after="150"/>
      </w:pPr>
      <w:r>
        <w:rPr/>
        <w:t xml:space="preserve">第三节 海洋盐业市场情况分析</w:t>
      </w:r>
    </w:p>
    <w:p>
      <w:pPr>
        <w:spacing w:after="150"/>
      </w:pPr>
      <w:r>
        <w:rPr/>
        <w:t xml:space="preserve">一、中国海洋盐业市场总体概况</w:t>
      </w:r>
    </w:p>
    <w:p>
      <w:pPr>
        <w:spacing w:after="150"/>
      </w:pPr>
      <w:r>
        <w:rPr/>
        <w:t xml:space="preserve">二、中国海洋盐业产品市场发展分析</w:t>
      </w:r>
    </w:p>
    <w:p>
      <w:pPr>
        <w:spacing w:after="150"/>
      </w:pPr>
      <w:r>
        <w:rPr/>
        <w:t xml:space="preserve">第四节 我国海洋盐业市场供需情况分析</w:t>
      </w:r>
    </w:p>
    <w:p>
      <w:pPr>
        <w:spacing w:after="150"/>
      </w:pPr>
      <w:r>
        <w:rPr/>
        <w:t xml:space="preserve">一、我国海洋盐业供给情况</w:t>
      </w:r>
    </w:p>
    <w:p>
      <w:pPr>
        <w:spacing w:after="150"/>
      </w:pPr>
      <w:r>
        <w:rPr/>
        <w:t xml:space="preserve">二、我国海洋盐业需求情况</w:t>
      </w:r>
    </w:p>
    <w:p>
      <w:pPr>
        <w:spacing w:after="150"/>
      </w:pPr>
      <w:r>
        <w:rPr/>
        <w:t xml:space="preserve">三、我国海洋盐业供需平衡及需求预测</w:t>
      </w:r>
    </w:p>
    <w:p>
      <w:pPr>
        <w:spacing w:after="150"/>
      </w:pPr>
      <w:r>
        <w:rPr>
          <w:b w:val="1"/>
          <w:bCs w:val="1"/>
        </w:rPr>
        <w:t xml:space="preserve">第五章 我国海洋盐业整体运行指标分析</w:t>
      </w:r>
    </w:p>
    <w:p>
      <w:pPr>
        <w:spacing w:after="150"/>
      </w:pPr>
      <w:r>
        <w:rPr/>
        <w:t xml:space="preserve">第一节 中国海洋盐业总体规模分析</w:t>
      </w:r>
    </w:p>
    <w:p>
      <w:pPr>
        <w:spacing w:after="150"/>
      </w:pPr>
      <w:r>
        <w:rPr/>
        <w:t xml:space="preserve">一、中国盐业总体规模</w:t>
      </w:r>
    </w:p>
    <w:p>
      <w:pPr>
        <w:spacing w:after="150"/>
      </w:pPr>
      <w:r>
        <w:rPr/>
        <w:t xml:space="preserve">1、盐类资源总储量</w:t>
      </w:r>
    </w:p>
    <w:p>
      <w:pPr>
        <w:spacing w:after="150"/>
      </w:pPr>
      <w:r>
        <w:rPr/>
        <w:t xml:space="preserve">2、原盐消费规模</w:t>
      </w:r>
    </w:p>
    <w:p>
      <w:pPr>
        <w:spacing w:after="150"/>
      </w:pPr>
      <w:r>
        <w:rPr/>
        <w:t xml:space="preserve">二、海洋盐业产值规模</w:t>
      </w:r>
    </w:p>
    <w:p>
      <w:pPr>
        <w:spacing w:after="150"/>
      </w:pPr>
      <w:r>
        <w:rPr/>
        <w:t xml:space="preserve">三、行业资产规模分析</w:t>
      </w:r>
    </w:p>
    <w:p>
      <w:pPr>
        <w:spacing w:after="150"/>
      </w:pPr>
      <w:r>
        <w:rPr/>
        <w:t xml:space="preserve">四、海洋盐业市场规模分析</w:t>
      </w:r>
    </w:p>
    <w:p>
      <w:pPr>
        <w:spacing w:after="150"/>
      </w:pPr>
      <w:r>
        <w:rPr/>
        <w:t xml:space="preserve">1、工业盐</w:t>
      </w:r>
    </w:p>
    <w:p>
      <w:pPr>
        <w:spacing w:after="150"/>
      </w:pPr>
      <w:r>
        <w:rPr/>
        <w:t xml:space="preserve">2、食用盐</w:t>
      </w:r>
    </w:p>
    <w:p>
      <w:pPr>
        <w:spacing w:after="150"/>
      </w:pPr>
      <w:r>
        <w:rPr/>
        <w:t xml:space="preserve">第二节 中国海洋盐业产销情况分析</w:t>
      </w:r>
    </w:p>
    <w:p>
      <w:pPr>
        <w:spacing w:after="150"/>
      </w:pPr>
      <w:r>
        <w:rPr/>
        <w:t xml:space="preserve">一、我国海洋盐业总产值</w:t>
      </w:r>
    </w:p>
    <w:p>
      <w:pPr>
        <w:spacing w:after="150"/>
      </w:pPr>
      <w:r>
        <w:rPr/>
        <w:t xml:space="preserve">二、我国海洋盐业产销规模</w:t>
      </w:r>
    </w:p>
    <w:p>
      <w:pPr>
        <w:spacing w:after="150"/>
      </w:pPr>
      <w:r>
        <w:rPr/>
        <w:t xml:space="preserve">第三节 中国海洋盐业财务指标总体分析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行业发展趋势</w:t>
      </w:r>
    </w:p>
    <w:p>
      <w:pPr>
        <w:spacing w:after="150"/>
      </w:pPr>
      <w:r>
        <w:rPr>
          <w:b w:val="1"/>
          <w:bCs w:val="1"/>
        </w:rPr>
        <w:t xml:space="preserve">第六章 海洋盐业主要省市发展分析</w:t>
      </w:r>
    </w:p>
    <w:p>
      <w:pPr>
        <w:spacing w:after="150"/>
      </w:pPr>
      <w:r>
        <w:rPr/>
        <w:t xml:space="preserve">第一节 山东省海洋盐业发展分析</w:t>
      </w:r>
    </w:p>
    <w:p>
      <w:pPr>
        <w:spacing w:after="150"/>
      </w:pPr>
      <w:r>
        <w:rPr/>
        <w:t xml:space="preserve">一、海洋盐业资源及地位</w:t>
      </w:r>
    </w:p>
    <w:p>
      <w:pPr>
        <w:spacing w:after="150"/>
      </w:pPr>
      <w:r>
        <w:rPr/>
        <w:t xml:space="preserve">二、海洋盐业产值及产量分析</w:t>
      </w:r>
    </w:p>
    <w:p>
      <w:pPr>
        <w:spacing w:after="150"/>
      </w:pPr>
      <w:r>
        <w:rPr/>
        <w:t xml:space="preserve">三、海洋盐业发展政策及前景</w:t>
      </w:r>
    </w:p>
    <w:p>
      <w:pPr>
        <w:spacing w:after="150"/>
      </w:pPr>
      <w:r>
        <w:rPr/>
        <w:t xml:space="preserve">第二节 浙江省海洋盐业发展分析</w:t>
      </w:r>
    </w:p>
    <w:p>
      <w:pPr>
        <w:spacing w:after="150"/>
      </w:pPr>
      <w:r>
        <w:rPr/>
        <w:t xml:space="preserve">一、海洋盐业资源分布状况</w:t>
      </w:r>
    </w:p>
    <w:p>
      <w:pPr>
        <w:spacing w:after="150"/>
      </w:pPr>
      <w:r>
        <w:rPr/>
        <w:t xml:space="preserve">二、海洋盐业产值及产量分析</w:t>
      </w:r>
    </w:p>
    <w:p>
      <w:pPr>
        <w:spacing w:after="150"/>
      </w:pPr>
      <w:r>
        <w:rPr/>
        <w:t xml:space="preserve">三、海洋盐业发展政策及前景</w:t>
      </w:r>
    </w:p>
    <w:p>
      <w:pPr>
        <w:spacing w:after="150"/>
      </w:pPr>
      <w:r>
        <w:rPr/>
        <w:t xml:space="preserve">第三节 江苏省海洋盐业发展分析</w:t>
      </w:r>
    </w:p>
    <w:p>
      <w:pPr>
        <w:spacing w:after="150"/>
      </w:pPr>
      <w:r>
        <w:rPr/>
        <w:t xml:space="preserve">一、海洋盐业资源分布状况</w:t>
      </w:r>
    </w:p>
    <w:p>
      <w:pPr>
        <w:spacing w:after="150"/>
      </w:pPr>
      <w:r>
        <w:rPr/>
        <w:t xml:space="preserve">二、海洋盐业产值及产量分析</w:t>
      </w:r>
    </w:p>
    <w:p>
      <w:pPr>
        <w:spacing w:after="150"/>
      </w:pPr>
      <w:r>
        <w:rPr/>
        <w:t xml:space="preserve">三、海洋盐业发展政策及前景</w:t>
      </w:r>
    </w:p>
    <w:p>
      <w:pPr>
        <w:spacing w:after="150"/>
      </w:pPr>
      <w:r>
        <w:rPr/>
        <w:t xml:space="preserve">第四节 广东省海洋盐业发展分析</w:t>
      </w:r>
    </w:p>
    <w:p>
      <w:pPr>
        <w:spacing w:after="150"/>
      </w:pPr>
      <w:r>
        <w:rPr/>
        <w:t xml:space="preserve">一、海洋盐业资源分布状况</w:t>
      </w:r>
    </w:p>
    <w:p>
      <w:pPr>
        <w:spacing w:after="150"/>
      </w:pPr>
      <w:r>
        <w:rPr/>
        <w:t xml:space="preserve">二、海洋盐业产值及产量分析</w:t>
      </w:r>
    </w:p>
    <w:p>
      <w:pPr>
        <w:spacing w:after="150"/>
      </w:pPr>
      <w:r>
        <w:rPr/>
        <w:t xml:space="preserve">三、海洋盐业发展政策及前景</w:t>
      </w:r>
    </w:p>
    <w:p>
      <w:pPr>
        <w:spacing w:after="150"/>
      </w:pPr>
      <w:r>
        <w:rPr/>
        <w:t xml:space="preserve">第五节 广西海洋盐业发展分析</w:t>
      </w:r>
    </w:p>
    <w:p>
      <w:pPr>
        <w:spacing w:after="150"/>
      </w:pPr>
      <w:r>
        <w:rPr/>
        <w:t xml:space="preserve">一、海洋盐业资源</w:t>
      </w:r>
    </w:p>
    <w:p>
      <w:pPr>
        <w:spacing w:after="150"/>
      </w:pPr>
      <w:r>
        <w:rPr/>
        <w:t xml:space="preserve">二、海洋盐业产值及产量分析</w:t>
      </w:r>
    </w:p>
    <w:p>
      <w:pPr>
        <w:spacing w:after="150"/>
      </w:pPr>
      <w:r>
        <w:rPr/>
        <w:t xml:space="preserve">三、海洋盐业发展政策及前景</w:t>
      </w:r>
    </w:p>
    <w:p>
      <w:pPr>
        <w:spacing w:after="150"/>
      </w:pPr>
      <w:r>
        <w:rPr>
          <w:b w:val="1"/>
          <w:bCs w:val="1"/>
        </w:rPr>
        <w:t xml:space="preserve">第七章 中国海洋盐业领先企业发展分析</w:t>
      </w:r>
    </w:p>
    <w:p>
      <w:pPr>
        <w:spacing w:after="150"/>
      </w:pPr>
      <w:r>
        <w:rPr/>
        <w:t xml:space="preserve">第一节 中国盐业集团有限公司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广东省盐业集团有限公司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浙江省盐业集团有限公司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山东省盐业集团有限公司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雪天盐业集团股份有限公司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第六节 江苏省盐业集团有限责任公司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第七节 广西盐业集团有限公司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第八节 江西省盐业集团股份有限公司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第八章 2024-2029年海洋盐业前景及投资建议</w:t>
      </w:r>
    </w:p>
    <w:p>
      <w:pPr>
        <w:spacing w:after="150"/>
      </w:pPr>
      <w:r>
        <w:rPr/>
        <w:t xml:space="preserve">第一节 2024-2029年海洋盐业市场发展前景</w:t>
      </w:r>
    </w:p>
    <w:p>
      <w:pPr>
        <w:spacing w:after="150"/>
      </w:pPr>
      <w:r>
        <w:rPr/>
        <w:t xml:space="preserve">一、2024-2029年海洋盐业市场发展机遇</w:t>
      </w:r>
    </w:p>
    <w:p>
      <w:pPr>
        <w:spacing w:after="150"/>
      </w:pPr>
      <w:r>
        <w:rPr/>
        <w:t xml:space="preserve">二、2024-2029年海洋盐业市场发展前景</w:t>
      </w:r>
    </w:p>
    <w:p>
      <w:pPr>
        <w:spacing w:after="150"/>
      </w:pPr>
      <w:r>
        <w:rPr/>
        <w:t xml:space="preserve">三、2024-2029年海洋盐业细分行业发展前景分析</w:t>
      </w:r>
    </w:p>
    <w:p>
      <w:pPr>
        <w:spacing w:after="150"/>
      </w:pPr>
      <w:r>
        <w:rPr/>
        <w:t xml:space="preserve">1、工业盐行业发展前景</w:t>
      </w:r>
    </w:p>
    <w:p>
      <w:pPr>
        <w:spacing w:after="150"/>
      </w:pPr>
      <w:r>
        <w:rPr/>
        <w:t xml:space="preserve">2、食用盐行业发展前景</w:t>
      </w:r>
    </w:p>
    <w:p>
      <w:pPr>
        <w:spacing w:after="150"/>
      </w:pPr>
      <w:r>
        <w:rPr/>
        <w:t xml:space="preserve">第二节 2024-2029年中国海洋盐业发展规模预测</w:t>
      </w:r>
    </w:p>
    <w:p>
      <w:pPr>
        <w:spacing w:after="150"/>
      </w:pPr>
      <w:r>
        <w:rPr/>
        <w:t xml:space="preserve">一、2024-2029年中国海洋盐业企业数量预测</w:t>
      </w:r>
    </w:p>
    <w:p>
      <w:pPr>
        <w:spacing w:after="150"/>
      </w:pPr>
      <w:r>
        <w:rPr/>
        <w:t xml:space="preserve">二、2024-2029年中国海洋盐业产值预测</w:t>
      </w:r>
    </w:p>
    <w:p>
      <w:pPr>
        <w:spacing w:after="150"/>
      </w:pPr>
      <w:r>
        <w:rPr/>
        <w:t xml:space="preserve">三、2024-2029年中国海洋盐业产量预测</w:t>
      </w:r>
    </w:p>
    <w:p>
      <w:pPr>
        <w:spacing w:after="150"/>
      </w:pPr>
      <w:r>
        <w:rPr/>
        <w:t xml:space="preserve">四、2024-2029年中国海洋渔船保有量预测</w:t>
      </w:r>
    </w:p>
    <w:p>
      <w:pPr>
        <w:spacing w:after="150"/>
      </w:pPr>
      <w:r>
        <w:rPr/>
        <w:t xml:space="preserve">第三节 中道泰和海洋盐业投资发展建议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《盐业体制改革方案》</w:t>
      </w:r>
    </w:p>
    <w:p>
      <w:pPr>
        <w:spacing w:after="150"/>
      </w:pPr>
      <w:r>
        <w:rPr/>
        <w:t xml:space="preserve">《食盐专营办法》</w:t>
      </w:r>
    </w:p>
    <w:p>
      <w:pPr>
        <w:spacing w:after="150"/>
      </w:pPr>
      <w:r>
        <w:rPr>
          <w:b w:val="1"/>
          <w:bCs w:val="1"/>
        </w:rPr>
        <w:t xml:space="preserve">图表目录</w:t>
      </w:r>
    </w:p>
    <w:p>
      <w:pPr>
        <w:spacing w:after="150"/>
      </w:pPr>
      <w:r>
        <w:rPr/>
        <w:t xml:space="preserve">图表：盐行业主要法律法规</w:t>
      </w:r>
    </w:p>
    <w:p>
      <w:pPr>
        <w:spacing w:after="150"/>
      </w:pPr>
      <w:r>
        <w:rPr/>
        <w:t xml:space="preserve">图表：食盐相关主要规定及改革前后政策对比</w:t>
      </w:r>
    </w:p>
    <w:p>
      <w:pPr>
        <w:spacing w:after="150"/>
      </w:pPr>
      <w:r>
        <w:rPr/>
        <w:t xml:space="preserve">图表：2019-2023年沿海省(自治区、直辖市)入海河流断面水质类别比例及主要超标指标</w:t>
      </w:r>
    </w:p>
    <w:p>
      <w:pPr>
        <w:spacing w:after="150"/>
      </w:pPr>
      <w:r>
        <w:rPr/>
        <w:t xml:space="preserve">图表：2019-2023年海洋经济产业产值</w:t>
      </w:r>
    </w:p>
    <w:p>
      <w:pPr>
        <w:spacing w:after="150"/>
      </w:pPr>
      <w:r>
        <w:rPr/>
        <w:t xml:space="preserve">图表：2019-2023年全球海洋盐业行业市场规模(亿元)</w:t>
      </w:r>
    </w:p>
    <w:p>
      <w:pPr>
        <w:spacing w:after="150"/>
      </w:pPr>
      <w:r>
        <w:rPr/>
        <w:t xml:space="preserve">图表：2019-2023年中国盐类资源总储量</w:t>
      </w:r>
    </w:p>
    <w:p>
      <w:pPr>
        <w:spacing w:after="150"/>
      </w:pPr>
      <w:r>
        <w:rPr/>
        <w:t xml:space="preserve">图表：2019-2023年中国海洋盐业行业产值规模</w:t>
      </w:r>
    </w:p>
    <w:p>
      <w:pPr>
        <w:spacing w:after="150"/>
      </w:pPr>
      <w:r>
        <w:rPr/>
        <w:t xml:space="preserve">图表：2019-2023年中国海洋盐业行业资产规模</w:t>
      </w:r>
    </w:p>
    <w:p>
      <w:pPr>
        <w:spacing w:after="150"/>
      </w:pPr>
      <w:r>
        <w:rPr/>
        <w:t xml:space="preserve">图表：2019-2023年中国海洋盐业工业盐市场规模(亿元)</w:t>
      </w:r>
    </w:p>
    <w:p>
      <w:pPr>
        <w:spacing w:after="150"/>
      </w:pPr>
      <w:r>
        <w:rPr/>
        <w:t xml:space="preserve">图表：2019-2023年中国海洋盐业食用盐行业市场规模</w:t>
      </w:r>
    </w:p>
    <w:p>
      <w:pPr>
        <w:spacing w:after="150"/>
      </w:pPr>
      <w:r>
        <w:rPr/>
        <w:t xml:space="preserve">图表：2019-2023年中国海洋盐业行业工业总产值</w:t>
      </w:r>
    </w:p>
    <w:p>
      <w:pPr>
        <w:spacing w:after="150"/>
      </w:pPr>
      <w:r>
        <w:rPr/>
        <w:t xml:space="preserve">图表：2019-2023年海洋盐业行业盈利能力</w:t>
      </w:r>
    </w:p>
    <w:p>
      <w:pPr>
        <w:spacing w:after="150"/>
      </w:pPr>
      <w:r>
        <w:rPr/>
        <w:t xml:space="preserve">图表：2019-2023年海洋盐业行业偿债能力</w:t>
      </w:r>
    </w:p>
    <w:p>
      <w:pPr>
        <w:spacing w:after="150"/>
      </w:pPr>
      <w:r>
        <w:rPr/>
        <w:t xml:space="preserve">图表：2019-2023年海洋盐业行业营运能力</w:t>
      </w:r>
    </w:p>
    <w:p>
      <w:pPr>
        <w:spacing w:after="150"/>
      </w:pPr>
      <w:r>
        <w:rPr/>
        <w:t xml:space="preserve">图表：2019-2023年海洋盐业行业发展能力</w:t>
      </w:r>
    </w:p>
    <w:p>
      <w:pPr>
        <w:spacing w:after="150"/>
      </w:pPr>
      <w:r>
        <w:rPr/>
        <w:t xml:space="preserve">图表：浙江盐业企业文化</w:t>
      </w:r>
    </w:p>
    <w:p>
      <w:pPr>
        <w:spacing w:after="150"/>
      </w:pPr>
      <w:r>
        <w:rPr/>
        <w:t xml:space="preserve">图表：2024-2029年中国海洋盐业企业数量预测</w:t>
      </w:r>
    </w:p>
    <w:p>
      <w:pPr>
        <w:spacing w:after="150"/>
      </w:pPr>
      <w:r>
        <w:rPr/>
        <w:t xml:space="preserve">图表：2024-2029年中国海洋盐业企业产值预测</w:t>
      </w:r>
    </w:p>
    <w:p>
      <w:pPr>
        <w:spacing w:after="150"/>
      </w:pPr>
      <w:r>
        <w:rPr/>
        <w:t xml:space="preserve">图表：2024-2029年中国海洋盐业产量预测</w:t>
      </w:r>
    </w:p>
    <w:p>
      <w:pPr>
        <w:spacing w:after="150"/>
      </w:pPr>
      <w:r>
        <w:rPr/>
        <w:t xml:space="preserve">图表：2024-2029年中国海洋渔船保有量预测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中国海洋盐业行业市场发展分析及投资研究咨询报告(2024-2029版)</dc:title>
  <dc:description>中国海洋盐业行业市场发展分析及投资研究咨询报告(2024-2029版)</dc:description>
  <dc:subject>中国海洋盐业行业市场发展分析及投资研究咨询报告(2024-2029版)</dc:subject>
  <cp:keywords>研究报告</cp:keywords>
  <cp:category>研究报告</cp:category>
  <cp:lastModifiedBy>北京中道泰和信息咨询有限公司</cp:lastModifiedBy>
  <dcterms:created xsi:type="dcterms:W3CDTF">2024-01-29T23:17:29+08:00</dcterms:created>
  <dcterms:modified xsi:type="dcterms:W3CDTF">2024-01-29T23:17:29+08:00</dcterms:modified>
</cp:coreProperties>
</file>

<file path=docProps/custom.xml><?xml version="1.0" encoding="utf-8"?>
<Properties xmlns="http://schemas.openxmlformats.org/officeDocument/2006/custom-properties" xmlns:vt="http://schemas.openxmlformats.org/officeDocument/2006/docPropsVTypes"/>
</file>