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中国家电维修行业现状与发展趋势及投资前景预测报告(2024-2029版)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电维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电维修行业市场跟踪搜集的一手市场数据，应用先进的科学分析模型，全面而准确地为您从行业的整体高度来架构分析体系。报告结合家电维修行业的背景，深入而客观地剖析了中国家电维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电维修行业的发展轨迹及多年的实践经验，对行业未来的发展趋势做出审慎分析与预测，是家电维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电维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世界家电维修行业发展态势分析</w:t>
      </w:r>
    </w:p>
    <w:p>
      <w:pPr>
        <w:spacing w:after="150"/>
      </w:pPr>
      <w:r>
        <w:rPr/>
        <w:t xml:space="preserve">第一节 世界家电维修市场发展状况分析</w:t>
      </w:r>
    </w:p>
    <w:p>
      <w:pPr>
        <w:spacing w:after="150"/>
      </w:pPr>
      <w:r>
        <w:rPr/>
        <w:t xml:space="preserve">一、世界家电维修行业特点分析</w:t>
      </w:r>
    </w:p>
    <w:p>
      <w:pPr>
        <w:spacing w:after="150"/>
      </w:pPr>
      <w:r>
        <w:rPr/>
        <w:t xml:space="preserve">二、世界家电维修市场需求分析</w:t>
      </w:r>
    </w:p>
    <w:p>
      <w:pPr>
        <w:spacing w:after="150"/>
      </w:pPr>
      <w:r>
        <w:rPr/>
        <w:t xml:space="preserve">第二节 影响世界家电维修发展因素分析</w:t>
      </w:r>
    </w:p>
    <w:p>
      <w:pPr>
        <w:spacing w:after="150"/>
      </w:pPr>
      <w:r>
        <w:rPr/>
        <w:t xml:space="preserve">一、各个品牌企业暂时还不会放弃自身的服务网络</w:t>
      </w:r>
    </w:p>
    <w:p>
      <w:pPr>
        <w:spacing w:after="150"/>
      </w:pPr>
      <w:r>
        <w:rPr/>
        <w:t xml:space="preserve">二、外资的进入并不能很快扭转中国消费者对于服务的认识</w:t>
      </w:r>
    </w:p>
    <w:p>
      <w:pPr>
        <w:spacing w:after="150"/>
      </w:pPr>
      <w:r>
        <w:rPr/>
        <w:t xml:space="preserve">三、家电服务市场虽大，但是盈利水平很低</w:t>
      </w:r>
    </w:p>
    <w:p>
      <w:pPr>
        <w:spacing w:after="150"/>
      </w:pPr>
      <w:r>
        <w:rPr/>
        <w:t xml:space="preserve">第三节 2024-2029年世界家电维修市场发展趋势分析</w:t>
      </w:r>
    </w:p>
    <w:p>
      <w:pPr>
        <w:spacing w:after="150"/>
      </w:pPr>
      <w:r>
        <w:rPr>
          <w:b w:val="1"/>
          <w:bCs w:val="1"/>
        </w:rPr>
        <w:t xml:space="preserve">第二章 中国家电维修行业发展环境</w:t>
      </w:r>
    </w:p>
    <w:p>
      <w:pPr>
        <w:spacing w:after="150"/>
      </w:pPr>
      <w:r>
        <w:rPr/>
        <w:t xml:space="preserve">第一节 2019-2023年中国宏观经济运行回顾</w:t>
      </w:r>
    </w:p>
    <w:p>
      <w:pPr>
        <w:spacing w:after="150"/>
      </w:pPr>
      <w:r>
        <w:rPr/>
        <w:t xml:space="preserve">一、宏观经济</w:t>
      </w:r>
    </w:p>
    <w:p>
      <w:pPr>
        <w:spacing w:after="150"/>
      </w:pPr>
      <w:r>
        <w:rPr/>
        <w:t xml:space="preserve">二、工业生产</w:t>
      </w:r>
    </w:p>
    <w:p>
      <w:pPr>
        <w:spacing w:after="150"/>
      </w:pPr>
      <w:r>
        <w:rPr/>
        <w:t xml:space="preserve">三、社会消费</w:t>
      </w:r>
    </w:p>
    <w:p>
      <w:pPr>
        <w:spacing w:after="150"/>
      </w:pPr>
      <w:r>
        <w:rPr/>
        <w:t xml:space="preserve">四、固定资产投资</w:t>
      </w:r>
    </w:p>
    <w:p>
      <w:pPr>
        <w:spacing w:after="150"/>
      </w:pPr>
      <w:r>
        <w:rPr/>
        <w:t xml:space="preserve">五、对外贸易</w:t>
      </w:r>
    </w:p>
    <w:p>
      <w:pPr>
        <w:spacing w:after="150"/>
      </w:pPr>
      <w:r>
        <w:rPr/>
        <w:t xml:space="preserve">第二节 中国宏观经济发展趋势</w:t>
      </w:r>
    </w:p>
    <w:p>
      <w:pPr>
        <w:spacing w:after="150"/>
      </w:pPr>
      <w:r>
        <w:rPr/>
        <w:t xml:space="preserve">第三节 家电维修行业相关政策及影响</w:t>
      </w:r>
    </w:p>
    <w:p>
      <w:pPr>
        <w:spacing w:after="150"/>
      </w:pPr>
      <w:r>
        <w:rPr/>
        <w:t xml:space="preserve">一、行业具体政策</w:t>
      </w:r>
    </w:p>
    <w:p>
      <w:pPr>
        <w:spacing w:after="150"/>
      </w:pPr>
      <w:r>
        <w:rPr/>
        <w:t xml:space="preserve">二、政策特点与影响</w:t>
      </w:r>
    </w:p>
    <w:p>
      <w:pPr>
        <w:spacing w:after="150"/>
      </w:pPr>
      <w:r>
        <w:rPr>
          <w:b w:val="1"/>
          <w:bCs w:val="1"/>
        </w:rPr>
        <w:t xml:space="preserve">第三章 中国家电维修行业发展特点</w:t>
      </w:r>
    </w:p>
    <w:p>
      <w:pPr>
        <w:spacing w:after="150"/>
      </w:pPr>
      <w:r>
        <w:rPr/>
        <w:t xml:space="preserve">第一节 中国家电维修行业运行分析</w:t>
      </w:r>
    </w:p>
    <w:p>
      <w:pPr>
        <w:spacing w:after="150"/>
      </w:pPr>
      <w:r>
        <w:rPr/>
        <w:t xml:space="preserve">第二节 中国家电维修产业特征与行业重要性</w:t>
      </w:r>
    </w:p>
    <w:p>
      <w:pPr>
        <w:spacing w:after="150"/>
      </w:pPr>
      <w:r>
        <w:rPr/>
        <w:t xml:space="preserve">第三节 家电维修行业特性分析</w:t>
      </w:r>
    </w:p>
    <w:p>
      <w:pPr>
        <w:spacing w:after="150"/>
      </w:pPr>
      <w:r>
        <w:rPr/>
        <w:t xml:space="preserve">第四节 家电维修行业发展历程</w:t>
      </w:r>
    </w:p>
    <w:p>
      <w:pPr>
        <w:spacing w:after="150"/>
      </w:pPr>
      <w:r>
        <w:rPr/>
        <w:t xml:space="preserve">一、谁销售谁保修阶段</w:t>
      </w:r>
    </w:p>
    <w:p>
      <w:pPr>
        <w:spacing w:after="150"/>
      </w:pPr>
      <w:r>
        <w:rPr/>
        <w:t xml:space="preserve">二、专修店保修厂家结算阶段</w:t>
      </w:r>
    </w:p>
    <w:p>
      <w:pPr>
        <w:spacing w:after="150"/>
      </w:pPr>
      <w:r>
        <w:rPr/>
        <w:t xml:space="preserve">三、保修费按台结算、零配件实报实销阶段</w:t>
      </w:r>
    </w:p>
    <w:p>
      <w:pPr>
        <w:spacing w:after="150"/>
      </w:pPr>
      <w:r>
        <w:rPr/>
        <w:t xml:space="preserve">四、厂家自建服务中心阶段</w:t>
      </w:r>
    </w:p>
    <w:p>
      <w:pPr>
        <w:spacing w:after="150"/>
      </w:pPr>
      <w:r>
        <w:rPr/>
        <w:t xml:space="preserve">第五节 家电维修行业技术现状</w:t>
      </w:r>
    </w:p>
    <w:p>
      <w:pPr>
        <w:spacing w:after="150"/>
      </w:pPr>
      <w:r>
        <w:rPr/>
        <w:t xml:space="preserve">第六节 国内外市场的重要动态</w:t>
      </w:r>
    </w:p>
    <w:p>
      <w:pPr>
        <w:spacing w:after="150"/>
      </w:pPr>
      <w:r>
        <w:rPr>
          <w:b w:val="1"/>
          <w:bCs w:val="1"/>
        </w:rPr>
        <w:t xml:space="preserve">第四章 中国家电维修行业运行情况</w:t>
      </w:r>
    </w:p>
    <w:p>
      <w:pPr>
        <w:spacing w:after="150"/>
      </w:pPr>
      <w:r>
        <w:rPr/>
        <w:t xml:space="preserve">第一节 企业数量结构分析</w:t>
      </w:r>
    </w:p>
    <w:p>
      <w:pPr>
        <w:spacing w:after="150"/>
      </w:pPr>
      <w:r>
        <w:rPr/>
        <w:t xml:space="preserve">第二节 行业生产规模分析</w:t>
      </w:r>
    </w:p>
    <w:p>
      <w:pPr>
        <w:spacing w:after="150"/>
      </w:pPr>
      <w:r>
        <w:rPr/>
        <w:t xml:space="preserve">第三节 行业发展集中度</w:t>
      </w:r>
    </w:p>
    <w:p>
      <w:pPr>
        <w:spacing w:after="150"/>
      </w:pPr>
      <w:r>
        <w:rPr/>
        <w:t xml:space="preserve">第四节 家电维修行业景气状况分析</w:t>
      </w:r>
    </w:p>
    <w:p>
      <w:pPr>
        <w:spacing w:after="150"/>
      </w:pPr>
      <w:r>
        <w:rPr/>
        <w:t xml:space="preserve">一、家电维修行业景气情况分析</w:t>
      </w:r>
    </w:p>
    <w:p>
      <w:pPr>
        <w:spacing w:after="150"/>
      </w:pPr>
      <w:r>
        <w:rPr/>
        <w:t xml:space="preserve">二、行业发展面临的问题及应对策略</w:t>
      </w:r>
    </w:p>
    <w:p>
      <w:pPr>
        <w:spacing w:after="150"/>
      </w:pPr>
      <w:r>
        <w:rPr/>
        <w:t xml:space="preserve">三、国际市场发展趋势</w:t>
      </w:r>
    </w:p>
    <w:p>
      <w:pPr>
        <w:spacing w:after="150"/>
      </w:pPr>
      <w:r>
        <w:rPr/>
        <w:t xml:space="preserve">四、国际主要国家发展借鉴</w:t>
      </w:r>
    </w:p>
    <w:p>
      <w:pPr>
        <w:spacing w:after="150"/>
      </w:pPr>
      <w:r>
        <w:rPr>
          <w:b w:val="1"/>
          <w:bCs w:val="1"/>
        </w:rPr>
        <w:t xml:space="preserve">第五章 中国家电维修行业供需情况</w:t>
      </w:r>
    </w:p>
    <w:p>
      <w:pPr>
        <w:spacing w:after="150"/>
      </w:pPr>
      <w:r>
        <w:rPr/>
        <w:t xml:space="preserve">第一节 家电维修行业市场需求分析</w:t>
      </w:r>
    </w:p>
    <w:p>
      <w:pPr>
        <w:spacing w:after="150"/>
      </w:pPr>
      <w:r>
        <w:rPr/>
        <w:t xml:space="preserve">一、行业需求现状</w:t>
      </w:r>
    </w:p>
    <w:p>
      <w:pPr>
        <w:spacing w:after="150"/>
      </w:pPr>
      <w:r>
        <w:rPr/>
        <w:t xml:space="preserve">1、维修服务外延将不断扩展，行业发展空间巨大</w:t>
      </w:r>
    </w:p>
    <w:p>
      <w:pPr>
        <w:spacing w:after="150"/>
      </w:pPr>
      <w:r>
        <w:rPr/>
        <w:t xml:space="preserve">2、跨国家电企业向维修服务拓展，行业竞争将日趋激烈</w:t>
      </w:r>
    </w:p>
    <w:p>
      <w:pPr>
        <w:spacing w:after="150"/>
      </w:pPr>
      <w:r>
        <w:rPr/>
        <w:t xml:space="preserve">3、产品技术更新，将对维修人员提出更高的要求</w:t>
      </w:r>
    </w:p>
    <w:p>
      <w:pPr>
        <w:spacing w:after="150"/>
      </w:pPr>
      <w:r>
        <w:rPr/>
        <w:t xml:space="preserve">4、相关管理规范出台，行业发展将日趋规范化</w:t>
      </w:r>
    </w:p>
    <w:p>
      <w:pPr>
        <w:spacing w:after="150"/>
      </w:pPr>
      <w:r>
        <w:rPr/>
        <w:t xml:space="preserve">二、需求影响因素分析</w:t>
      </w:r>
    </w:p>
    <w:p>
      <w:pPr>
        <w:spacing w:after="150"/>
      </w:pPr>
      <w:r>
        <w:rPr/>
        <w:t xml:space="preserve">第二节 家电维修行业供给能力分析</w:t>
      </w:r>
    </w:p>
    <w:p>
      <w:pPr>
        <w:spacing w:after="150"/>
      </w:pPr>
      <w:r>
        <w:rPr/>
        <w:t xml:space="preserve">一、行业供给现状</w:t>
      </w:r>
    </w:p>
    <w:p>
      <w:pPr>
        <w:spacing w:after="150"/>
      </w:pPr>
      <w:r>
        <w:rPr/>
        <w:t xml:space="preserve">1、修理价格高</w:t>
      </w:r>
    </w:p>
    <w:p>
      <w:pPr>
        <w:spacing w:after="150"/>
      </w:pPr>
      <w:r>
        <w:rPr/>
        <w:t xml:space="preserve">2、修不好</w:t>
      </w:r>
    </w:p>
    <w:p>
      <w:pPr>
        <w:spacing w:after="150"/>
      </w:pPr>
      <w:r>
        <w:rPr/>
        <w:t xml:space="preserve">3、找不到地方修</w:t>
      </w:r>
    </w:p>
    <w:p>
      <w:pPr>
        <w:spacing w:after="150"/>
      </w:pPr>
      <w:r>
        <w:rPr/>
        <w:t xml:space="preserve">二、需求供给因素分析</w:t>
      </w:r>
    </w:p>
    <w:p>
      <w:pPr>
        <w:spacing w:after="150"/>
      </w:pPr>
      <w:r>
        <w:rPr>
          <w:b w:val="1"/>
          <w:bCs w:val="1"/>
        </w:rPr>
        <w:t xml:space="preserve">第六章 中国家电维修行业销售状况分析</w:t>
      </w:r>
    </w:p>
    <w:p>
      <w:pPr>
        <w:spacing w:after="150"/>
      </w:pPr>
      <w:r>
        <w:rPr/>
        <w:t xml:space="preserve">第一节 中国家电维修行业销售收入分析</w:t>
      </w:r>
    </w:p>
    <w:p>
      <w:pPr>
        <w:spacing w:after="150"/>
      </w:pPr>
      <w:r>
        <w:rPr/>
        <w:t xml:space="preserve">第二节 家电维修行业投资收益率分析</w:t>
      </w:r>
    </w:p>
    <w:p>
      <w:pPr>
        <w:spacing w:after="150"/>
      </w:pPr>
      <w:r>
        <w:rPr/>
        <w:t xml:space="preserve">第三节 家电维修行业产品销售集中度分析</w:t>
      </w:r>
    </w:p>
    <w:p>
      <w:pPr>
        <w:spacing w:after="150"/>
      </w:pPr>
      <w:r>
        <w:rPr/>
        <w:t xml:space="preserve">第四节 家电维修行业销售税金分析</w:t>
      </w:r>
    </w:p>
    <w:p>
      <w:pPr>
        <w:spacing w:after="150"/>
      </w:pPr>
      <w:r>
        <w:rPr>
          <w:b w:val="1"/>
          <w:bCs w:val="1"/>
        </w:rPr>
        <w:t xml:space="preserve">第七章 中国家电维修行业重点区域运行分析</w:t>
      </w:r>
    </w:p>
    <w:p>
      <w:pPr>
        <w:spacing w:after="150"/>
      </w:pPr>
      <w:r>
        <w:rPr/>
        <w:t xml:space="preserve">第一节 2019-2023年华东地区家电维修行业运行情况</w:t>
      </w:r>
    </w:p>
    <w:p>
      <w:pPr>
        <w:spacing w:after="150"/>
      </w:pPr>
      <w:r>
        <w:rPr/>
        <w:t xml:space="preserve">一、华东地区家电维修行业产销分析</w:t>
      </w:r>
    </w:p>
    <w:p>
      <w:pPr>
        <w:spacing w:after="150"/>
      </w:pPr>
      <w:r>
        <w:rPr/>
        <w:t xml:space="preserve">二、华东地区家电维修行业盈利能力分析</w:t>
      </w:r>
    </w:p>
    <w:p>
      <w:pPr>
        <w:spacing w:after="150"/>
      </w:pPr>
      <w:r>
        <w:rPr/>
        <w:t xml:space="preserve">三、华东地区家电维修行业偿债能力分析</w:t>
      </w:r>
    </w:p>
    <w:p>
      <w:pPr>
        <w:spacing w:after="150"/>
      </w:pPr>
      <w:r>
        <w:rPr/>
        <w:t xml:space="preserve">四、华东地区家电维修行业营运能力分析</w:t>
      </w:r>
    </w:p>
    <w:p>
      <w:pPr>
        <w:spacing w:after="150"/>
      </w:pPr>
      <w:r>
        <w:rPr/>
        <w:t xml:space="preserve">第二节 2019-2023年华南地区家电维修行业运行情况</w:t>
      </w:r>
    </w:p>
    <w:p>
      <w:pPr>
        <w:spacing w:after="150"/>
      </w:pPr>
      <w:r>
        <w:rPr/>
        <w:t xml:space="preserve">一、华南地区家电维修行业产销分析</w:t>
      </w:r>
    </w:p>
    <w:p>
      <w:pPr>
        <w:spacing w:after="150"/>
      </w:pPr>
      <w:r>
        <w:rPr/>
        <w:t xml:space="preserve">二、华南地区家电维修行业盈利能力分析</w:t>
      </w:r>
    </w:p>
    <w:p>
      <w:pPr>
        <w:spacing w:after="150"/>
      </w:pPr>
      <w:r>
        <w:rPr/>
        <w:t xml:space="preserve">三、华南地区家电维修行业偿债能力分析</w:t>
      </w:r>
    </w:p>
    <w:p>
      <w:pPr>
        <w:spacing w:after="150"/>
      </w:pPr>
      <w:r>
        <w:rPr/>
        <w:t xml:space="preserve">四、华南地区家电维修行业营运能力分析</w:t>
      </w:r>
    </w:p>
    <w:p>
      <w:pPr>
        <w:spacing w:after="150"/>
      </w:pPr>
      <w:r>
        <w:rPr/>
        <w:t xml:space="preserve">第三节 2019-2023年华中地区家电维修行业运行情况</w:t>
      </w:r>
    </w:p>
    <w:p>
      <w:pPr>
        <w:spacing w:after="150"/>
      </w:pPr>
      <w:r>
        <w:rPr/>
        <w:t xml:space="preserve">一、华中地区家电维修行业产销分析</w:t>
      </w:r>
    </w:p>
    <w:p>
      <w:pPr>
        <w:spacing w:after="150"/>
      </w:pPr>
      <w:r>
        <w:rPr/>
        <w:t xml:space="preserve">二、华中地区家电维修行业盈利能力分析</w:t>
      </w:r>
    </w:p>
    <w:p>
      <w:pPr>
        <w:spacing w:after="150"/>
      </w:pPr>
      <w:r>
        <w:rPr/>
        <w:t xml:space="preserve">三、华中地区家电维修行业偿债能力分析</w:t>
      </w:r>
    </w:p>
    <w:p>
      <w:pPr>
        <w:spacing w:after="150"/>
      </w:pPr>
      <w:r>
        <w:rPr/>
        <w:t xml:space="preserve">四、华中地区家电维修行业营运能力分析</w:t>
      </w:r>
    </w:p>
    <w:p>
      <w:pPr>
        <w:spacing w:after="150"/>
      </w:pPr>
      <w:r>
        <w:rPr/>
        <w:t xml:space="preserve">第四节 2019-2023年华北地区家电维修行业运行情况</w:t>
      </w:r>
    </w:p>
    <w:p>
      <w:pPr>
        <w:spacing w:after="150"/>
      </w:pPr>
      <w:r>
        <w:rPr/>
        <w:t xml:space="preserve">一、华北地区家电维修行业产销分析</w:t>
      </w:r>
    </w:p>
    <w:p>
      <w:pPr>
        <w:spacing w:after="150"/>
      </w:pPr>
      <w:r>
        <w:rPr/>
        <w:t xml:space="preserve">二、华北地区家电维修行业盈利能力分析</w:t>
      </w:r>
    </w:p>
    <w:p>
      <w:pPr>
        <w:spacing w:after="150"/>
      </w:pPr>
      <w:r>
        <w:rPr/>
        <w:t xml:space="preserve">三、华北地区家电维修行业偿债能力分析</w:t>
      </w:r>
    </w:p>
    <w:p>
      <w:pPr>
        <w:spacing w:after="150"/>
      </w:pPr>
      <w:r>
        <w:rPr/>
        <w:t xml:space="preserve">四、华北地区家电维修行业营运能力分析</w:t>
      </w:r>
    </w:p>
    <w:p>
      <w:pPr>
        <w:spacing w:after="150"/>
      </w:pPr>
      <w:r>
        <w:rPr/>
        <w:t xml:space="preserve">第五节 2019-2023年西北地区家电维修行业运行情况</w:t>
      </w:r>
    </w:p>
    <w:p>
      <w:pPr>
        <w:spacing w:after="150"/>
      </w:pPr>
      <w:r>
        <w:rPr/>
        <w:t xml:space="preserve">一、西北地区家电维修行业产销分析</w:t>
      </w:r>
    </w:p>
    <w:p>
      <w:pPr>
        <w:spacing w:after="150"/>
      </w:pPr>
      <w:r>
        <w:rPr/>
        <w:t xml:space="preserve">二、西北地区家电维修行业盈利能力分析</w:t>
      </w:r>
    </w:p>
    <w:p>
      <w:pPr>
        <w:spacing w:after="150"/>
      </w:pPr>
      <w:r>
        <w:rPr/>
        <w:t xml:space="preserve">三、西北地区家电维修行业偿债能力分析</w:t>
      </w:r>
    </w:p>
    <w:p>
      <w:pPr>
        <w:spacing w:after="150"/>
      </w:pPr>
      <w:r>
        <w:rPr/>
        <w:t xml:space="preserve">四、西北地区家电维修行业营运能力分析</w:t>
      </w:r>
    </w:p>
    <w:p>
      <w:pPr>
        <w:spacing w:after="150"/>
      </w:pPr>
      <w:r>
        <w:rPr/>
        <w:t xml:space="preserve">第六节 2019-2023年西南地区家电维修行业运行情况</w:t>
      </w:r>
    </w:p>
    <w:p>
      <w:pPr>
        <w:spacing w:after="150"/>
      </w:pPr>
      <w:r>
        <w:rPr/>
        <w:t xml:space="preserve">一、西南地区家电维修行业产销分析</w:t>
      </w:r>
    </w:p>
    <w:p>
      <w:pPr>
        <w:spacing w:after="150"/>
      </w:pPr>
      <w:r>
        <w:rPr/>
        <w:t xml:space="preserve">二、西南地区家电维修行业盈利能力分析</w:t>
      </w:r>
    </w:p>
    <w:p>
      <w:pPr>
        <w:spacing w:after="150"/>
      </w:pPr>
      <w:r>
        <w:rPr/>
        <w:t xml:space="preserve">三、西南地区家电维修行业偿债能力分析</w:t>
      </w:r>
    </w:p>
    <w:p>
      <w:pPr>
        <w:spacing w:after="150"/>
      </w:pPr>
      <w:r>
        <w:rPr/>
        <w:t xml:space="preserve">四、西南地区家电维修行业营运能力分析</w:t>
      </w:r>
    </w:p>
    <w:p>
      <w:pPr>
        <w:spacing w:after="150"/>
      </w:pPr>
      <w:r>
        <w:rPr/>
        <w:t xml:space="preserve">第七节 2019-2023年东北地区家电维修行业运行情况</w:t>
      </w:r>
    </w:p>
    <w:p>
      <w:pPr>
        <w:spacing w:after="150"/>
      </w:pPr>
      <w:r>
        <w:rPr/>
        <w:t xml:space="preserve">一、东北地区家电维修行业产销分析</w:t>
      </w:r>
    </w:p>
    <w:p>
      <w:pPr>
        <w:spacing w:after="150"/>
      </w:pPr>
      <w:r>
        <w:rPr/>
        <w:t xml:space="preserve">二、东北地区家电维修行业盈利能力分析</w:t>
      </w:r>
    </w:p>
    <w:p>
      <w:pPr>
        <w:spacing w:after="150"/>
      </w:pPr>
      <w:r>
        <w:rPr/>
        <w:t xml:space="preserve">三、东北地区家电维修行业偿债能力分析</w:t>
      </w:r>
    </w:p>
    <w:p>
      <w:pPr>
        <w:spacing w:after="150"/>
      </w:pPr>
      <w:r>
        <w:rPr/>
        <w:t xml:space="preserve">四、东北地区家电维修行业营运能力分析</w:t>
      </w:r>
    </w:p>
    <w:p>
      <w:pPr>
        <w:spacing w:after="150"/>
      </w:pPr>
      <w:r>
        <w:rPr>
          <w:b w:val="1"/>
          <w:bCs w:val="1"/>
        </w:rPr>
        <w:t xml:space="preserve">第八章 中国家电维修行业swot分析</w:t>
      </w:r>
    </w:p>
    <w:p>
      <w:pPr>
        <w:spacing w:after="150"/>
      </w:pPr>
      <w:r>
        <w:rPr/>
        <w:t xml:space="preserve">第一节 家电维修行业发展优势分析</w:t>
      </w:r>
    </w:p>
    <w:p>
      <w:pPr>
        <w:spacing w:after="150"/>
      </w:pPr>
      <w:r>
        <w:rPr/>
        <w:t xml:space="preserve">第二节 家电维修行业发展劣势分析</w:t>
      </w:r>
    </w:p>
    <w:p>
      <w:pPr>
        <w:spacing w:after="150"/>
      </w:pPr>
      <w:r>
        <w:rPr/>
        <w:t xml:space="preserve">第三节 家电维修行业发展机会分析</w:t>
      </w:r>
    </w:p>
    <w:p>
      <w:pPr>
        <w:spacing w:after="150"/>
      </w:pPr>
      <w:r>
        <w:rPr/>
        <w:t xml:space="preserve">第四节 家电维修行业发展风险分析</w:t>
      </w:r>
    </w:p>
    <w:p>
      <w:pPr>
        <w:spacing w:after="150"/>
      </w:pPr>
      <w:r>
        <w:rPr>
          <w:b w:val="1"/>
          <w:bCs w:val="1"/>
        </w:rPr>
        <w:t xml:space="preserve">第九章 家电维修行业重点企业竞争分析</w:t>
      </w:r>
    </w:p>
    <w:p>
      <w:pPr>
        <w:spacing w:after="150"/>
      </w:pPr>
      <w:r>
        <w:rPr/>
        <w:t xml:space="preserve">第一节 联想公司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四、2024-2029年发展战略</w:t>
      </w:r>
    </w:p>
    <w:p>
      <w:pPr>
        <w:spacing w:after="150"/>
      </w:pPr>
      <w:r>
        <w:rPr/>
        <w:t xml:space="preserve">第二节 广州高峰家电维修有限公司</w:t>
      </w:r>
    </w:p>
    <w:p>
      <w:pPr>
        <w:spacing w:after="150"/>
      </w:pPr>
      <w:r>
        <w:rPr/>
        <w:t xml:space="preserve">一、 企业概况</w:t>
      </w:r>
    </w:p>
    <w:p>
      <w:pPr>
        <w:spacing w:after="150"/>
      </w:pPr>
      <w:r>
        <w:rPr/>
        <w:t xml:space="preserve">二、竞争优势分析</w:t>
      </w:r>
    </w:p>
    <w:p>
      <w:pPr>
        <w:spacing w:after="150"/>
      </w:pPr>
      <w:r>
        <w:rPr/>
        <w:t xml:space="preserve">三、2019-2023年经营状况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四、2024-2029年发展战略</w:t>
      </w:r>
    </w:p>
    <w:p>
      <w:pPr>
        <w:spacing w:after="150"/>
      </w:pPr>
      <w:r>
        <w:rPr/>
        <w:t xml:space="preserve">第三节 海信公司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四、2024-2029年发展战略</w:t>
      </w:r>
    </w:p>
    <w:p>
      <w:pPr>
        <w:spacing w:after="150"/>
      </w:pPr>
      <w:r>
        <w:rPr/>
        <w:t xml:space="preserve">第四节 tcl公司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四、2024-2029年发展战略</w:t>
      </w:r>
    </w:p>
    <w:p>
      <w:pPr>
        <w:spacing w:after="150"/>
      </w:pPr>
      <w:r>
        <w:rPr/>
        <w:t xml:space="preserve">第五节 十圆家电维修服务连锁公司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四、2024-2029年发展战略</w:t>
      </w:r>
    </w:p>
    <w:p>
      <w:pPr>
        <w:spacing w:after="150"/>
      </w:pPr>
      <w:r>
        <w:rPr>
          <w:b w:val="1"/>
          <w:bCs w:val="1"/>
        </w:rPr>
        <w:t xml:space="preserve">第十章 未来家电维修行业发展预测</w:t>
      </w:r>
    </w:p>
    <w:p>
      <w:pPr>
        <w:spacing w:after="150"/>
      </w:pPr>
      <w:r>
        <w:rPr/>
        <w:t xml:space="preserve">第一节 2024-2029年国际市场预测</w:t>
      </w:r>
    </w:p>
    <w:p>
      <w:pPr>
        <w:spacing w:after="150"/>
      </w:pPr>
      <w:r>
        <w:rPr/>
        <w:t xml:space="preserve">一、2024-2029年家电维修行业产能预测</w:t>
      </w:r>
    </w:p>
    <w:p>
      <w:pPr>
        <w:spacing w:after="150"/>
      </w:pPr>
      <w:r>
        <w:rPr/>
        <w:t xml:space="preserve">二、2024-2029年全球家电维修行业市场需求前景</w:t>
      </w:r>
    </w:p>
    <w:p>
      <w:pPr>
        <w:spacing w:after="150"/>
      </w:pPr>
      <w:r>
        <w:rPr/>
        <w:t xml:space="preserve">三、2024-2029年全球家电维修行业市场价格预测</w:t>
      </w:r>
    </w:p>
    <w:p>
      <w:pPr>
        <w:spacing w:after="150"/>
      </w:pPr>
      <w:r>
        <w:rPr/>
        <w:t xml:space="preserve">第二节 2024-2029年国内市场预测</w:t>
      </w:r>
    </w:p>
    <w:p>
      <w:pPr>
        <w:spacing w:after="150"/>
      </w:pPr>
      <w:r>
        <w:rPr/>
        <w:t xml:space="preserve">一、2024-2029年家电维修行业产能预测</w:t>
      </w:r>
    </w:p>
    <w:p>
      <w:pPr>
        <w:spacing w:after="150"/>
      </w:pPr>
      <w:r>
        <w:rPr/>
        <w:t xml:space="preserve">二、2024-2029年国内家电维修行业产量预测</w:t>
      </w:r>
    </w:p>
    <w:p>
      <w:pPr>
        <w:spacing w:after="150"/>
      </w:pPr>
      <w:r>
        <w:rPr/>
        <w:t xml:space="preserve">三、2024-2029年国内家电维修行业市场需求前景</w:t>
      </w:r>
    </w:p>
    <w:p>
      <w:pPr>
        <w:spacing w:after="150"/>
      </w:pPr>
      <w:r>
        <w:rPr/>
        <w:t xml:space="preserve">四、2024-2029年国内家电维修行业市场价格预测</w:t>
      </w:r>
    </w:p>
    <w:p>
      <w:pPr>
        <w:spacing w:after="150"/>
      </w:pPr>
      <w:r>
        <w:rPr/>
        <w:t xml:space="preserve">五、2024-2029年国内家电维修行业集中度预测</w:t>
      </w:r>
    </w:p>
    <w:p>
      <w:pPr>
        <w:spacing w:after="150"/>
      </w:pPr>
      <w:r>
        <w:rPr>
          <w:b w:val="1"/>
          <w:bCs w:val="1"/>
        </w:rPr>
        <w:t xml:space="preserve">第十一章 家电维修行业投资战略研究</w:t>
      </w:r>
    </w:p>
    <w:p>
      <w:pPr>
        <w:spacing w:after="150"/>
      </w:pPr>
      <w:r>
        <w:rPr/>
        <w:t xml:space="preserve">第一节 家电维修行业发展战略研究</w:t>
      </w:r>
    </w:p>
    <w:p>
      <w:pPr>
        <w:spacing w:after="150"/>
      </w:pPr>
      <w:r>
        <w:rPr/>
        <w:t xml:space="preserve">一、战略综合规划</w:t>
      </w:r>
    </w:p>
    <w:p>
      <w:pPr>
        <w:spacing w:after="150"/>
      </w:pPr>
      <w:r>
        <w:rPr/>
        <w:t xml:space="preserve">二、技术开发战略</w:t>
      </w:r>
    </w:p>
    <w:p>
      <w:pPr>
        <w:spacing w:after="150"/>
      </w:pPr>
      <w:r>
        <w:rPr/>
        <w:t xml:space="preserve">1、集团企业技术开发战略决策难点</w:t>
      </w:r>
    </w:p>
    <w:p>
      <w:pPr>
        <w:spacing w:after="150"/>
      </w:pPr>
      <w:r>
        <w:rPr/>
        <w:t xml:space="preserve">2、集团企业技术开发战略决策</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对中国家电维修行业品牌的战略思考</w:t>
      </w:r>
    </w:p>
    <w:p>
      <w:pPr>
        <w:spacing w:after="150"/>
      </w:pPr>
      <w:r>
        <w:rPr/>
        <w:t xml:space="preserve">一、企业品牌的重要性</w:t>
      </w:r>
    </w:p>
    <w:p>
      <w:pPr>
        <w:spacing w:after="150"/>
      </w:pPr>
      <w:r>
        <w:rPr/>
        <w:t xml:space="preserve">二、家电维修行业实施品牌战略的意义</w:t>
      </w:r>
    </w:p>
    <w:p>
      <w:pPr>
        <w:spacing w:after="150"/>
      </w:pPr>
      <w:r>
        <w:rPr/>
        <w:t xml:space="preserve">三、家电维修行业企业品牌的现状分析</w:t>
      </w:r>
    </w:p>
    <w:p>
      <w:pPr>
        <w:spacing w:after="150"/>
      </w:pPr>
      <w:r>
        <w:rPr/>
        <w:t xml:space="preserve">四、家电维修行业企业的品牌战略</w:t>
      </w:r>
    </w:p>
    <w:p>
      <w:pPr>
        <w:spacing w:after="150"/>
      </w:pPr>
      <w:r>
        <w:rPr/>
        <w:t xml:space="preserve">1、要树立强烈的品牌战略意识</w:t>
      </w:r>
    </w:p>
    <w:p>
      <w:pPr>
        <w:spacing w:after="150"/>
      </w:pPr>
      <w:r>
        <w:rPr/>
        <w:t xml:space="preserve">2、选准市场定位，确定战略品牌</w:t>
      </w:r>
    </w:p>
    <w:p>
      <w:pPr>
        <w:spacing w:after="150"/>
      </w:pPr>
      <w:r>
        <w:rPr/>
        <w:t xml:space="preserve">3、运用资本经营，加快开发速度</w:t>
      </w:r>
    </w:p>
    <w:p>
      <w:pPr>
        <w:spacing w:after="150"/>
      </w:pPr>
      <w:r>
        <w:rPr/>
        <w:t xml:space="preserve">4、利用信息网，实施组合经营</w:t>
      </w:r>
    </w:p>
    <w:p>
      <w:pPr>
        <w:spacing w:after="150"/>
      </w:pPr>
      <w:r>
        <w:rPr/>
        <w:t xml:space="preserve">5、实施规模化、集约化经营</w:t>
      </w:r>
    </w:p>
    <w:p>
      <w:pPr>
        <w:spacing w:after="150"/>
      </w:pPr>
      <w:r>
        <w:rPr/>
        <w:t xml:space="preserve">五、家电维修行业品牌战略管理的策略</w:t>
      </w:r>
    </w:p>
    <w:p>
      <w:pPr>
        <w:spacing w:after="150"/>
      </w:pPr>
      <w:r>
        <w:rPr/>
        <w:t xml:space="preserve">第三节 家电维修行业投资战略建议</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图表：2019-2023年三大产业增加值季度同比增长变化 单位：%</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图表：家电维修行业从业人员素质情况</w:t>
      </w:r>
    </w:p>
    <w:p>
      <w:pPr>
        <w:spacing w:after="150"/>
      </w:pPr>
      <w:r>
        <w:rPr/>
        <w:t xml:space="preserve">图表：2019-2023年我国家电维修行业销售收入及增长情况</w:t>
      </w:r>
    </w:p>
    <w:p>
      <w:pPr>
        <w:spacing w:after="150"/>
      </w:pPr>
      <w:r>
        <w:rPr/>
        <w:t xml:space="preserve">图表：2019-2023年我国家电维修行业销售收入及增长对比</w:t>
      </w:r>
    </w:p>
    <w:p>
      <w:pPr>
        <w:spacing w:after="150"/>
      </w:pPr>
      <w:r>
        <w:rPr/>
        <w:t xml:space="preserve">图表：2019-2023年我国家电维修行业利润总额及增长情况</w:t>
      </w:r>
    </w:p>
    <w:p>
      <w:pPr>
        <w:spacing w:after="150"/>
      </w:pPr>
      <w:r>
        <w:rPr/>
        <w:t xml:space="preserve">图表：2019-2023年我国家电维修行业利润总额及增长对比</w:t>
      </w:r>
    </w:p>
    <w:p>
      <w:pPr>
        <w:spacing w:after="150"/>
      </w:pPr>
      <w:r>
        <w:rPr/>
        <w:t xml:space="preserve">图表：2019-2023年我国家电维修行业销售税金及增长情况</w:t>
      </w:r>
    </w:p>
    <w:p>
      <w:pPr>
        <w:spacing w:after="150"/>
      </w:pPr>
      <w:r>
        <w:rPr/>
        <w:t xml:space="preserve">图表：2019-2023年我国家电维修行业销售税金及增长对比</w:t>
      </w:r>
    </w:p>
    <w:p>
      <w:pPr>
        <w:spacing w:after="150"/>
      </w:pPr>
      <w:r>
        <w:rPr/>
        <w:t xml:space="preserve">图表：2019-2023年华东地区家电维修行业盈利能力对比图</w:t>
      </w:r>
    </w:p>
    <w:p>
      <w:pPr>
        <w:spacing w:after="150"/>
      </w:pPr>
      <w:r>
        <w:rPr/>
        <w:t xml:space="preserve">图表：2019-2023年华东地区家电维修行业资产负债率对比图</w:t>
      </w:r>
    </w:p>
    <w:p>
      <w:pPr>
        <w:spacing w:after="150"/>
      </w:pPr>
      <w:r>
        <w:rPr/>
        <w:t xml:space="preserve">图表：2019-2023年华东地区家电维修行业负债与所有者权益比率对比图</w:t>
      </w:r>
    </w:p>
    <w:p>
      <w:pPr>
        <w:spacing w:after="150"/>
      </w:pPr>
      <w:r>
        <w:rPr/>
        <w:t xml:space="preserve">图表：2019-2023年华东地区家电维修行业营运能力对比图</w:t>
      </w:r>
    </w:p>
    <w:p>
      <w:pPr>
        <w:spacing w:after="150"/>
      </w:pPr>
      <w:r>
        <w:rPr/>
        <w:t xml:space="preserve">图表：2019-2023年华南地区家电维修行业盈利能力对比图</w:t>
      </w:r>
    </w:p>
    <w:p>
      <w:pPr>
        <w:spacing w:after="150"/>
      </w:pPr>
      <w:r>
        <w:rPr/>
        <w:t xml:space="preserve">图表：2019-2023年华南地区家电维修行业资产负债率对比图</w:t>
      </w:r>
    </w:p>
    <w:p>
      <w:pPr>
        <w:spacing w:after="150"/>
      </w:pPr>
      <w:r>
        <w:rPr/>
        <w:t xml:space="preserve">图表：2019-2023年华南地区家电维修行业负债与所有者权益比率对比图</w:t>
      </w:r>
    </w:p>
    <w:p>
      <w:pPr>
        <w:spacing w:after="150"/>
      </w:pPr>
      <w:r>
        <w:rPr/>
        <w:t xml:space="preserve">图表：2019-2023年华南地区家电维修行业营运能力对比图</w:t>
      </w:r>
    </w:p>
    <w:p>
      <w:pPr>
        <w:spacing w:after="150"/>
      </w:pPr>
      <w:r>
        <w:rPr/>
        <w:t xml:space="preserve">图表：2019-2023年华中地区家电维修行业盈利能力对比图</w:t>
      </w:r>
    </w:p>
    <w:p>
      <w:pPr>
        <w:spacing w:after="150"/>
      </w:pPr>
      <w:r>
        <w:rPr/>
        <w:t xml:space="preserve">图表：2019-2023年华中地区家电维修行业资产负债率对比图</w:t>
      </w:r>
    </w:p>
    <w:p>
      <w:pPr>
        <w:spacing w:after="150"/>
      </w:pPr>
      <w:r>
        <w:rPr/>
        <w:t xml:space="preserve">图表：2019-2023年华中地区家电维修行业负债与所有者权益比率对比图</w:t>
      </w:r>
    </w:p>
    <w:p>
      <w:pPr>
        <w:spacing w:after="150"/>
      </w:pPr>
      <w:r>
        <w:rPr/>
        <w:t xml:space="preserve">图表：2019-2023年华中地区家电维修行业营运能力对比图</w:t>
      </w:r>
    </w:p>
    <w:p>
      <w:pPr>
        <w:spacing w:after="150"/>
      </w:pPr>
      <w:r>
        <w:rPr/>
        <w:t xml:space="preserve">图表：2019-2023年华北地区家电维修行业盈利能力对比图</w:t>
      </w:r>
    </w:p>
    <w:p>
      <w:pPr>
        <w:spacing w:after="150"/>
      </w:pPr>
      <w:r>
        <w:rPr/>
        <w:t xml:space="preserve">图表：2019-2023年华北地区家电维修行业资产负债率对比图</w:t>
      </w:r>
    </w:p>
    <w:p>
      <w:pPr>
        <w:spacing w:after="150"/>
      </w:pPr>
      <w:r>
        <w:rPr/>
        <w:t xml:space="preserve">图表：2019-2023年华北地区家电维修行业负债与所有者权益比率对比图</w:t>
      </w:r>
    </w:p>
    <w:p>
      <w:pPr>
        <w:spacing w:after="150"/>
      </w:pPr>
      <w:r>
        <w:rPr/>
        <w:t xml:space="preserve">图表：2019-2023年华北地区家电维修行业营运能力对比图</w:t>
      </w:r>
    </w:p>
    <w:p>
      <w:pPr>
        <w:spacing w:after="150"/>
      </w:pPr>
      <w:r>
        <w:rPr/>
        <w:t xml:space="preserve">图表：2019-2023年西北地区家电维修行业盈利能力对比图</w:t>
      </w:r>
    </w:p>
    <w:p>
      <w:pPr>
        <w:spacing w:after="150"/>
      </w:pPr>
      <w:r>
        <w:rPr/>
        <w:t xml:space="preserve">图表：2019-2023年西北地区家电维修行业资产负债率对比图</w:t>
      </w:r>
    </w:p>
    <w:p>
      <w:pPr>
        <w:spacing w:after="150"/>
      </w:pPr>
      <w:r>
        <w:rPr/>
        <w:t xml:space="preserve">图表：2019-2023年西北地区家电维修行业负债与所有者权益比率对比图</w:t>
      </w:r>
    </w:p>
    <w:p>
      <w:pPr>
        <w:spacing w:after="150"/>
      </w:pPr>
      <w:r>
        <w:rPr/>
        <w:t xml:space="preserve">图表：2019-2023年西北地区家电维修行业营运能力对比图</w:t>
      </w:r>
    </w:p>
    <w:p>
      <w:pPr>
        <w:spacing w:after="150"/>
      </w:pPr>
      <w:r>
        <w:rPr/>
        <w:t xml:space="preserve">图表：2019-2023年西南地区家电维修行业盈利能力对比图</w:t>
      </w:r>
    </w:p>
    <w:p>
      <w:pPr>
        <w:spacing w:after="150"/>
      </w:pPr>
      <w:r>
        <w:rPr/>
        <w:t xml:space="preserve">图表：2019-2023年西南地区家电维修行业资产负债率对比图</w:t>
      </w:r>
    </w:p>
    <w:p>
      <w:pPr>
        <w:spacing w:after="150"/>
      </w:pPr>
      <w:r>
        <w:rPr/>
        <w:t xml:space="preserve">图表：2019-2023年西南地区家电维修行业负债与所有者权益比率对比图</w:t>
      </w:r>
    </w:p>
    <w:p>
      <w:pPr>
        <w:spacing w:after="150"/>
      </w:pPr>
      <w:r>
        <w:rPr/>
        <w:t xml:space="preserve">图表：2019-2023年西南地区家电维修行业营运能力对比图</w:t>
      </w:r>
    </w:p>
    <w:p>
      <w:pPr>
        <w:spacing w:after="150"/>
      </w:pPr>
      <w:r>
        <w:rPr/>
        <w:t xml:space="preserve">图表：2019-2023年东北地区家电维修行业盈利能力对比图</w:t>
      </w:r>
    </w:p>
    <w:p>
      <w:pPr>
        <w:spacing w:after="150"/>
      </w:pPr>
      <w:r>
        <w:rPr/>
        <w:t xml:space="preserve">图表：2019-2023年东北地区家电维修行业资产负债率对比图</w:t>
      </w:r>
    </w:p>
    <w:p>
      <w:pPr>
        <w:spacing w:after="150"/>
      </w:pPr>
      <w:r>
        <w:rPr/>
        <w:t xml:space="preserve">图表：2019-2023年东北地区家电维修行业负债与所有者权益比率对比图</w:t>
      </w:r>
    </w:p>
    <w:p>
      <w:pPr>
        <w:spacing w:after="150"/>
      </w:pPr>
      <w:r>
        <w:rPr/>
        <w:t xml:space="preserve">图表：2019-2023年东北地区家电维修行业营运能力对比图</w:t>
      </w:r>
    </w:p>
    <w:p>
      <w:pPr>
        <w:spacing w:after="150"/>
      </w:pPr>
      <w:r>
        <w:rPr/>
        <w:t xml:space="preserve">图表：近3年联想集团公司资产负债率变化情况</w:t>
      </w:r>
    </w:p>
    <w:p>
      <w:pPr>
        <w:spacing w:after="150"/>
      </w:pPr>
      <w:r>
        <w:rPr/>
        <w:t xml:space="preserve">图表：近3年联想集团公司产权比率变化情况</w:t>
      </w:r>
    </w:p>
    <w:p>
      <w:pPr>
        <w:spacing w:after="150"/>
      </w:pPr>
      <w:r>
        <w:rPr/>
        <w:t xml:space="preserve">图表：近3年联想集团公司已获利息倍数变化情况</w:t>
      </w:r>
    </w:p>
    <w:p>
      <w:pPr>
        <w:spacing w:after="150"/>
      </w:pPr>
      <w:r>
        <w:rPr/>
        <w:t xml:space="preserve">图表：近3年联想集团公司固定资产周转次数情况</w:t>
      </w:r>
    </w:p>
    <w:p>
      <w:pPr>
        <w:spacing w:after="150"/>
      </w:pPr>
      <w:r>
        <w:rPr/>
        <w:t xml:space="preserve">图表：近3年联想集团公司流动资产周转次数变化情况</w:t>
      </w:r>
    </w:p>
    <w:p>
      <w:pPr>
        <w:spacing w:after="150"/>
      </w:pPr>
      <w:r>
        <w:rPr/>
        <w:t xml:space="preserve">图表：近3年联想集团公司总资产周转次数变化情况</w:t>
      </w:r>
    </w:p>
    <w:p>
      <w:pPr>
        <w:spacing w:after="150"/>
      </w:pPr>
      <w:r>
        <w:rPr/>
        <w:t xml:space="preserve">图表：近3年联想集团公司销售毛利率变化情况</w:t>
      </w:r>
    </w:p>
    <w:p>
      <w:pPr>
        <w:spacing w:after="150"/>
      </w:pPr>
      <w:r>
        <w:rPr/>
        <w:t xml:space="preserve">图表：近3年广州高峰家电维修有限公司资产负债率变化情况</w:t>
      </w:r>
    </w:p>
    <w:p>
      <w:pPr>
        <w:spacing w:after="150"/>
      </w:pPr>
      <w:r>
        <w:rPr/>
        <w:t xml:space="preserve">图表：近3年广州高峰家电维修有限公司产权比率变化情况</w:t>
      </w:r>
    </w:p>
    <w:p>
      <w:pPr>
        <w:spacing w:after="150"/>
      </w:pPr>
      <w:r>
        <w:rPr/>
        <w:t xml:space="preserve">图表：近3年广州高峰家电维修有限公司已获利息倍数变化情况</w:t>
      </w:r>
    </w:p>
    <w:p>
      <w:pPr>
        <w:spacing w:after="150"/>
      </w:pPr>
      <w:r>
        <w:rPr/>
        <w:t xml:space="preserve">图表：近3年广州高峰家电维修有限公司固定资产周转次数情况</w:t>
      </w:r>
    </w:p>
    <w:p>
      <w:pPr>
        <w:spacing w:after="150"/>
      </w:pPr>
      <w:r>
        <w:rPr/>
        <w:t xml:space="preserve">图表：近3年广州高峰家电维修有限公司流动资产周转次数变化情况</w:t>
      </w:r>
    </w:p>
    <w:p>
      <w:pPr>
        <w:spacing w:after="150"/>
      </w:pPr>
      <w:r>
        <w:rPr/>
        <w:t xml:space="preserve">图表：近3年广州高峰家电维修有限公司总资产周转次数变化情况</w:t>
      </w:r>
    </w:p>
    <w:p>
      <w:pPr>
        <w:spacing w:after="150"/>
      </w:pPr>
      <w:r>
        <w:rPr/>
        <w:t xml:space="preserve">图表：近3年广州高峰家电维修有限公司销售毛利率变化情况</w:t>
      </w:r>
    </w:p>
    <w:p>
      <w:pPr>
        <w:spacing w:after="150"/>
      </w:pPr>
      <w:r>
        <w:rPr/>
        <w:t xml:space="preserve">图表：近3年海信集团公司资产负债率变化情况</w:t>
      </w:r>
    </w:p>
    <w:p>
      <w:pPr>
        <w:spacing w:after="150"/>
      </w:pPr>
      <w:r>
        <w:rPr/>
        <w:t xml:space="preserve">图表：近3年海信集团公司产权比率变化情况</w:t>
      </w:r>
    </w:p>
    <w:p>
      <w:pPr>
        <w:spacing w:after="150"/>
      </w:pPr>
      <w:r>
        <w:rPr/>
        <w:t xml:space="preserve">图表：近3年海信集团公司已获利息倍数变化情况</w:t>
      </w:r>
    </w:p>
    <w:p>
      <w:pPr>
        <w:spacing w:after="150"/>
      </w:pPr>
      <w:r>
        <w:rPr/>
        <w:t xml:space="preserve">图表：近3年海信集团公司固定资产周转次数情况</w:t>
      </w:r>
    </w:p>
    <w:p>
      <w:pPr>
        <w:spacing w:after="150"/>
      </w:pPr>
      <w:r>
        <w:rPr/>
        <w:t xml:space="preserve">图表：近3年海信集团公司流动资产周转次数变化情况</w:t>
      </w:r>
    </w:p>
    <w:p>
      <w:pPr>
        <w:spacing w:after="150"/>
      </w:pPr>
      <w:r>
        <w:rPr/>
        <w:t xml:space="preserve">图表：近3年海信集团公司总资产周转次数变化情况</w:t>
      </w:r>
    </w:p>
    <w:p>
      <w:pPr>
        <w:spacing w:after="150"/>
      </w:pPr>
      <w:r>
        <w:rPr/>
        <w:t xml:space="preserve">图表：近3年海信集团公司销售毛利率变化情况</w:t>
      </w:r>
    </w:p>
    <w:p>
      <w:pPr>
        <w:spacing w:after="150"/>
      </w:pPr>
      <w:r>
        <w:rPr/>
        <w:t xml:space="preserve">图表：近3年tcl集团股份有限公司资产负债率变化情况</w:t>
      </w:r>
    </w:p>
    <w:p>
      <w:pPr>
        <w:spacing w:after="150"/>
      </w:pPr>
      <w:r>
        <w:rPr/>
        <w:t xml:space="preserve">图表：近3年tcl集团股份有限公司产权比率变化情况</w:t>
      </w:r>
    </w:p>
    <w:p>
      <w:pPr>
        <w:spacing w:after="150"/>
      </w:pPr>
      <w:r>
        <w:rPr/>
        <w:t xml:space="preserve">图表：近3年tcl集团股份有限公司已获利息倍数变化情况</w:t>
      </w:r>
    </w:p>
    <w:p>
      <w:pPr>
        <w:spacing w:after="150"/>
      </w:pPr>
      <w:r>
        <w:rPr/>
        <w:t xml:space="preserve">图表：近3年tcl集团股份有限公司固定资产周转次数情况</w:t>
      </w:r>
    </w:p>
    <w:p>
      <w:pPr>
        <w:spacing w:after="150"/>
      </w:pPr>
      <w:r>
        <w:rPr/>
        <w:t xml:space="preserve">图表：近3年tcl集团股份有限公司流动资产周转次数变化情况</w:t>
      </w:r>
    </w:p>
    <w:p>
      <w:pPr>
        <w:spacing w:after="150"/>
      </w:pPr>
      <w:r>
        <w:rPr/>
        <w:t xml:space="preserve">图表：近3年tcl集团股份有限公司总资产周转次数变化情况</w:t>
      </w:r>
    </w:p>
    <w:p>
      <w:pPr>
        <w:spacing w:after="150"/>
      </w:pPr>
      <w:r>
        <w:rPr/>
        <w:t xml:space="preserve">图表：近3年tcl集团股份有限公司销售毛利率变化情况</w:t>
      </w:r>
    </w:p>
    <w:p>
      <w:pPr>
        <w:spacing w:after="150"/>
      </w:pPr>
      <w:r>
        <w:rPr/>
        <w:t xml:space="preserve">图表：近3年十圆家电维修服务连锁公司资产负债率变化情况</w:t>
      </w:r>
    </w:p>
    <w:p>
      <w:pPr>
        <w:spacing w:after="150"/>
      </w:pPr>
      <w:r>
        <w:rPr/>
        <w:t xml:space="preserve">图表：近3年十圆家电维修服务连锁公司产权比率变化情况</w:t>
      </w:r>
    </w:p>
    <w:p>
      <w:pPr>
        <w:spacing w:after="150"/>
      </w:pPr>
      <w:r>
        <w:rPr/>
        <w:t xml:space="preserve">图表：近3年十圆家电维修服务连锁公司已获利息倍数变化情况</w:t>
      </w:r>
    </w:p>
    <w:p>
      <w:pPr>
        <w:spacing w:after="150"/>
      </w:pPr>
      <w:r>
        <w:rPr/>
        <w:t xml:space="preserve">图表：近3年十圆家电维修服务连锁公司固定资产周转次数情况</w:t>
      </w:r>
    </w:p>
    <w:p>
      <w:pPr>
        <w:spacing w:after="150"/>
      </w:pPr>
      <w:r>
        <w:rPr/>
        <w:t xml:space="preserve">图表：近3年十圆家电维修服务连锁公司流动资产周转次数变化情况</w:t>
      </w:r>
    </w:p>
    <w:p>
      <w:pPr>
        <w:spacing w:after="150"/>
      </w:pPr>
      <w:r>
        <w:rPr/>
        <w:t xml:space="preserve">图表：近3年十圆家电维修服务连锁公司总资产周转次数变化情况</w:t>
      </w:r>
    </w:p>
    <w:p>
      <w:pPr>
        <w:spacing w:after="150"/>
      </w:pPr>
      <w:r>
        <w:rPr/>
        <w:t xml:space="preserve">图表：近3年十圆家电维修服务连锁公司销售毛利率变化情况</w:t>
      </w:r>
    </w:p>
    <w:p>
      <w:pPr>
        <w:spacing w:after="150"/>
      </w:pPr>
      <w:r>
        <w:rPr/>
        <w:t xml:space="preserve">图表：2024-2029年我国家电维修行业市场规模预测图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中国家电维修行业现状与发展趋势及投资前景预测报告(2024-2029版)</dc:title>
  <dc:description>中国家电维修行业现状与发展趋势及投资前景预测报告(2024-2029版)</dc:description>
  <dc:subject>中国家电维修行业现状与发展趋势及投资前景预测报告(2024-2029版)</dc:subject>
  <cp:keywords>研究报告</cp:keywords>
  <cp:category>研究报告</cp:category>
  <cp:lastModifiedBy>北京中道泰和信息咨询有限公司</cp:lastModifiedBy>
  <dcterms:created xsi:type="dcterms:W3CDTF">2024-01-29T23:09:56+08:00</dcterms:created>
  <dcterms:modified xsi:type="dcterms:W3CDTF">2024-01-29T23:09:56+08:00</dcterms:modified>
</cp:coreProperties>
</file>

<file path=docProps/custom.xml><?xml version="1.0" encoding="utf-8"?>
<Properties xmlns="http://schemas.openxmlformats.org/officeDocument/2006/custom-properties" xmlns:vt="http://schemas.openxmlformats.org/officeDocument/2006/docPropsVTypes"/>
</file>