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智慧杆行业发展分析及投资风险预警与发展策略研究报告(2024-2029版)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杆市场进行了分析研究。报告在总结中国智慧杆行业发展历程的基础上，结合新时期的各方面因素，对中国智慧杆行业的发展趋势给予了细致和审慎的预测论证。报告资料详实，图表丰富，既有深入的分析，又有直观的比较，为智慧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行业的概况</w:t>
      </w:r>
    </w:p>
    <w:p>
      <w:pPr>
        <w:spacing w:after="150"/>
      </w:pPr>
      <w:r>
        <w:rPr/>
        <w:t xml:space="preserve">第一节 智慧杆行业的基本情况</w:t>
      </w:r>
    </w:p>
    <w:p>
      <w:pPr>
        <w:spacing w:after="150"/>
      </w:pPr>
      <w:r>
        <w:rPr/>
        <w:t xml:space="preserve">一、智慧杆行业的界定</w:t>
      </w:r>
    </w:p>
    <w:p>
      <w:pPr>
        <w:spacing w:after="150"/>
      </w:pPr>
      <w:r>
        <w:rPr/>
        <w:t xml:space="preserve">二、智慧杆行业的分类</w:t>
      </w:r>
    </w:p>
    <w:p>
      <w:pPr>
        <w:spacing w:after="150"/>
      </w:pPr>
      <w:r>
        <w:rPr/>
        <w:t xml:space="preserve">三、智慧杆行业的特点</w:t>
      </w:r>
    </w:p>
    <w:p>
      <w:pPr>
        <w:spacing w:after="150"/>
      </w:pPr>
      <w:r>
        <w:rPr/>
        <w:t xml:space="preserve">第二节 智慧杆行业的历史沿革</w:t>
      </w:r>
    </w:p>
    <w:p>
      <w:pPr>
        <w:spacing w:after="150"/>
      </w:pPr>
      <w:r>
        <w:rPr/>
        <w:t xml:space="preserve">一、行业的产生</w:t>
      </w:r>
    </w:p>
    <w:p>
      <w:pPr>
        <w:spacing w:after="150"/>
      </w:pPr>
      <w:r>
        <w:rPr/>
        <w:t xml:space="preserve">二、行业的演变</w:t>
      </w:r>
    </w:p>
    <w:p>
      <w:pPr>
        <w:spacing w:after="150"/>
      </w:pPr>
      <w:r>
        <w:rPr/>
        <w:t xml:space="preserve">第三节 智慧杆行业的一般特征分析</w:t>
      </w:r>
    </w:p>
    <w:p>
      <w:pPr>
        <w:spacing w:after="150"/>
      </w:pPr>
      <w:r>
        <w:rPr/>
        <w:t xml:space="preserve">一、行业的生命周期</w:t>
      </w:r>
    </w:p>
    <w:p>
      <w:pPr>
        <w:spacing w:after="150"/>
      </w:pPr>
      <w:r>
        <w:rPr/>
        <w:t xml:space="preserve">二、行业经济周期分析</w:t>
      </w:r>
    </w:p>
    <w:p>
      <w:pPr>
        <w:spacing w:after="150"/>
      </w:pPr>
      <w:r>
        <w:rPr/>
        <w:t xml:space="preserve">三、行业市场类型分析</w:t>
      </w:r>
    </w:p>
    <w:p>
      <w:pPr>
        <w:spacing w:after="150"/>
      </w:pPr>
      <w:r>
        <w:rPr>
          <w:b w:val="1"/>
          <w:bCs w:val="1"/>
        </w:rPr>
        <w:t xml:space="preserve">第二章 智慧杆行业的现状</w:t>
      </w:r>
    </w:p>
    <w:p>
      <w:pPr>
        <w:spacing w:after="150"/>
      </w:pPr>
      <w:r>
        <w:rPr/>
        <w:t xml:space="preserve">第一节 智慧杆行业发展概况</w:t>
      </w:r>
    </w:p>
    <w:p>
      <w:pPr>
        <w:spacing w:after="150"/>
      </w:pPr>
      <w:r>
        <w:rPr/>
        <w:t xml:space="preserve">一、国内发展现状</w:t>
      </w:r>
    </w:p>
    <w:p>
      <w:pPr>
        <w:spacing w:after="150"/>
      </w:pPr>
      <w:r>
        <w:rPr/>
        <w:t xml:space="preserve">二、国外发展现状</w:t>
      </w:r>
    </w:p>
    <w:p>
      <w:pPr>
        <w:spacing w:after="150"/>
      </w:pPr>
      <w:r>
        <w:rPr/>
        <w:t xml:space="preserve">三、国内外发展对比</w:t>
      </w:r>
    </w:p>
    <w:p>
      <w:pPr>
        <w:spacing w:after="150"/>
      </w:pPr>
      <w:r>
        <w:rPr/>
        <w:t xml:space="preserve">第二节 智慧杆行业产业链分析</w:t>
      </w:r>
    </w:p>
    <w:p>
      <w:pPr>
        <w:spacing w:after="150"/>
      </w:pPr>
      <w:r>
        <w:rPr/>
        <w:t xml:space="preserve">一、上游市场概述</w:t>
      </w:r>
    </w:p>
    <w:p>
      <w:pPr>
        <w:spacing w:after="150"/>
      </w:pPr>
      <w:r>
        <w:rPr/>
        <w:t xml:space="preserve">1、上游市场发展现状</w:t>
      </w:r>
    </w:p>
    <w:p>
      <w:pPr>
        <w:spacing w:after="150"/>
      </w:pPr>
      <w:r>
        <w:rPr/>
        <w:t xml:space="preserve">2、上游市场竞争格局分析</w:t>
      </w:r>
    </w:p>
    <w:p>
      <w:pPr>
        <w:spacing w:after="150"/>
      </w:pPr>
      <w:r>
        <w:rPr/>
        <w:t xml:space="preserve">3、上游行业发展趋势</w:t>
      </w:r>
    </w:p>
    <w:p>
      <w:pPr>
        <w:spacing w:after="150"/>
      </w:pPr>
      <w:r>
        <w:rPr/>
        <w:t xml:space="preserve">二、下游行业概述</w:t>
      </w:r>
    </w:p>
    <w:p>
      <w:pPr>
        <w:spacing w:after="150"/>
      </w:pPr>
      <w:r>
        <w:rPr/>
        <w:t xml:space="preserve">1、下游市场发展现状</w:t>
      </w:r>
    </w:p>
    <w:p>
      <w:pPr>
        <w:spacing w:after="150"/>
      </w:pPr>
      <w:r>
        <w:rPr/>
        <w:t xml:space="preserve">2、下游市场需求分析</w:t>
      </w:r>
    </w:p>
    <w:p>
      <w:pPr>
        <w:spacing w:after="150"/>
      </w:pPr>
      <w:r>
        <w:rPr/>
        <w:t xml:space="preserve">3、下游行业发展趋势</w:t>
      </w:r>
    </w:p>
    <w:p>
      <w:pPr>
        <w:spacing w:after="150"/>
      </w:pPr>
      <w:r>
        <w:rPr/>
        <w:t xml:space="preserve">第三节 智慧杆行业的市场区域分布</w:t>
      </w:r>
    </w:p>
    <w:p>
      <w:pPr>
        <w:spacing w:after="150"/>
      </w:pPr>
      <w:r>
        <w:rPr/>
        <w:t xml:space="preserve">一、长江三角洲</w:t>
      </w:r>
    </w:p>
    <w:p>
      <w:pPr>
        <w:spacing w:after="150"/>
      </w:pPr>
      <w:r>
        <w:rPr/>
        <w:t xml:space="preserve">二、环渤海地区</w:t>
      </w:r>
    </w:p>
    <w:p>
      <w:pPr>
        <w:spacing w:after="150"/>
      </w:pPr>
      <w:r>
        <w:rPr/>
        <w:t xml:space="preserve">三、泛珠三角</w:t>
      </w:r>
    </w:p>
    <w:p>
      <w:pPr>
        <w:spacing w:after="150"/>
      </w:pPr>
      <w:r>
        <w:rPr/>
        <w:t xml:space="preserve">四、东部地区</w:t>
      </w:r>
    </w:p>
    <w:p>
      <w:pPr>
        <w:spacing w:after="150"/>
      </w:pPr>
      <w:r>
        <w:rPr/>
        <w:t xml:space="preserve">五、西部地区</w:t>
      </w:r>
    </w:p>
    <w:p>
      <w:pPr>
        <w:spacing w:after="150"/>
      </w:pPr>
      <w:r>
        <w:rPr/>
        <w:t xml:space="preserve">第四节 智慧杆行业发展特点</w:t>
      </w:r>
    </w:p>
    <w:p>
      <w:pPr>
        <w:spacing w:after="150"/>
      </w:pPr>
      <w:r>
        <w:rPr>
          <w:b w:val="1"/>
          <w:bCs w:val="1"/>
        </w:rPr>
        <w:t xml:space="preserve">第三章 智慧杆行业竞争态势分析</w:t>
      </w:r>
    </w:p>
    <w:p>
      <w:pPr>
        <w:spacing w:after="150"/>
      </w:pPr>
      <w:r>
        <w:rPr/>
        <w:t xml:space="preserve">第一节 智慧杆行业竞争概况</w:t>
      </w:r>
    </w:p>
    <w:p>
      <w:pPr>
        <w:spacing w:after="150"/>
      </w:pPr>
      <w:r>
        <w:rPr/>
        <w:t xml:space="preserve">一、市场集中度分析</w:t>
      </w:r>
    </w:p>
    <w:p>
      <w:pPr>
        <w:spacing w:after="150"/>
      </w:pPr>
      <w:r>
        <w:rPr/>
        <w:t xml:space="preserve">二、竞争格局以及策略分析</w:t>
      </w:r>
    </w:p>
    <w:p>
      <w:pPr>
        <w:spacing w:after="150"/>
      </w:pPr>
      <w:r>
        <w:rPr/>
        <w:t xml:space="preserve">三、竞争发展趋势</w:t>
      </w:r>
    </w:p>
    <w:p>
      <w:pPr>
        <w:spacing w:after="150"/>
      </w:pPr>
      <w:r>
        <w:rPr/>
        <w:t xml:space="preserve">四、进入壁垒分析</w:t>
      </w:r>
    </w:p>
    <w:p>
      <w:pPr>
        <w:spacing w:after="150"/>
      </w:pPr>
      <w:r>
        <w:rPr/>
        <w:t xml:space="preserve">1、政策壁垒</w:t>
      </w:r>
    </w:p>
    <w:p>
      <w:pPr>
        <w:spacing w:after="150"/>
      </w:pPr>
      <w:r>
        <w:rPr/>
        <w:t xml:space="preserve">2、资金壁垒</w:t>
      </w:r>
    </w:p>
    <w:p>
      <w:pPr>
        <w:spacing w:after="150"/>
      </w:pPr>
      <w:r>
        <w:rPr/>
        <w:t xml:space="preserve">3、技术壁垒</w:t>
      </w:r>
    </w:p>
    <w:p>
      <w:pPr>
        <w:spacing w:after="150"/>
      </w:pPr>
      <w:r>
        <w:rPr/>
        <w:t xml:space="preserve">4、其他制约因素</w:t>
      </w:r>
    </w:p>
    <w:p>
      <w:pPr>
        <w:spacing w:after="150"/>
      </w:pPr>
      <w:r>
        <w:rPr/>
        <w:t xml:space="preserve">五、行业产品定价能力</w:t>
      </w:r>
    </w:p>
    <w:p>
      <w:pPr>
        <w:spacing w:after="150"/>
      </w:pPr>
      <w:r>
        <w:rPr/>
        <w:t xml:space="preserve">第二节 智慧杆行业供货商分析</w:t>
      </w:r>
    </w:p>
    <w:p>
      <w:pPr>
        <w:spacing w:after="150"/>
      </w:pPr>
      <w:r>
        <w:rPr/>
        <w:t xml:space="preserve">一、供货商发展状况</w:t>
      </w:r>
    </w:p>
    <w:p>
      <w:pPr>
        <w:spacing w:after="150"/>
      </w:pPr>
      <w:r>
        <w:rPr/>
        <w:t xml:space="preserve">二、供货商定价能力分析</w:t>
      </w:r>
    </w:p>
    <w:p>
      <w:pPr>
        <w:spacing w:after="150"/>
      </w:pPr>
      <w:r>
        <w:rPr/>
        <w:t xml:space="preserve">二、供货商对行业的影响分析</w:t>
      </w:r>
    </w:p>
    <w:p>
      <w:pPr>
        <w:spacing w:after="150"/>
      </w:pPr>
      <w:r>
        <w:rPr/>
        <w:t xml:space="preserve">第三节 智慧杆细分市场分析</w:t>
      </w:r>
    </w:p>
    <w:p>
      <w:pPr>
        <w:spacing w:after="150"/>
      </w:pPr>
      <w:r>
        <w:rPr/>
        <w:t xml:space="preserve">一、产品应用特点</w:t>
      </w:r>
    </w:p>
    <w:p>
      <w:pPr>
        <w:spacing w:after="150"/>
      </w:pPr>
      <w:r>
        <w:rPr/>
        <w:t xml:space="preserve">二、市场容量</w:t>
      </w:r>
    </w:p>
    <w:p>
      <w:pPr>
        <w:spacing w:after="150"/>
      </w:pPr>
      <w:r>
        <w:rPr>
          <w:b w:val="1"/>
          <w:bCs w:val="1"/>
        </w:rPr>
        <w:t xml:space="preserve">第四章 智慧杆行业发展的内外部因素影响分析</w:t>
      </w:r>
    </w:p>
    <w:p>
      <w:pPr>
        <w:spacing w:after="150"/>
      </w:pPr>
      <w:r>
        <w:rPr/>
        <w:t xml:space="preserve">第一节 发展环境分析</w:t>
      </w:r>
    </w:p>
    <w:p>
      <w:pPr>
        <w:spacing w:after="150"/>
      </w:pPr>
      <w:r>
        <w:rPr/>
        <w:t xml:space="preserve">一、政治因素</w:t>
      </w:r>
    </w:p>
    <w:p>
      <w:pPr>
        <w:spacing w:after="150"/>
      </w:pPr>
      <w:r>
        <w:rPr/>
        <w:t xml:space="preserve">1、行业的政治影响程度</w:t>
      </w:r>
    </w:p>
    <w:p>
      <w:pPr>
        <w:spacing w:after="150"/>
      </w:pPr>
      <w:r>
        <w:rPr/>
        <w:t xml:space="preserve">2、行业有关的产业政策</w:t>
      </w:r>
    </w:p>
    <w:p>
      <w:pPr>
        <w:spacing w:after="150"/>
      </w:pPr>
      <w:r>
        <w:rPr/>
        <w:t xml:space="preserve">二、经济因素</w:t>
      </w:r>
    </w:p>
    <w:p>
      <w:pPr>
        <w:spacing w:after="150"/>
      </w:pPr>
      <w:r>
        <w:rPr/>
        <w:t xml:space="preserve">1、经济结构</w:t>
      </w:r>
    </w:p>
    <w:p>
      <w:pPr>
        <w:spacing w:after="150"/>
      </w:pPr>
      <w:r>
        <w:rPr/>
        <w:t xml:space="preserve">2、产业布局</w:t>
      </w:r>
    </w:p>
    <w:p>
      <w:pPr>
        <w:spacing w:after="150"/>
      </w:pPr>
      <w:r>
        <w:rPr/>
        <w:t xml:space="preserve">3、资源状况</w:t>
      </w:r>
    </w:p>
    <w:p>
      <w:pPr>
        <w:spacing w:after="150"/>
      </w:pPr>
      <w:r>
        <w:rPr/>
        <w:t xml:space="preserve">4、经济发展水平</w:t>
      </w:r>
    </w:p>
    <w:p>
      <w:pPr>
        <w:spacing w:after="150"/>
      </w:pPr>
      <w:r>
        <w:rPr/>
        <w:t xml:space="preserve">5、未来的经济走势</w:t>
      </w:r>
    </w:p>
    <w:p>
      <w:pPr>
        <w:spacing w:after="150"/>
      </w:pPr>
      <w:r>
        <w:rPr/>
        <w:t xml:space="preserve">三、社会因素</w:t>
      </w:r>
    </w:p>
    <w:p>
      <w:pPr>
        <w:spacing w:after="150"/>
      </w:pPr>
      <w:r>
        <w:rPr/>
        <w:t xml:space="preserve">1、历史发展</w:t>
      </w:r>
    </w:p>
    <w:p>
      <w:pPr>
        <w:spacing w:after="150"/>
      </w:pPr>
      <w:r>
        <w:rPr/>
        <w:t xml:space="preserve">2、文化传统</w:t>
      </w:r>
    </w:p>
    <w:p>
      <w:pPr>
        <w:spacing w:after="150"/>
      </w:pPr>
      <w:r>
        <w:rPr/>
        <w:t xml:space="preserve">3、价值观念</w:t>
      </w:r>
    </w:p>
    <w:p>
      <w:pPr>
        <w:spacing w:after="150"/>
      </w:pPr>
      <w:r>
        <w:rPr/>
        <w:t xml:space="preserve">4、教育水平</w:t>
      </w:r>
    </w:p>
    <w:p>
      <w:pPr>
        <w:spacing w:after="150"/>
      </w:pPr>
      <w:r>
        <w:rPr/>
        <w:t xml:space="preserve">四、技术因素</w:t>
      </w:r>
    </w:p>
    <w:p>
      <w:pPr>
        <w:spacing w:after="150"/>
      </w:pPr>
      <w:r>
        <w:rPr/>
        <w:t xml:space="preserve">1、新技术发展趋势以及应用前景</w:t>
      </w:r>
    </w:p>
    <w:p>
      <w:pPr>
        <w:spacing w:after="150"/>
      </w:pPr>
      <w:r>
        <w:rPr/>
        <w:t xml:space="preserve">2、新工艺发展趋势以及应用前景</w:t>
      </w:r>
    </w:p>
    <w:p>
      <w:pPr>
        <w:spacing w:after="150"/>
      </w:pPr>
      <w:r>
        <w:rPr/>
        <w:t xml:space="preserve">3、新部件发展趋势以及应用前景</w:t>
      </w:r>
    </w:p>
    <w:p>
      <w:pPr>
        <w:spacing w:after="150"/>
      </w:pPr>
      <w:r>
        <w:rPr/>
        <w:t xml:space="preserve">4、革命性技术以及服务对行业的影响</w:t>
      </w:r>
    </w:p>
    <w:p>
      <w:pPr>
        <w:spacing w:after="150"/>
      </w:pPr>
      <w:r>
        <w:rPr>
          <w:b w:val="1"/>
          <w:bCs w:val="1"/>
        </w:rPr>
        <w:t xml:space="preserve">第五章 智慧杆行业发展指标分析</w:t>
      </w:r>
    </w:p>
    <w:p>
      <w:pPr>
        <w:spacing w:after="150"/>
      </w:pPr>
      <w:r>
        <w:rPr/>
        <w:t xml:space="preserve">第一节 智慧杆行业财务分析</w:t>
      </w:r>
    </w:p>
    <w:p>
      <w:pPr>
        <w:spacing w:after="150"/>
      </w:pPr>
      <w:r>
        <w:rPr/>
        <w:t xml:space="preserve">一、行业盈利能力分析</w:t>
      </w:r>
    </w:p>
    <w:p>
      <w:pPr>
        <w:spacing w:after="150"/>
      </w:pPr>
      <w:r>
        <w:rPr/>
        <w:t xml:space="preserve">二、行业运营能力分析</w:t>
      </w:r>
    </w:p>
    <w:p>
      <w:pPr>
        <w:spacing w:after="150"/>
      </w:pPr>
      <w:r>
        <w:rPr/>
        <w:t xml:space="preserve">三、行业成长能力分析</w:t>
      </w:r>
    </w:p>
    <w:p>
      <w:pPr>
        <w:spacing w:after="150"/>
      </w:pPr>
      <w:r>
        <w:rPr/>
        <w:t xml:space="preserve">四、行业市场规模分析</w:t>
      </w:r>
    </w:p>
    <w:p>
      <w:pPr>
        <w:spacing w:after="150"/>
      </w:pPr>
      <w:r>
        <w:rPr/>
        <w:t xml:space="preserve">第二节 2019-2023年中国智慧杆行业进出口市场分析</w:t>
      </w:r>
    </w:p>
    <w:p>
      <w:pPr>
        <w:spacing w:after="150"/>
      </w:pPr>
      <w:r>
        <w:rPr/>
        <w:t xml:space="preserve">一、2019-2023年智慧杆行业进出口特点分析</w:t>
      </w:r>
    </w:p>
    <w:p>
      <w:pPr>
        <w:spacing w:after="150"/>
      </w:pPr>
      <w:r>
        <w:rPr/>
        <w:t xml:space="preserve">二、2019-2023年智慧杆行业进出口量分析</w:t>
      </w:r>
    </w:p>
    <w:p>
      <w:pPr>
        <w:spacing w:after="150"/>
      </w:pPr>
      <w:r>
        <w:rPr/>
        <w:t xml:space="preserve">1、进口分析</w:t>
      </w:r>
    </w:p>
    <w:p>
      <w:pPr>
        <w:spacing w:after="150"/>
      </w:pPr>
      <w:r>
        <w:rPr/>
        <w:t xml:space="preserve">2、出口分析</w:t>
      </w:r>
    </w:p>
    <w:p>
      <w:pPr>
        <w:spacing w:after="150"/>
      </w:pPr>
      <w:r>
        <w:rPr/>
        <w:t xml:space="preserve">三、2024-2029年智慧杆行业进出口市场预测</w:t>
      </w:r>
    </w:p>
    <w:p>
      <w:pPr>
        <w:spacing w:after="150"/>
      </w:pPr>
      <w:r>
        <w:rPr/>
        <w:t xml:space="preserve">1、进口预测</w:t>
      </w:r>
    </w:p>
    <w:p>
      <w:pPr>
        <w:spacing w:after="150"/>
      </w:pPr>
      <w:r>
        <w:rPr/>
        <w:t xml:space="preserve">2、出口预测</w:t>
      </w:r>
    </w:p>
    <w:p>
      <w:pPr>
        <w:spacing w:after="150"/>
      </w:pPr>
      <w:r>
        <w:rPr/>
        <w:t xml:space="preserve">第三节 智慧杆行业发展评价</w:t>
      </w:r>
    </w:p>
    <w:p>
      <w:pPr>
        <w:spacing w:after="150"/>
      </w:pPr>
      <w:r>
        <w:rPr/>
        <w:t xml:space="preserve">一、行业对国民经济的重要性</w:t>
      </w:r>
    </w:p>
    <w:p>
      <w:pPr>
        <w:spacing w:after="150"/>
      </w:pPr>
      <w:r>
        <w:rPr/>
        <w:t xml:space="preserve">二、行业发展潜力</w:t>
      </w:r>
    </w:p>
    <w:p>
      <w:pPr>
        <w:spacing w:after="150"/>
      </w:pPr>
      <w:r>
        <w:rPr/>
        <w:t xml:space="preserve">三、行业投资报酬率与社会平均利润比较</w:t>
      </w:r>
    </w:p>
    <w:p>
      <w:pPr>
        <w:spacing w:after="150"/>
      </w:pPr>
      <w:r>
        <w:rPr/>
        <w:t xml:space="preserve">四、行业市场规模以及发展趋势</w:t>
      </w:r>
    </w:p>
    <w:p>
      <w:pPr>
        <w:spacing w:after="150"/>
      </w:pPr>
      <w:r>
        <w:rPr/>
        <w:t xml:space="preserve">第四节 中国智慧杆市场供给分析</w:t>
      </w:r>
    </w:p>
    <w:p>
      <w:pPr>
        <w:spacing w:after="150"/>
      </w:pPr>
      <w:r>
        <w:rPr/>
        <w:t xml:space="preserve">一、2019-2023年我智慧杆产能现状</w:t>
      </w:r>
    </w:p>
    <w:p>
      <w:pPr>
        <w:spacing w:after="150"/>
      </w:pPr>
      <w:r>
        <w:rPr/>
        <w:t xml:space="preserve">二、2024-2029我国智慧杆供给趋势</w:t>
      </w:r>
    </w:p>
    <w:p>
      <w:pPr>
        <w:spacing w:after="150"/>
      </w:pPr>
      <w:r>
        <w:rPr>
          <w:b w:val="1"/>
          <w:bCs w:val="1"/>
        </w:rPr>
        <w:t xml:space="preserve">第六章 智慧杆行业国内外主要经营企业分析</w:t>
      </w:r>
    </w:p>
    <w:p>
      <w:pPr>
        <w:spacing w:after="150"/>
      </w:pPr>
      <w:r>
        <w:rPr/>
        <w:t xml:space="preserve">第一节 深圳市海能通信股份有限公司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第二节 上海熙枚物联科技集团有限公司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第三节 四川华体照明科技股份有限公司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第四节 北京数知科技股份有限公司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t xml:space="preserve">第五节 深圳市奥拓电子股份有限公司</w:t>
      </w:r>
    </w:p>
    <w:p>
      <w:pPr>
        <w:spacing w:after="150"/>
      </w:pPr>
      <w:r>
        <w:rPr/>
        <w:t xml:space="preserve">一、企业简介</w:t>
      </w:r>
    </w:p>
    <w:p>
      <w:pPr>
        <w:spacing w:after="150"/>
      </w:pPr>
      <w:r>
        <w:rPr/>
        <w:t xml:space="preserve">二、企业发展分析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第七章 2024-2029年中国智慧杆行业市场分析</w:t>
      </w:r>
    </w:p>
    <w:p>
      <w:pPr>
        <w:spacing w:after="150"/>
      </w:pPr>
      <w:r>
        <w:rPr/>
        <w:t xml:space="preserve">第一节 智慧杆市场需求分析</w:t>
      </w:r>
    </w:p>
    <w:p>
      <w:pPr>
        <w:spacing w:after="150"/>
      </w:pPr>
      <w:r>
        <w:rPr/>
        <w:t xml:space="preserve">一、智慧杆市场的需求变化</w:t>
      </w:r>
    </w:p>
    <w:p>
      <w:pPr>
        <w:spacing w:after="150"/>
      </w:pPr>
      <w:r>
        <w:rPr/>
        <w:t xml:space="preserve">二、智慧杆行业的情况分析</w:t>
      </w:r>
    </w:p>
    <w:p>
      <w:pPr>
        <w:spacing w:after="150"/>
      </w:pPr>
      <w:r>
        <w:rPr/>
        <w:t xml:space="preserve">三、2019-2023年智慧杆品牌市场需求分析</w:t>
      </w:r>
    </w:p>
    <w:p>
      <w:pPr>
        <w:spacing w:after="150"/>
      </w:pPr>
      <w:r>
        <w:rPr/>
        <w:t xml:space="preserve">第二节 智慧杆市场状况分析</w:t>
      </w:r>
    </w:p>
    <w:p>
      <w:pPr>
        <w:spacing w:after="150"/>
      </w:pPr>
      <w:r>
        <w:rPr/>
        <w:t xml:space="preserve">一、智慧杆行业市场特点</w:t>
      </w:r>
    </w:p>
    <w:p>
      <w:pPr>
        <w:spacing w:after="150"/>
      </w:pPr>
      <w:r>
        <w:rPr/>
        <w:t xml:space="preserve">二、智慧杆行业市场分析</w:t>
      </w:r>
    </w:p>
    <w:p>
      <w:pPr>
        <w:spacing w:after="150"/>
      </w:pPr>
      <w:r>
        <w:rPr/>
        <w:t xml:space="preserve">三、智慧杆行业市场结构分析</w:t>
      </w:r>
    </w:p>
    <w:p>
      <w:pPr>
        <w:spacing w:after="150"/>
      </w:pPr>
      <w:r>
        <w:rPr/>
        <w:t xml:space="preserve">四、智慧杆行业的市场变化</w:t>
      </w:r>
    </w:p>
    <w:p>
      <w:pPr>
        <w:spacing w:after="150"/>
      </w:pPr>
      <w:r>
        <w:rPr/>
        <w:t xml:space="preserve">五、智慧杆市场的需求方向</w:t>
      </w:r>
    </w:p>
    <w:p>
      <w:pPr>
        <w:spacing w:after="150"/>
      </w:pPr>
      <w:r>
        <w:rPr>
          <w:b w:val="1"/>
          <w:bCs w:val="1"/>
        </w:rPr>
        <w:t xml:space="preserve">第八章 2024-2029年智慧杆行业企业策略分析</w:t>
      </w:r>
    </w:p>
    <w:p>
      <w:pPr>
        <w:spacing w:after="150"/>
      </w:pPr>
      <w:r>
        <w:rPr/>
        <w:t xml:space="preserve">第一节 智慧杆行业营销策略分析及建议</w:t>
      </w:r>
    </w:p>
    <w:p>
      <w:pPr>
        <w:spacing w:after="150"/>
      </w:pPr>
      <w:r>
        <w:rPr/>
        <w:t xml:space="preserve">一、智慧杆行业营销模式</w:t>
      </w:r>
    </w:p>
    <w:p>
      <w:pPr>
        <w:spacing w:after="150"/>
      </w:pPr>
      <w:r>
        <w:rPr/>
        <w:t xml:space="preserve">二、智慧杆行业营销策略</w:t>
      </w:r>
    </w:p>
    <w:p>
      <w:pPr>
        <w:spacing w:after="150"/>
      </w:pPr>
      <w:r>
        <w:rPr/>
        <w:t xml:space="preserve">三、外销与内销优势分析</w:t>
      </w:r>
    </w:p>
    <w:p>
      <w:pPr>
        <w:spacing w:after="150"/>
      </w:pPr>
      <w:r>
        <w:rPr/>
        <w:t xml:space="preserve">第二节 智慧杆行业企业经营发展分析及建议</w:t>
      </w:r>
    </w:p>
    <w:p>
      <w:pPr>
        <w:spacing w:after="150"/>
      </w:pPr>
      <w:r>
        <w:rPr/>
        <w:t xml:space="preserve">一、智慧杆行业经营模式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企业发展战略</w:t>
      </w:r>
    </w:p>
    <w:p>
      <w:pPr>
        <w:spacing w:after="150"/>
      </w:pPr>
      <w:r>
        <w:rPr/>
        <w:t xml:space="preserve">一、成本领先战略</w:t>
      </w:r>
    </w:p>
    <w:p>
      <w:pPr>
        <w:spacing w:after="150"/>
      </w:pPr>
      <w:r>
        <w:rPr/>
        <w:t xml:space="preserve">二、差异化战略</w:t>
      </w:r>
    </w:p>
    <w:p>
      <w:pPr>
        <w:spacing w:after="150"/>
      </w:pPr>
      <w:r>
        <w:rPr/>
        <w:t xml:space="preserve">三、集中化战略</w:t>
      </w:r>
    </w:p>
    <w:p>
      <w:pPr>
        <w:spacing w:after="150"/>
      </w:pPr>
      <w:r>
        <w:rPr>
          <w:b w:val="1"/>
          <w:bCs w:val="1"/>
        </w:rPr>
        <w:t xml:space="preserve">第九章 智慧杆行业发展前景分析</w:t>
      </w:r>
    </w:p>
    <w:p>
      <w:pPr>
        <w:spacing w:after="150"/>
      </w:pPr>
      <w:r>
        <w:rPr/>
        <w:t xml:space="preserve">第一节 智慧杆行业发展的驱动因素</w:t>
      </w:r>
    </w:p>
    <w:p>
      <w:pPr>
        <w:spacing w:after="150"/>
      </w:pPr>
      <w:r>
        <w:rPr/>
        <w:t xml:space="preserve">一、行业产品应用领域</w:t>
      </w:r>
    </w:p>
    <w:p>
      <w:pPr>
        <w:spacing w:after="150"/>
      </w:pPr>
      <w:r>
        <w:rPr/>
        <w:t xml:space="preserve">1、智慧杆的应用领域</w:t>
      </w:r>
    </w:p>
    <w:p>
      <w:pPr>
        <w:spacing w:after="150"/>
      </w:pPr>
      <w:r>
        <w:rPr/>
        <w:t xml:space="preserve">2、智慧杆应用的趋势</w:t>
      </w:r>
    </w:p>
    <w:p>
      <w:pPr>
        <w:spacing w:after="150"/>
      </w:pPr>
      <w:r>
        <w:rPr/>
        <w:t xml:space="preserve">二、消费者需求的变化</w:t>
      </w:r>
    </w:p>
    <w:p>
      <w:pPr>
        <w:spacing w:after="150"/>
      </w:pPr>
      <w:r>
        <w:rPr/>
        <w:t xml:space="preserve">第二节 智慧杆行业发展模式分析</w:t>
      </w:r>
    </w:p>
    <w:p>
      <w:pPr>
        <w:spacing w:after="150"/>
      </w:pPr>
      <w:r>
        <w:rPr/>
        <w:t xml:space="preserve">一、行业经营模式以及创新</w:t>
      </w:r>
    </w:p>
    <w:p>
      <w:pPr>
        <w:spacing w:after="150"/>
      </w:pPr>
      <w:r>
        <w:rPr/>
        <w:t xml:space="preserve">二、行业营销模式创新</w:t>
      </w:r>
    </w:p>
    <w:p>
      <w:pPr>
        <w:spacing w:after="150"/>
      </w:pPr>
      <w:r>
        <w:rPr/>
        <w:t xml:space="preserve">第三节 智慧杆行业swot分析</w:t>
      </w:r>
    </w:p>
    <w:p>
      <w:pPr>
        <w:spacing w:after="150"/>
      </w:pPr>
      <w:r>
        <w:rPr/>
        <w:t xml:space="preserve">一、行业发展面临的优势</w:t>
      </w:r>
    </w:p>
    <w:p>
      <w:pPr>
        <w:spacing w:after="150"/>
      </w:pPr>
      <w:r>
        <w:rPr/>
        <w:t xml:space="preserve">二、行业发展面临的障碍</w:t>
      </w:r>
    </w:p>
    <w:p>
      <w:pPr>
        <w:spacing w:after="150"/>
      </w:pPr>
      <w:r>
        <w:rPr/>
        <w:t xml:space="preserve">三、行业发展面临的机会</w:t>
      </w:r>
    </w:p>
    <w:p>
      <w:pPr>
        <w:spacing w:after="150"/>
      </w:pPr>
      <w:r>
        <w:rPr/>
        <w:t xml:space="preserve">四、行业发展面临的威胁</w:t>
      </w:r>
    </w:p>
    <w:p>
      <w:pPr>
        <w:spacing w:after="150"/>
      </w:pPr>
      <w:r>
        <w:rPr>
          <w:b w:val="1"/>
          <w:bCs w:val="1"/>
        </w:rPr>
        <w:t xml:space="preserve">第十章 智慧杆行业投资策略分析</w:t>
      </w:r>
    </w:p>
    <w:p>
      <w:pPr>
        <w:spacing w:after="150"/>
      </w:pPr>
      <w:r>
        <w:rPr/>
        <w:t xml:space="preserve">第一节 智慧杆行业投资前景分析</w:t>
      </w:r>
    </w:p>
    <w:p>
      <w:pPr>
        <w:spacing w:after="150"/>
      </w:pPr>
      <w:r>
        <w:rPr/>
        <w:t xml:space="preserve">一、智慧杆行业未来发展趋势</w:t>
      </w:r>
    </w:p>
    <w:p>
      <w:pPr>
        <w:spacing w:after="150"/>
      </w:pPr>
      <w:r>
        <w:rPr/>
        <w:t xml:space="preserve">二、智慧杆行业投资机会分析</w:t>
      </w:r>
    </w:p>
    <w:p>
      <w:pPr>
        <w:spacing w:after="150"/>
      </w:pPr>
      <w:r>
        <w:rPr/>
        <w:t xml:space="preserve">三、智慧杆行业投资趋势</w:t>
      </w:r>
    </w:p>
    <w:p>
      <w:pPr>
        <w:spacing w:after="150"/>
      </w:pPr>
      <w:r>
        <w:rPr/>
        <w:t xml:space="preserve">第二节 智慧杆投资战略规划</w:t>
      </w:r>
    </w:p>
    <w:p>
      <w:pPr>
        <w:spacing w:after="150"/>
      </w:pPr>
      <w:r>
        <w:rPr/>
        <w:t xml:space="preserve">一、智慧杆行业区域投资分析</w:t>
      </w:r>
    </w:p>
    <w:p>
      <w:pPr>
        <w:spacing w:after="150"/>
      </w:pPr>
      <w:r>
        <w:rPr/>
        <w:t xml:space="preserve">二、智慧杆行业投资模式分析</w:t>
      </w:r>
    </w:p>
    <w:p>
      <w:pPr>
        <w:spacing w:after="150"/>
      </w:pPr>
      <w:r>
        <w:rPr/>
        <w:t xml:space="preserve">第三节 智慧杆产业链投资建议</w:t>
      </w:r>
    </w:p>
    <w:p>
      <w:pPr>
        <w:spacing w:after="150"/>
      </w:pPr>
      <w:r>
        <w:rPr>
          <w:b w:val="1"/>
          <w:bCs w:val="1"/>
        </w:rPr>
        <w:t xml:space="preserve">图表目录</w:t>
      </w:r>
    </w:p>
    <w:p>
      <w:pPr>
        <w:spacing w:after="150"/>
      </w:pPr>
      <w:r>
        <w:rPr/>
        <w:t xml:space="preserve">图表：智慧杆行业生命周期</w:t>
      </w:r>
    </w:p>
    <w:p>
      <w:pPr>
        <w:spacing w:after="150"/>
      </w:pPr>
      <w:r>
        <w:rPr/>
        <w:t xml:space="preserve">图表：智慧杆行业产业链结构</w:t>
      </w:r>
    </w:p>
    <w:p>
      <w:pPr>
        <w:spacing w:after="150"/>
      </w:pPr>
      <w:r>
        <w:rPr/>
        <w:t xml:space="preserve">图表：2019-2023年全球智慧杆行业市场规模</w:t>
      </w:r>
    </w:p>
    <w:p>
      <w:pPr>
        <w:spacing w:after="150"/>
      </w:pPr>
      <w:r>
        <w:rPr/>
        <w:t xml:space="preserve">图表：2019-2023年中国智慧杆行业市场规模</w:t>
      </w:r>
    </w:p>
    <w:p>
      <w:pPr>
        <w:spacing w:after="150"/>
      </w:pPr>
      <w:r>
        <w:rPr/>
        <w:t xml:space="preserve">图表：2019-2023年智慧杆行业重要数据指标比较</w:t>
      </w:r>
    </w:p>
    <w:p>
      <w:pPr>
        <w:spacing w:after="150"/>
      </w:pPr>
      <w:r>
        <w:rPr/>
        <w:t xml:space="preserve">图表：2019-2023年中国智慧杆市场占全球份额比较</w:t>
      </w:r>
    </w:p>
    <w:p>
      <w:pPr>
        <w:spacing w:after="150"/>
      </w:pPr>
      <w:r>
        <w:rPr/>
        <w:t xml:space="preserve">图表：2019-2023年智慧杆行业竞争力分析</w:t>
      </w:r>
    </w:p>
    <w:p>
      <w:pPr>
        <w:spacing w:after="150"/>
      </w:pPr>
      <w:r>
        <w:rPr/>
        <w:t xml:space="preserve">图表：2019-2023年智慧杆行业产能分析</w:t>
      </w:r>
    </w:p>
    <w:p>
      <w:pPr>
        <w:spacing w:after="150"/>
      </w:pPr>
      <w:r>
        <w:rPr/>
        <w:t xml:space="preserve">图表：2019-2023年智慧杆行业产量分析</w:t>
      </w:r>
    </w:p>
    <w:p>
      <w:pPr>
        <w:spacing w:after="150"/>
      </w:pPr>
      <w:r>
        <w:rPr/>
        <w:t xml:space="preserve">图表：2019-2023年智慧杆行业需求分析</w:t>
      </w:r>
    </w:p>
    <w:p>
      <w:pPr>
        <w:spacing w:after="150"/>
      </w:pPr>
      <w:r>
        <w:rPr/>
        <w:t xml:space="preserve">图表：2019-2023年智慧杆行业集中度</w:t>
      </w:r>
    </w:p>
    <w:p>
      <w:pPr>
        <w:spacing w:after="150"/>
      </w:pPr>
      <w:r>
        <w:rPr/>
        <w:t xml:space="preserve">图表：2024-2029年智慧杆行业市场规模预测</w:t>
      </w:r>
    </w:p>
    <w:p>
      <w:pPr>
        <w:spacing w:after="150"/>
      </w:pPr>
      <w:r>
        <w:rPr/>
        <w:t xml:space="preserve">图表：2024-2029年智慧杆行业营业收入预测</w:t>
      </w:r>
    </w:p>
    <w:p>
      <w:pPr>
        <w:spacing w:after="150"/>
      </w:pPr>
      <w:r>
        <w:rPr/>
        <w:t xml:space="preserve">图表：2024-2029年中国智慧杆行业供给预测</w:t>
      </w:r>
    </w:p>
    <w:p>
      <w:pPr>
        <w:spacing w:after="150"/>
      </w:pPr>
      <w:r>
        <w:rPr/>
        <w:t xml:space="preserve">图表：2024-2029年中国智慧杆行业需求预测</w:t>
      </w:r>
    </w:p>
    <w:p>
      <w:pPr>
        <w:spacing w:after="150"/>
      </w:pPr>
      <w:r>
        <w:rPr/>
        <w:t xml:space="preserve">图表：2024-2029年中国智慧杆行业供需平衡预测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智慧杆行业发展分析及投资风险预警与发展策略研究报告(2024-2029版)</dc:title>
  <dc:description>智慧杆行业发展分析及投资风险预警与发展策略研究报告(2024-2029版)</dc:description>
  <dc:subject>智慧杆行业发展分析及投资风险预警与发展策略研究报告(2024-2029版)</dc:subject>
  <cp:keywords>研究报告</cp:keywords>
  <cp:category>研究报告</cp:category>
  <cp:lastModifiedBy>北京中道泰和信息咨询有限公司</cp:lastModifiedBy>
  <dcterms:created xsi:type="dcterms:W3CDTF">2024-01-29T23:08:24+08:00</dcterms:created>
  <dcterms:modified xsi:type="dcterms:W3CDTF">2024-01-29T23:08:24+08:00</dcterms:modified>
</cp:coreProperties>
</file>

<file path=docProps/custom.xml><?xml version="1.0" encoding="utf-8"?>
<Properties xmlns="http://schemas.openxmlformats.org/officeDocument/2006/custom-properties" xmlns:vt="http://schemas.openxmlformats.org/officeDocument/2006/docPropsVTypes"/>
</file>