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中国天然气行业市场发展趋势分析及投资机会风险研究报告(2024-2029版)</w:t>
      </w:r>
    </w:p>
    <w:p>
      <w:pPr>
        <w:spacing w:after="150"/>
      </w:pPr>
      <w:r>
        <w:rPr>
          <w:b w:val="1"/>
          <w:bCs w:val="1"/>
        </w:rPr>
        <w:t xml:space="preserve">报告简介</w:t>
      </w:r>
    </w:p>
    <w:p>
      <w:pPr>
        <w:spacing w:after="150"/>
      </w:pPr>
      <w:r>
        <w:rPr/>
        <w:t xml:space="preserve">半个多世纪以来，全球天然气工业保持了强劲的发展势头，各国天然气消费量持续攀升。到2020年，天然气在世界一次能源结构中所占的比例将增加到30%左右;大约在2030-2040年，天然气将超过石油而成为世界第一大能源。</w:t>
      </w:r>
    </w:p>
    <w:p>
      <w:pPr>
        <w:spacing w:after="150"/>
      </w:pPr>
      <w:r>
        <w:rPr/>
        <w:t xml:space="preserve">事实上，中东地区的液化天然气生产一直在全球处于重要地位。1964年，阿尔及利亚建成全球首家液化气厂。截至2015年，全球近一半名义液化天然气产量源于中东北非地区。不过，该地区各国的资源分配并不均衡，其中卡塔尔拥有庞大的天然气产量，在可预见的未来，仍将保持全球最大液化天然气生产国的地位，而不少其他国家则依赖进口。</w:t>
      </w:r>
    </w:p>
    <w:p>
      <w:pPr>
        <w:spacing w:after="150"/>
      </w:pPr>
      <w:r>
        <w:rPr/>
        <w:t xml:space="preserve">"南气北送"能力也明显提升。通过管网互联互通，新增"南气北送"能力每日6000万立方米。此外，重点需求保障水平明显提升。天然气资源供应向北方清洁取暖的7省市大幅倾斜，将公交车、出租车纳入民生用气保障范围，重点地区和民生用气得到较好保障。</w:t>
      </w:r>
    </w:p>
    <w:p>
      <w:pPr>
        <w:spacing w:after="150"/>
      </w:pPr>
      <w:r>
        <w:rPr/>
        <w:t xml:space="preserve">2020年，中国天然气消费受新冠疫情冲击受到一定程度影响，但长期趋势仍然继续保持较快增长态势，保障天然气安全稳定供应仍面临较多困难和不确定性。宏观经济受疫情影响较大，中美贸易摩擦充满不确定性，新冠疫苗上市使疫情在世界范围内得到控制看到更多曙光。随着政策组合拳效果逐步显现，预计2020年中国经济将实现正增长，第四季度复苏明显。在此背景下，预计2020年天然气行业将延续良好发展势头。消费保持正增长，但增速明显放缓;进口能力大幅提升，但季节性供应压力仍较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w:t>
      </w:r>
    </w:p>
    <w:p>
      <w:pPr>
        <w:spacing w:after="150"/>
      </w:pPr>
      <w:r>
        <w:rPr/>
        <w:t xml:space="preserve">报告还对全球的天然气行业发展态势作了详细分析，并对天然气行业进行了趋向研判，是天然气经营服务、投资机构等单位准确了解目前天然气业发展动态，把握企业定位和发展方向不可多得的精品。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天然气行业发展综述</w:t>
      </w:r>
    </w:p>
    <w:p>
      <w:pPr>
        <w:spacing w:after="150"/>
      </w:pPr>
      <w:r>
        <w:rPr/>
        <w:t xml:space="preserve">第一节 天然气行业相关概述</w:t>
      </w:r>
    </w:p>
    <w:p>
      <w:pPr>
        <w:spacing w:after="150"/>
      </w:pPr>
      <w:r>
        <w:rPr/>
        <w:t xml:space="preserve">一、行业研究范围界定</w:t>
      </w:r>
    </w:p>
    <w:p>
      <w:pPr>
        <w:spacing w:after="150"/>
      </w:pPr>
      <w:r>
        <w:rPr/>
        <w:t xml:space="preserve">二、天然气的分类</w:t>
      </w:r>
    </w:p>
    <w:p>
      <w:pPr>
        <w:spacing w:after="150"/>
      </w:pPr>
      <w:r>
        <w:rPr/>
        <w:t xml:space="preserve">三、天然气行业的特点分析</w:t>
      </w:r>
    </w:p>
    <w:p>
      <w:pPr>
        <w:spacing w:after="150"/>
      </w:pPr>
      <w:r>
        <w:rPr/>
        <w:t xml:space="preserve">第二节 天然气行业发展环境分析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当代背景下天然气的发展机会分析</w:t>
      </w:r>
    </w:p>
    <w:p>
      <w:pPr>
        <w:spacing w:after="150"/>
      </w:pPr>
      <w:r>
        <w:rPr/>
        <w:t xml:space="preserve">第一节 天然气政策及其实施情况</w:t>
      </w:r>
    </w:p>
    <w:p>
      <w:pPr>
        <w:spacing w:after="150"/>
      </w:pPr>
      <w:r>
        <w:rPr/>
        <w:t xml:space="preserve">一、天然气相关政策解读</w:t>
      </w:r>
    </w:p>
    <w:p>
      <w:pPr>
        <w:spacing w:after="150"/>
      </w:pPr>
      <w:r>
        <w:rPr/>
        <w:t xml:space="preserve">二、天然气计划实施成果解读</w:t>
      </w:r>
    </w:p>
    <w:p>
      <w:pPr>
        <w:spacing w:after="150"/>
      </w:pPr>
      <w:r>
        <w:rPr/>
        <w:t xml:space="preserve">第二节 天然气在国民经济中的地位及作用分析</w:t>
      </w:r>
    </w:p>
    <w:p>
      <w:pPr>
        <w:spacing w:after="150"/>
      </w:pPr>
      <w:r>
        <w:rPr/>
        <w:t xml:space="preserve">一、天然气内涵与特征</w:t>
      </w:r>
    </w:p>
    <w:p>
      <w:pPr>
        <w:spacing w:after="150"/>
      </w:pPr>
      <w:r>
        <w:rPr/>
        <w:t xml:space="preserve">二、天然气与经济的关系分析</w:t>
      </w:r>
    </w:p>
    <w:p>
      <w:pPr>
        <w:spacing w:after="150"/>
      </w:pPr>
      <w:r>
        <w:rPr/>
        <w:t xml:space="preserve">第三节 国内环境背景下天然气发展的swot分析</w:t>
      </w:r>
    </w:p>
    <w:p>
      <w:pPr>
        <w:spacing w:after="150"/>
      </w:pPr>
      <w:r>
        <w:rPr/>
        <w:t xml:space="preserve">一、国家战略对天然气产业的影响分析</w:t>
      </w:r>
    </w:p>
    <w:p>
      <w:pPr>
        <w:spacing w:after="150"/>
      </w:pPr>
      <w:r>
        <w:rPr/>
        <w:t xml:space="preserve">1、对天然气市场资源配置的影响</w:t>
      </w:r>
    </w:p>
    <w:p>
      <w:pPr>
        <w:spacing w:after="150"/>
      </w:pPr>
      <w:r>
        <w:rPr/>
        <w:t xml:space="preserve">2、对天然气产业市场格局的影响</w:t>
      </w:r>
    </w:p>
    <w:p>
      <w:pPr>
        <w:spacing w:after="150"/>
      </w:pPr>
      <w:r>
        <w:rPr/>
        <w:t xml:space="preserve">3、对天然气产业发展方式的影响</w:t>
      </w:r>
    </w:p>
    <w:p>
      <w:pPr>
        <w:spacing w:after="150"/>
      </w:pPr>
      <w:r>
        <w:rPr/>
        <w:t xml:space="preserve">二、天然气国家战略背景下天然气发展的swot分析</w:t>
      </w:r>
    </w:p>
    <w:p>
      <w:pPr>
        <w:spacing w:after="150"/>
      </w:pPr>
      <w:r>
        <w:rPr/>
        <w:t xml:space="preserve">1、天然气发展的优势分析</w:t>
      </w:r>
    </w:p>
    <w:p>
      <w:pPr>
        <w:spacing w:after="150"/>
      </w:pPr>
      <w:r>
        <w:rPr/>
        <w:t xml:space="preserve">2、天然气发展的劣势分析</w:t>
      </w:r>
    </w:p>
    <w:p>
      <w:pPr>
        <w:spacing w:after="150"/>
      </w:pPr>
      <w:r>
        <w:rPr/>
        <w:t xml:space="preserve">3、天然气发展的机遇分析</w:t>
      </w:r>
    </w:p>
    <w:p>
      <w:pPr>
        <w:spacing w:after="150"/>
      </w:pPr>
      <w:r>
        <w:rPr/>
        <w:t xml:space="preserve">4、天然气发展面临的挑战</w:t>
      </w:r>
    </w:p>
    <w:p>
      <w:pPr>
        <w:spacing w:after="150"/>
      </w:pPr>
      <w:r>
        <w:rPr>
          <w:b w:val="1"/>
          <w:bCs w:val="1"/>
        </w:rPr>
        <w:t xml:space="preserve">第三章 国际天然气行业发展分析</w:t>
      </w:r>
    </w:p>
    <w:p>
      <w:pPr>
        <w:spacing w:after="150"/>
      </w:pPr>
      <w:r>
        <w:rPr/>
        <w:t xml:space="preserve">第一节 国际天然气行业发展环境分析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国际天然气行业发展现状分析</w:t>
      </w:r>
    </w:p>
    <w:p>
      <w:pPr>
        <w:spacing w:after="150"/>
      </w:pPr>
      <w:r>
        <w:rPr/>
        <w:t xml:space="preserve">一、国际天然气行业发展概况</w:t>
      </w:r>
    </w:p>
    <w:p>
      <w:pPr>
        <w:spacing w:after="150"/>
      </w:pPr>
      <w:r>
        <w:rPr/>
        <w:t xml:space="preserve">二、主要国家天然气行业的经济效益分析</w:t>
      </w:r>
    </w:p>
    <w:p>
      <w:pPr>
        <w:spacing w:after="150"/>
      </w:pPr>
      <w:r>
        <w:rPr/>
        <w:t xml:space="preserve">三、国际天然气行业的发展趋势分析</w:t>
      </w:r>
    </w:p>
    <w:p>
      <w:pPr>
        <w:spacing w:after="150"/>
      </w:pPr>
      <w:r>
        <w:rPr/>
        <w:t xml:space="preserve">第三节 主要国家及地区天然气行业发展状况及经验借鉴</w:t>
      </w:r>
    </w:p>
    <w:p>
      <w:pPr>
        <w:spacing w:after="150"/>
      </w:pPr>
      <w:r>
        <w:rPr/>
        <w:t xml:space="preserve">一、美国天然气行业发展分析</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二、欧洲天然气行业发展分析</w:t>
      </w:r>
    </w:p>
    <w:p>
      <w:pPr>
        <w:spacing w:after="150"/>
      </w:pPr>
      <w:r>
        <w:rPr/>
        <w:t xml:space="preserve">三、日本天然气行业发展分析</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四、台湾地区天然气行业发展分析</w:t>
      </w:r>
    </w:p>
    <w:p>
      <w:pPr>
        <w:spacing w:after="150"/>
      </w:pPr>
      <w:r>
        <w:rPr/>
        <w:t xml:space="preserve">1、中国台湾地区经济结构以第三产业为主，占比近2/3</w:t>
      </w:r>
    </w:p>
    <w:p>
      <w:pPr>
        <w:spacing w:after="150"/>
      </w:pPr>
      <w:r>
        <w:rPr/>
        <w:t xml:space="preserve">2、中国台湾地区能源供给以化石能源为主</w:t>
      </w:r>
    </w:p>
    <w:p>
      <w:pPr>
        <w:spacing w:after="150"/>
      </w:pPr>
      <w:r>
        <w:rPr/>
        <w:t xml:space="preserve">3、台湾天然气消费绝大部分依赖进口，1/2来自亚太。</w:t>
      </w:r>
    </w:p>
    <w:p>
      <w:pPr>
        <w:spacing w:after="150"/>
      </w:pPr>
      <w:r>
        <w:rPr/>
        <w:t xml:space="preserve">五、国外天然气行业发展经验总结</w:t>
      </w:r>
    </w:p>
    <w:p>
      <w:pPr>
        <w:spacing w:after="150"/>
      </w:pPr>
      <w:r>
        <w:rPr>
          <w:b w:val="1"/>
          <w:bCs w:val="1"/>
        </w:rPr>
        <w:t xml:space="preserve">第四章 中国天然气行业发展现状分析</w:t>
      </w:r>
    </w:p>
    <w:p>
      <w:pPr>
        <w:spacing w:after="150"/>
      </w:pPr>
      <w:r>
        <w:rPr/>
        <w:t xml:space="preserve">第一节 中国天然气行业发展概况</w:t>
      </w:r>
    </w:p>
    <w:p>
      <w:pPr>
        <w:spacing w:after="150"/>
      </w:pPr>
      <w:r>
        <w:rPr/>
        <w:t xml:space="preserve">一、中国天然气行业发展趋势</w:t>
      </w:r>
    </w:p>
    <w:p>
      <w:pPr>
        <w:spacing w:after="150"/>
      </w:pPr>
      <w:r>
        <w:rPr/>
        <w:t xml:space="preserve">二、中国天然气发展状况</w:t>
      </w:r>
    </w:p>
    <w:p>
      <w:pPr>
        <w:spacing w:after="150"/>
      </w:pPr>
      <w:r>
        <w:rPr/>
        <w:t xml:space="preserve">1、天然气行业发展规模</w:t>
      </w:r>
    </w:p>
    <w:p>
      <w:pPr>
        <w:spacing w:after="150"/>
      </w:pPr>
      <w:r>
        <w:rPr/>
        <w:t xml:space="preserve">2、天然气行业供需状况</w:t>
      </w:r>
    </w:p>
    <w:p>
      <w:pPr>
        <w:spacing w:after="150"/>
      </w:pPr>
      <w:r>
        <w:rPr/>
        <w:t xml:space="preserve">第二节 中国天然气运营分析</w:t>
      </w:r>
    </w:p>
    <w:p>
      <w:pPr>
        <w:spacing w:after="150"/>
      </w:pPr>
      <w:r>
        <w:rPr/>
        <w:t xml:space="preserve">一、中国天然气经营模式分析</w:t>
      </w:r>
    </w:p>
    <w:p>
      <w:pPr>
        <w:spacing w:after="150"/>
      </w:pPr>
      <w:r>
        <w:rPr/>
        <w:t xml:space="preserve">二、中国天然气经营项目分析</w:t>
      </w:r>
    </w:p>
    <w:p>
      <w:pPr>
        <w:spacing w:after="150"/>
      </w:pPr>
      <w:r>
        <w:rPr/>
        <w:t xml:space="preserve">三、中国天然气运营存在的问题</w:t>
      </w:r>
    </w:p>
    <w:p>
      <w:pPr>
        <w:spacing w:after="150"/>
      </w:pPr>
      <w:r>
        <w:rPr>
          <w:b w:val="1"/>
          <w:bCs w:val="1"/>
        </w:rPr>
        <w:t xml:space="preserve">第五章 互联网对天然气的影响分析</w:t>
      </w:r>
    </w:p>
    <w:p>
      <w:pPr>
        <w:spacing w:after="150"/>
      </w:pPr>
      <w:r>
        <w:rPr/>
        <w:t xml:space="preserve">第一节 互联网对天然气行业的影响</w:t>
      </w:r>
    </w:p>
    <w:p>
      <w:pPr>
        <w:spacing w:after="150"/>
      </w:pPr>
      <w:r>
        <w:rPr/>
        <w:t xml:space="preserve">一、智能天然气设备发展情况分析</w:t>
      </w:r>
    </w:p>
    <w:p>
      <w:pPr>
        <w:spacing w:after="150"/>
      </w:pPr>
      <w:r>
        <w:rPr/>
        <w:t xml:space="preserve">1、智能天然气设备发展概况</w:t>
      </w:r>
    </w:p>
    <w:p>
      <w:pPr>
        <w:spacing w:after="150"/>
      </w:pPr>
      <w:r>
        <w:rPr/>
        <w:t xml:space="preserve">2、主要天然气app应用情况</w:t>
      </w:r>
    </w:p>
    <w:p>
      <w:pPr>
        <w:spacing w:after="150"/>
      </w:pPr>
      <w:r>
        <w:rPr/>
        <w:t xml:space="preserve">二、天然气智能设备经营模式分析</w:t>
      </w:r>
    </w:p>
    <w:p>
      <w:pPr>
        <w:spacing w:after="150"/>
      </w:pPr>
      <w:r>
        <w:rPr/>
        <w:t xml:space="preserve">1、智能硬件模式</w:t>
      </w:r>
    </w:p>
    <w:p>
      <w:pPr>
        <w:spacing w:after="150"/>
      </w:pPr>
      <w:r>
        <w:rPr/>
        <w:t xml:space="preserve">2、天然气app模式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三、智能设备对天然气行业的影响分析</w:t>
      </w:r>
    </w:p>
    <w:p>
      <w:pPr>
        <w:spacing w:after="150"/>
      </w:pPr>
      <w:r>
        <w:rPr/>
        <w:t xml:space="preserve">1、智能设备对天然气行业的影响</w:t>
      </w:r>
    </w:p>
    <w:p>
      <w:pPr>
        <w:spacing w:after="150"/>
      </w:pPr>
      <w:r>
        <w:rPr/>
        <w:t xml:space="preserve">2、天然气智能设备的发展趋势分析</w:t>
      </w:r>
    </w:p>
    <w:p>
      <w:pPr>
        <w:spacing w:after="150"/>
      </w:pPr>
      <w:r>
        <w:rPr/>
        <w:t xml:space="preserve">第二节 互联网+天然气发展模式分析</w:t>
      </w:r>
    </w:p>
    <w:p>
      <w:pPr>
        <w:spacing w:after="150"/>
      </w:pPr>
      <w:r>
        <w:rPr/>
        <w:t xml:space="preserve">一、互联网+天然气商业模式解析</w:t>
      </w:r>
    </w:p>
    <w:p>
      <w:pPr>
        <w:spacing w:after="150"/>
      </w:pPr>
      <w:r>
        <w:rPr/>
        <w:t xml:space="preserve">1、天然气o2o模式分析</w:t>
      </w:r>
    </w:p>
    <w:p>
      <w:pPr>
        <w:spacing w:after="150"/>
      </w:pPr>
      <w:r>
        <w:rPr/>
        <w:t xml:space="preserve">2、智能联网模式</w:t>
      </w:r>
    </w:p>
    <w:p>
      <w:pPr>
        <w:spacing w:after="150"/>
      </w:pPr>
      <w:r>
        <w:rPr/>
        <w:t xml:space="preserve">二、互联网+天然气案例分析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三、互联网背景下天然气行业发展趋势分析</w:t>
      </w:r>
    </w:p>
    <w:p>
      <w:pPr>
        <w:spacing w:after="150"/>
      </w:pPr>
      <w:r>
        <w:rPr>
          <w:b w:val="1"/>
          <w:bCs w:val="1"/>
        </w:rPr>
        <w:t xml:space="preserve">第六章 中国天然气需求与消费者偏好调查</w:t>
      </w:r>
    </w:p>
    <w:p>
      <w:pPr>
        <w:spacing w:after="150"/>
      </w:pPr>
      <w:r>
        <w:rPr/>
        <w:t xml:space="preserve">第一节 天然气产品目标客户群体调查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天然气产品的品牌市场调查</w:t>
      </w:r>
    </w:p>
    <w:p>
      <w:pPr>
        <w:spacing w:after="150"/>
      </w:pPr>
      <w:r>
        <w:rPr/>
        <w:t xml:space="preserve">一、消费者对天然气品牌认知度宏观调查</w:t>
      </w:r>
    </w:p>
    <w:p>
      <w:pPr>
        <w:spacing w:after="150"/>
      </w:pPr>
      <w:r>
        <w:rPr/>
        <w:t xml:space="preserve">二、消费者对天然气产品的品牌偏好调查</w:t>
      </w:r>
    </w:p>
    <w:p>
      <w:pPr>
        <w:spacing w:after="150"/>
      </w:pPr>
      <w:r>
        <w:rPr/>
        <w:t xml:space="preserve">三、消费者对天然气品牌的首要认知渠道</w:t>
      </w:r>
    </w:p>
    <w:p>
      <w:pPr>
        <w:spacing w:after="150"/>
      </w:pPr>
      <w:r>
        <w:rPr/>
        <w:t xml:space="preserve">四、消费者经常购买的品牌调查</w:t>
      </w:r>
    </w:p>
    <w:p>
      <w:pPr>
        <w:spacing w:after="150"/>
      </w:pPr>
      <w:r>
        <w:rPr/>
        <w:t xml:space="preserve">五、天然气品牌忠诚度调查</w:t>
      </w:r>
    </w:p>
    <w:p>
      <w:pPr>
        <w:spacing w:after="150"/>
      </w:pPr>
      <w:r>
        <w:rPr/>
        <w:t xml:space="preserve">六、天然气品牌市场占有率调查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中国重点城市天然气市场分析</w:t>
      </w:r>
    </w:p>
    <w:p>
      <w:pPr>
        <w:spacing w:after="150"/>
      </w:pPr>
      <w:r>
        <w:rPr/>
        <w:t xml:space="preserve">第一节 北京市天然气市场分析</w:t>
      </w:r>
    </w:p>
    <w:p>
      <w:pPr>
        <w:spacing w:after="150"/>
      </w:pPr>
      <w:r>
        <w:rPr/>
        <w:t xml:space="preserve">一、北京市天然气行业需求分析</w:t>
      </w:r>
    </w:p>
    <w:p>
      <w:pPr>
        <w:spacing w:after="150"/>
      </w:pPr>
      <w:r>
        <w:rPr/>
        <w:t xml:space="preserve">二、北京市天然气发展情况</w:t>
      </w:r>
    </w:p>
    <w:p>
      <w:pPr>
        <w:spacing w:after="150"/>
      </w:pPr>
      <w:r>
        <w:rPr/>
        <w:t xml:space="preserve">三、北京市天然气存在的问题与建议</w:t>
      </w:r>
    </w:p>
    <w:p>
      <w:pPr>
        <w:spacing w:after="150"/>
      </w:pPr>
      <w:r>
        <w:rPr/>
        <w:t xml:space="preserve">第二节 上海市天然气市场分析</w:t>
      </w:r>
    </w:p>
    <w:p>
      <w:pPr>
        <w:spacing w:after="150"/>
      </w:pPr>
      <w:r>
        <w:rPr/>
        <w:t xml:space="preserve">一、上海市天然气行业需求分析</w:t>
      </w:r>
    </w:p>
    <w:p>
      <w:pPr>
        <w:spacing w:after="150"/>
      </w:pPr>
      <w:r>
        <w:rPr/>
        <w:t xml:space="preserve">二、上海市天然气发展情况</w:t>
      </w:r>
    </w:p>
    <w:p>
      <w:pPr>
        <w:spacing w:after="150"/>
      </w:pPr>
      <w:r>
        <w:rPr/>
        <w:t xml:space="preserve">三、上海市天然气存在的问题与建议</w:t>
      </w:r>
    </w:p>
    <w:p>
      <w:pPr>
        <w:spacing w:after="150"/>
      </w:pPr>
      <w:r>
        <w:rPr/>
        <w:t xml:space="preserve">第三节 天津市天然气市场分析</w:t>
      </w:r>
    </w:p>
    <w:p>
      <w:pPr>
        <w:spacing w:after="150"/>
      </w:pPr>
      <w:r>
        <w:rPr/>
        <w:t xml:space="preserve">一、天津市天然气行业需求分析</w:t>
      </w:r>
    </w:p>
    <w:p>
      <w:pPr>
        <w:spacing w:after="150"/>
      </w:pPr>
      <w:r>
        <w:rPr/>
        <w:t xml:space="preserve">二、天津市天然气发展情况</w:t>
      </w:r>
    </w:p>
    <w:p>
      <w:pPr>
        <w:spacing w:after="150"/>
      </w:pPr>
      <w:r>
        <w:rPr/>
        <w:t xml:space="preserve">三、天津市天然气存在的问题与建议</w:t>
      </w:r>
    </w:p>
    <w:p>
      <w:pPr>
        <w:spacing w:after="150"/>
      </w:pPr>
      <w:r>
        <w:rPr/>
        <w:t xml:space="preserve">第四节 深圳市天然气市场分析</w:t>
      </w:r>
    </w:p>
    <w:p>
      <w:pPr>
        <w:spacing w:after="150"/>
      </w:pPr>
      <w:r>
        <w:rPr/>
        <w:t xml:space="preserve">一、深圳市天然气行业需求分析</w:t>
      </w:r>
    </w:p>
    <w:p>
      <w:pPr>
        <w:spacing w:after="150"/>
      </w:pPr>
      <w:r>
        <w:rPr/>
        <w:t xml:space="preserve">二、深圳市天然气发展情况</w:t>
      </w:r>
    </w:p>
    <w:p>
      <w:pPr>
        <w:spacing w:after="150"/>
      </w:pPr>
      <w:r>
        <w:rPr/>
        <w:t xml:space="preserve">三、深圳市天然气存在的问题与建议</w:t>
      </w:r>
    </w:p>
    <w:p>
      <w:pPr>
        <w:spacing w:after="150"/>
      </w:pPr>
      <w:r>
        <w:rPr/>
        <w:t xml:space="preserve">第五节 重庆市天然气市场分析</w:t>
      </w:r>
    </w:p>
    <w:p>
      <w:pPr>
        <w:spacing w:after="150"/>
      </w:pPr>
      <w:r>
        <w:rPr/>
        <w:t xml:space="preserve">一、重庆市天然气行业需求分析</w:t>
      </w:r>
    </w:p>
    <w:p>
      <w:pPr>
        <w:spacing w:after="150"/>
      </w:pPr>
      <w:r>
        <w:rPr/>
        <w:t xml:space="preserve">二、重庆市天然气发展情况</w:t>
      </w:r>
    </w:p>
    <w:p>
      <w:pPr>
        <w:spacing w:after="150"/>
      </w:pPr>
      <w:r>
        <w:rPr/>
        <w:t xml:space="preserve">三、重庆市天然气存在的问题与建议</w:t>
      </w:r>
    </w:p>
    <w:p>
      <w:pPr>
        <w:spacing w:after="150"/>
      </w:pPr>
      <w:r>
        <w:rPr>
          <w:b w:val="1"/>
          <w:bCs w:val="1"/>
        </w:rPr>
        <w:t xml:space="preserve">第八章 中国领先企业天然气经营分析</w:t>
      </w:r>
    </w:p>
    <w:p>
      <w:pPr>
        <w:spacing w:after="150"/>
      </w:pPr>
      <w:r>
        <w:rPr/>
        <w:t xml:space="preserve">第一节 中国天然气总体状况分析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领先天然气经营状况分析</w:t>
      </w:r>
    </w:p>
    <w:p>
      <w:pPr>
        <w:spacing w:after="150"/>
      </w:pPr>
      <w:r>
        <w:rPr/>
        <w:t xml:space="preserve">一、中国石油天然气集团有限公司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二、中国海洋石油集团有限公司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四、港华燃气集团有限公司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六、新疆鑫泰天然气股份有限公司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七、陕西省天然气股份有限公司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八、贵州深能天然气集团股份有限公司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九、安徽省天然气开发股份有限公司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十、广东大鹏液化天然气有限公司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天然气行业发展趋势分析</w:t>
      </w:r>
    </w:p>
    <w:p>
      <w:pPr>
        <w:spacing w:after="150"/>
      </w:pPr>
      <w:r>
        <w:rPr/>
        <w:t xml:space="preserve">一、行业发展趋势分析</w:t>
      </w:r>
    </w:p>
    <w:p>
      <w:pPr>
        <w:spacing w:after="150"/>
      </w:pPr>
      <w:r>
        <w:rPr/>
        <w:t xml:space="preserve">二、行业竞争格局展望</w:t>
      </w:r>
    </w:p>
    <w:p>
      <w:pPr>
        <w:spacing w:after="150"/>
      </w:pPr>
      <w:r>
        <w:rPr/>
        <w:t xml:space="preserve">第三节 2019-2023年中国天然气市场趋势分析</w:t>
      </w:r>
    </w:p>
    <w:p>
      <w:pPr>
        <w:spacing w:after="150"/>
      </w:pPr>
      <w:r>
        <w:rPr/>
        <w:t xml:space="preserve">一、2019-2023年天然气市场趋势总结</w:t>
      </w:r>
    </w:p>
    <w:p>
      <w:pPr>
        <w:spacing w:after="150"/>
      </w:pPr>
      <w:r>
        <w:rPr/>
        <w:t xml:space="preserve">二、2019-2023年天然气发展趋势分析</w:t>
      </w:r>
    </w:p>
    <w:p>
      <w:pPr>
        <w:spacing w:after="150"/>
      </w:pPr>
      <w:r>
        <w:rPr/>
        <w:t xml:space="preserve">三、2024-2029年天然气市场发展空间</w:t>
      </w:r>
    </w:p>
    <w:p>
      <w:pPr>
        <w:spacing w:after="150"/>
      </w:pPr>
      <w:r>
        <w:rPr/>
        <w:t xml:space="preserve">四、2024-2029年天然气产业政策趋向</w:t>
      </w:r>
    </w:p>
    <w:p>
      <w:pPr>
        <w:spacing w:after="150"/>
      </w:pPr>
      <w:r>
        <w:rPr>
          <w:b w:val="1"/>
          <w:bCs w:val="1"/>
        </w:rPr>
        <w:t xml:space="preserve">第十章 未来天然气行业发展预测</w:t>
      </w:r>
    </w:p>
    <w:p>
      <w:pPr>
        <w:spacing w:after="150"/>
      </w:pPr>
      <w:r>
        <w:rPr/>
        <w:t xml:space="preserve">第一节 未来天然气需求与市场预测</w:t>
      </w:r>
    </w:p>
    <w:p>
      <w:pPr>
        <w:spacing w:after="150"/>
      </w:pPr>
      <w:r>
        <w:rPr/>
        <w:t xml:space="preserve">一、2024-2029年天然气市场规模预测</w:t>
      </w:r>
    </w:p>
    <w:p>
      <w:pPr>
        <w:spacing w:after="150"/>
      </w:pPr>
      <w:r>
        <w:rPr/>
        <w:t xml:space="preserve">二、2024-2029年天然气行业总资产预测</w:t>
      </w:r>
    </w:p>
    <w:p>
      <w:pPr>
        <w:spacing w:after="150"/>
      </w:pPr>
      <w:r>
        <w:rPr/>
        <w:t xml:space="preserve">第二节 2024-2029年中国天然气行业供需预测</w:t>
      </w:r>
    </w:p>
    <w:p>
      <w:pPr>
        <w:spacing w:after="150"/>
      </w:pPr>
      <w:r>
        <w:rPr/>
        <w:t xml:space="preserve">一、2024-2029年中国天然气供给预测</w:t>
      </w:r>
    </w:p>
    <w:p>
      <w:pPr>
        <w:spacing w:after="150"/>
      </w:pPr>
      <w:r>
        <w:rPr/>
        <w:t xml:space="preserve">二、2024-2029年中国天然气需求预测</w:t>
      </w:r>
    </w:p>
    <w:p>
      <w:pPr>
        <w:spacing w:after="150"/>
      </w:pPr>
      <w:r>
        <w:rPr/>
        <w:t xml:space="preserve">三、2024-2029年中国天然气供需平衡预测</w:t>
      </w:r>
    </w:p>
    <w:p>
      <w:pPr>
        <w:spacing w:after="150"/>
      </w:pPr>
      <w:r>
        <w:rPr>
          <w:b w:val="1"/>
          <w:bCs w:val="1"/>
        </w:rPr>
        <w:t xml:space="preserve">第十一章 天然气行业投资机会与风险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天然气行业投资效益分析</w:t>
      </w:r>
    </w:p>
    <w:p>
      <w:pPr>
        <w:spacing w:after="150"/>
      </w:pPr>
      <w:r>
        <w:rPr/>
        <w:t xml:space="preserve">一、2019-2023年天然气行业投资状况分析</w:t>
      </w:r>
    </w:p>
    <w:p>
      <w:pPr>
        <w:spacing w:after="150"/>
      </w:pPr>
      <w:r>
        <w:rPr/>
        <w:t xml:space="preserve">二、2024-2029年天然气行业投资效益分析</w:t>
      </w:r>
    </w:p>
    <w:p>
      <w:pPr>
        <w:spacing w:after="150"/>
      </w:pPr>
      <w:r>
        <w:rPr/>
        <w:t xml:space="preserve">三、2024-2029年天然气行业投资趋势预测</w:t>
      </w:r>
    </w:p>
    <w:p>
      <w:pPr>
        <w:spacing w:after="150"/>
      </w:pPr>
      <w:r>
        <w:rPr/>
        <w:t xml:space="preserve">四、2024-2029年天然气行业的投资方向</w:t>
      </w:r>
    </w:p>
    <w:p>
      <w:pPr>
        <w:spacing w:after="150"/>
      </w:pPr>
      <w:r>
        <w:rPr/>
        <w:t xml:space="preserve">五、2024-2029年天然气行业投资的建议</w:t>
      </w:r>
    </w:p>
    <w:p>
      <w:pPr>
        <w:spacing w:after="150"/>
      </w:pPr>
      <w:r>
        <w:rPr/>
        <w:t xml:space="preserve">六、新进入者应注意的障碍因素分析</w:t>
      </w:r>
    </w:p>
    <w:p>
      <w:pPr>
        <w:spacing w:after="150"/>
      </w:pPr>
      <w:r>
        <w:rPr/>
        <w:t xml:space="preserve">第三节 影响天然气行业发展的主要因素</w:t>
      </w:r>
    </w:p>
    <w:p>
      <w:pPr>
        <w:spacing w:after="150"/>
      </w:pPr>
      <w:r>
        <w:rPr/>
        <w:t xml:space="preserve">一、2019-2023年影响天然气行业运行的有利因素分析</w:t>
      </w:r>
    </w:p>
    <w:p>
      <w:pPr>
        <w:spacing w:after="150"/>
      </w:pPr>
      <w:r>
        <w:rPr/>
        <w:t xml:space="preserve">二、2019-2023年影响天然气行业运行的稳定因素分析</w:t>
      </w:r>
    </w:p>
    <w:p>
      <w:pPr>
        <w:spacing w:after="150"/>
      </w:pPr>
      <w:r>
        <w:rPr/>
        <w:t xml:space="preserve">三、2019-2023年影响天然气行业运行的不利因素分析</w:t>
      </w:r>
    </w:p>
    <w:p>
      <w:pPr>
        <w:spacing w:after="150"/>
      </w:pPr>
      <w:r>
        <w:rPr/>
        <w:t xml:space="preserve">四、2024-2029年我国天然气行业发展面临的挑战分析</w:t>
      </w:r>
    </w:p>
    <w:p>
      <w:pPr>
        <w:spacing w:after="150"/>
      </w:pPr>
      <w:r>
        <w:rPr/>
        <w:t xml:space="preserve">五、2024-2029年我国天然气行业发展面临的机遇分析</w:t>
      </w:r>
    </w:p>
    <w:p>
      <w:pPr>
        <w:spacing w:after="150"/>
      </w:pPr>
      <w:r>
        <w:rPr/>
        <w:t xml:space="preserve">第四节 天然气行业投资风险及控制策略分析</w:t>
      </w:r>
    </w:p>
    <w:p>
      <w:pPr>
        <w:spacing w:after="150"/>
      </w:pPr>
      <w:r>
        <w:rPr/>
        <w:t xml:space="preserve">一、2019-2023年天然气行业市场风险及控制策略</w:t>
      </w:r>
    </w:p>
    <w:p>
      <w:pPr>
        <w:spacing w:after="150"/>
      </w:pPr>
      <w:r>
        <w:rPr/>
        <w:t xml:space="preserve">二、2019-2023年天然气行业政策风险及控制策略</w:t>
      </w:r>
    </w:p>
    <w:p>
      <w:pPr>
        <w:spacing w:after="150"/>
      </w:pPr>
      <w:r>
        <w:rPr/>
        <w:t xml:space="preserve">三、2019-2023年天然气行业经营风险及控制策略</w:t>
      </w:r>
    </w:p>
    <w:p>
      <w:pPr>
        <w:spacing w:after="150"/>
      </w:pPr>
      <w:r>
        <w:rPr/>
        <w:t xml:space="preserve">四、2019-2023年天然气行业技术风险及控制策略</w:t>
      </w:r>
    </w:p>
    <w:p>
      <w:pPr>
        <w:spacing w:after="150"/>
      </w:pPr>
      <w:r>
        <w:rPr/>
        <w:t xml:space="preserve">五、2019-2023年天然气同业竞争风险及控制策略</w:t>
      </w:r>
    </w:p>
    <w:p>
      <w:pPr>
        <w:spacing w:after="150"/>
      </w:pPr>
      <w:r>
        <w:rPr/>
        <w:t xml:space="preserve">六、2019-2023年天然气行业其他风险及控制策略</w:t>
      </w:r>
    </w:p>
    <w:p>
      <w:pPr>
        <w:spacing w:after="150"/>
      </w:pPr>
      <w:r>
        <w:rPr>
          <w:b w:val="1"/>
          <w:bCs w:val="1"/>
        </w:rPr>
        <w:t xml:space="preserve">第十二章 中国天然气行业投资与前景预测</w:t>
      </w:r>
    </w:p>
    <w:p>
      <w:pPr>
        <w:spacing w:after="150"/>
      </w:pPr>
      <w:r>
        <w:rPr/>
        <w:t xml:space="preserve">第一节 中国天然气行业投资风险分析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中国天然气行业前景预测</w:t>
      </w:r>
    </w:p>
    <w:p>
      <w:pPr>
        <w:spacing w:after="150"/>
      </w:pPr>
      <w:r>
        <w:rPr/>
        <w:t xml:space="preserve">一、天然气市场规模预测</w:t>
      </w:r>
    </w:p>
    <w:p>
      <w:pPr>
        <w:spacing w:after="150"/>
      </w:pPr>
      <w:r>
        <w:rPr/>
        <w:t xml:space="preserve">二、天然气市场发展预测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图表：2018年全国居民主要疾病死亡率情况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图表：2019-2023年中国天然气销售额(单位：亿元)</w:t>
      </w:r>
    </w:p>
    <w:p>
      <w:pPr>
        <w:spacing w:after="150"/>
      </w:pPr>
      <w:r>
        <w:rPr/>
        <w:t xml:space="preserve">图表：2019-2023年中国天然气产量(单位：亿立方米)</w:t>
      </w:r>
    </w:p>
    <w:p>
      <w:pPr>
        <w:spacing w:after="150"/>
      </w:pPr>
      <w:r>
        <w:rPr/>
        <w:t xml:space="preserve">图表：2019-2023年中国天然气表观消费量(单位：亿立方米)</w:t>
      </w:r>
    </w:p>
    <w:p>
      <w:pPr>
        <w:spacing w:after="150"/>
      </w:pPr>
      <w:r>
        <w:rPr/>
        <w:t xml:space="preserve">图表：2019-2023年重庆天然气进口量</w:t>
      </w:r>
    </w:p>
    <w:p>
      <w:pPr>
        <w:spacing w:after="150"/>
      </w:pPr>
      <w:r>
        <w:rPr/>
        <w:t xml:space="preserve">图表：2019-2023年重庆管道气进口量</w:t>
      </w:r>
    </w:p>
    <w:p>
      <w:pPr>
        <w:spacing w:after="150"/>
      </w:pPr>
      <w:r>
        <w:rPr/>
        <w:t xml:space="preserve">图表：2015-2017年中国石油天然气集团有限公司地球物理勘探数据</w:t>
      </w:r>
    </w:p>
    <w:p>
      <w:pPr>
        <w:spacing w:after="150"/>
      </w:pPr>
      <w:r>
        <w:rPr/>
        <w:t xml:space="preserve">图表：炼油与化工生产情况</w:t>
      </w:r>
    </w:p>
    <w:p>
      <w:pPr>
        <w:spacing w:after="150"/>
      </w:pPr>
      <w:r>
        <w:rPr/>
        <w:t xml:space="preserve">图表：销售情况分析</w:t>
      </w:r>
    </w:p>
    <w:p>
      <w:pPr>
        <w:spacing w:after="150"/>
      </w:pPr>
      <w:r>
        <w:rPr/>
        <w:t xml:space="preserve">图表：主要产品及服务的种类、用户和用途</w:t>
      </w:r>
    </w:p>
    <w:p>
      <w:pPr>
        <w:spacing w:after="150"/>
      </w:pPr>
      <w:r>
        <w:rPr/>
        <w:t xml:space="preserve">图表：2024-2029年中国油气勘探开发投资金额预测(单位：亿元)</w:t>
      </w:r>
    </w:p>
    <w:p>
      <w:pPr>
        <w:spacing w:after="150"/>
      </w:pPr>
      <w:r>
        <w:rPr/>
        <w:t xml:space="preserve">图表：2024-2029年中国天然气销售额(单位：亿元)</w:t>
      </w:r>
    </w:p>
    <w:p>
      <w:pPr>
        <w:spacing w:after="150"/>
      </w:pPr>
      <w:r>
        <w:rPr/>
        <w:t xml:space="preserve">图表：2024-2029年中国天然气行业总资产(单位：亿元)</w:t>
      </w:r>
    </w:p>
    <w:p>
      <w:pPr>
        <w:spacing w:after="150"/>
      </w:pPr>
      <w:r>
        <w:rPr/>
        <w:t xml:space="preserve">图表：2024-2029年中国天然气产量预测(单位：亿立方米)</w:t>
      </w:r>
    </w:p>
    <w:p>
      <w:pPr>
        <w:spacing w:after="150"/>
      </w:pPr>
      <w:r>
        <w:rPr/>
        <w:t xml:space="preserve">图表：2024-2029年中国天然气表观消费量预测(单位：亿立方米)</w:t>
      </w:r>
    </w:p>
    <w:p>
      <w:pPr>
        <w:spacing w:after="150"/>
      </w:pPr>
      <w:r>
        <w:rPr/>
        <w:t xml:space="preserve">图表：2024-2029年中国天然气产量占表观消费量比重(%)</w:t>
      </w:r>
    </w:p>
    <w:p>
      <w:pPr>
        <w:spacing w:after="150"/>
      </w:pPr>
      <w:r>
        <w:rPr/>
        <w:t xml:space="preserve">图表：2019-2023年中国天然气行业投资收益率(%)</w:t>
      </w:r>
    </w:p>
    <w:p>
      <w:pPr>
        <w:spacing w:after="150"/>
      </w:pPr>
      <w:r>
        <w:rPr/>
        <w:t xml:space="preserve">图表：2019-2023年中国天然气行业勘探开发总投入(亿元)</w:t>
      </w:r>
    </w:p>
    <w:p>
      <w:pPr>
        <w:spacing w:after="150"/>
      </w:pPr>
      <w:r>
        <w:rPr/>
        <w:t xml:space="preserve">图表：2024-2029年中国天然气行业投资收益率(%)</w:t>
      </w:r>
    </w:p>
    <w:p>
      <w:pPr>
        <w:spacing w:after="150"/>
      </w:pPr>
      <w:r>
        <w:rPr/>
        <w:t xml:space="preserve">图表：2024-2029年中国天然气行业勘探开发总投入(亿元)</w:t>
      </w:r>
    </w:p>
    <w:p>
      <w:pPr>
        <w:spacing w:after="150"/>
      </w:pPr>
      <w:r>
        <w:rPr/>
        <w:t xml:space="preserve">图表：2024-2029年中国天然气市场规模(销售额)(单位：亿元)</w:t>
      </w:r>
    </w:p>
    <w:p>
      <w:pPr>
        <w:spacing w:after="150"/>
      </w:pPr>
      <w:r>
        <w:rPr/>
        <w:t xml:space="preserve">图表：2024-2029年中国天然气市场发展(单位：亿立方米)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中国天然气行业市场发展趋势分析及投资机会风险研究报告(2024-2029版)</dc:title>
  <dc:description>中国天然气行业市场发展趋势分析及投资机会风险研究报告(2024-2029版)</dc:description>
  <dc:subject>中国天然气行业市场发展趋势分析及投资机会风险研究报告(2024-2029版)</dc:subject>
  <cp:keywords>研究报告</cp:keywords>
  <cp:category>研究报告</cp:category>
  <cp:lastModifiedBy>北京中道泰和信息咨询有限公司</cp:lastModifiedBy>
  <dcterms:created xsi:type="dcterms:W3CDTF">2024-01-29T22:27:13+08:00</dcterms:created>
  <dcterms:modified xsi:type="dcterms:W3CDTF">2024-01-29T22:27:13+08:00</dcterms:modified>
</cp:coreProperties>
</file>

<file path=docProps/custom.xml><?xml version="1.0" encoding="utf-8"?>
<Properties xmlns="http://schemas.openxmlformats.org/officeDocument/2006/custom-properties" xmlns:vt="http://schemas.openxmlformats.org/officeDocument/2006/docPropsVTypes"/>
</file>