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中国其他非工业用镍制品（航空器用镍制品）行业市场深度调研及发展趋势与投资前景研究报告(2024-2029版)</w:t>
      </w:r>
    </w:p>
    <w:p>
      <w:pPr>
        <w:spacing w:after="150"/>
      </w:pPr>
      <w:r>
        <w:rPr>
          <w:b w:val="1"/>
          <w:bCs w:val="1"/>
        </w:rPr>
        <w:t xml:space="preserve">报告简介</w:t>
      </w:r>
    </w:p>
    <w:p>
      <w:pPr>
        <w:spacing w:after="150"/>
      </w:pPr>
      <w:r>
        <w:rPr/>
        <w:t xml:space="preserve">镍是地球上第六丰富的金属元素，最大的用途其一是为不锈钢增加韧性以及抗腐蚀性(不锈钢中通常有10%的镍以及18%的铬，其两者都是增加其抗腐蚀性)，其二是电镀镍，用于覆盖汽车保险杠和车轮，以及摩托车和自行车等产品上，防止磨损，腐蚀。所以在大多数情况下，镍都是以合金的情况出现，而非一种独立金属。</w:t>
      </w:r>
    </w:p>
    <w:p>
      <w:pPr>
        <w:spacing w:after="150"/>
      </w:pPr>
      <w:r>
        <w:rPr/>
        <w:t xml:space="preserve">镍基合金是指在650～1000℃高温下有较高的强度与一定的抗氧化腐蚀能力等综合性能的一类合金。按照主要性能可细分为镍基耐热合金，镍基耐蚀合金，镍基耐磨合金，镍基精密合金与镍基形状记忆合金等。镍基合金产品主要有：电炉、电熨斗、涡轮发动机涡轮盘、燃烧室、涡轮叶片、彩色电视机、通讯器材、时钟和测量卷尺中的摆锤、制造家具、具备永久磁铁性能的精细工具、航天器上使用的自动张开结构件、宇航工业用的自激励紧固件和生物医学上使用的人造心脏马达等。航天工业对安全性和可靠性的技术要求最高。该行业针对所有材料和镀层采用严格的标准，并针对飞行器零件采用严格的维护程序，而这些材料、镀层和零件需要在使用前进行详细评价和测试。镍基电镀结合了多种独特的功能特性，在航天应用中发挥着非常重要的作用。这些特性包括优良的附着性、耐腐蚀性、硬度、耐磨性、耐侵蚀性和均匀层厚，即使对于复杂零件也是如此。因此，镍、锌镍和无电解镍镀层都凭借优良性能，在航天工业中被日益广泛地使用。</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航空器用镍制品及各子行业的发展状况、上下游行业发展状况、竞争替代产品、发展趋势、新产品与技术等进行了分析，并重点分析了中国航空器用镍制品行业发展状况和特点，以及中国航空器用镍制品行业将面临的挑战、企业的发展策略等。报告还对全球的行业发展态势作了详细分析，并对行业进行了趋向研判，是航空器用镍制品生产、经营企业，服务、投资机构等单位准确了解目前航空器用镍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其他非工业用镍制品（航空器用镍制品）产品概述 </w:t>
      </w:r>
    </w:p>
    <w:p>
      <w:pPr>
        <w:spacing w:after="150"/>
      </w:pPr>
      <w:r>
        <w:rPr/>
        <w:t xml:space="preserve">第一节 产品定义、性能及应用特点 </w:t>
      </w:r>
    </w:p>
    <w:p>
      <w:pPr>
        <w:spacing w:after="150"/>
      </w:pPr>
      <w:r>
        <w:rPr/>
        <w:t xml:space="preserve">第二节 产品发展历程 </w:t>
      </w:r>
    </w:p>
    <w:p>
      <w:pPr>
        <w:spacing w:after="150"/>
      </w:pPr>
      <w:r>
        <w:rPr/>
        <w:t xml:space="preserve">第三节 产品产业链构成 </w:t>
      </w:r>
    </w:p>
    <w:p>
      <w:pPr>
        <w:spacing w:after="150"/>
      </w:pPr>
      <w:r>
        <w:rPr/>
        <w:t xml:space="preserve">第四节 产品在产业链中的地位及影响 </w:t>
      </w:r>
    </w:p>
    <w:p>
      <w:pPr>
        <w:spacing w:after="150"/>
      </w:pPr>
      <w:r>
        <w:rPr>
          <w:b w:val="1"/>
          <w:bCs w:val="1"/>
        </w:rPr>
        <w:t xml:space="preserve">第二章 其他非工业用镍制品（航空器用镍制品）产品进口贸易环境分析 </w:t>
      </w:r>
    </w:p>
    <w:p>
      <w:pPr>
        <w:spacing w:after="150"/>
      </w:pPr>
      <w:r>
        <w:rPr/>
        <w:t xml:space="preserve">第一节 其他非工业用镍制品(航空器用镍制品)产品全球进口贸易环境分析 </w:t>
      </w:r>
    </w:p>
    <w:p>
      <w:pPr>
        <w:spacing w:after="150"/>
      </w:pPr>
      <w:r>
        <w:rPr/>
        <w:t xml:space="preserve">第二节 中国进口贸易总体形势分析 </w:t>
      </w:r>
    </w:p>
    <w:p>
      <w:pPr>
        <w:spacing w:after="150"/>
      </w:pPr>
      <w:r>
        <w:rPr/>
        <w:t xml:space="preserve">一、中国进口贸易总概 </w:t>
      </w:r>
    </w:p>
    <w:p>
      <w:pPr>
        <w:spacing w:after="150"/>
      </w:pPr>
      <w:r>
        <w:rPr/>
        <w:t xml:space="preserve">二、中国进口金额分析 </w:t>
      </w:r>
    </w:p>
    <w:p>
      <w:pPr>
        <w:spacing w:after="150"/>
      </w:pPr>
      <w:r>
        <w:rPr/>
        <w:t xml:space="preserve">第三节 中国其他非工业用镍制品(航空器用镍制品)产品进出口贸易政策环境分析 </w:t>
      </w:r>
    </w:p>
    <w:p>
      <w:pPr>
        <w:spacing w:after="150"/>
      </w:pPr>
      <w:r>
        <w:rPr>
          <w:b w:val="1"/>
          <w:bCs w:val="1"/>
        </w:rPr>
        <w:t xml:space="preserve">第三章 中国其他非工业用镍制品（航空器用镍制品）产品进口整体运行情况分析 </w:t>
      </w:r>
    </w:p>
    <w:p>
      <w:pPr>
        <w:spacing w:after="150"/>
      </w:pPr>
      <w:r>
        <w:rPr/>
        <w:t xml:space="preserve">第一节 其他非工业用镍制品(航空器用镍制品)产品进口总体规模分析 </w:t>
      </w:r>
    </w:p>
    <w:p>
      <w:pPr>
        <w:spacing w:after="150"/>
      </w:pPr>
      <w:r>
        <w:rPr/>
        <w:t xml:space="preserve">一、其他非工业用镍制品(航空器用镍制品)产品进口总额分析 </w:t>
      </w:r>
    </w:p>
    <w:p>
      <w:pPr>
        <w:spacing w:after="150"/>
      </w:pPr>
      <w:r>
        <w:rPr/>
        <w:t xml:space="preserve">二、中国其他非工业用镍制品(航空器用镍制品)产品进口贸易增速分析 </w:t>
      </w:r>
    </w:p>
    <w:p>
      <w:pPr>
        <w:spacing w:after="150"/>
      </w:pPr>
      <w:r>
        <w:rPr/>
        <w:t xml:space="preserve">第二节 中国其他非工业用镍制品(航空器用镍制品)产品进口差额评价 </w:t>
      </w:r>
    </w:p>
    <w:p>
      <w:pPr>
        <w:spacing w:after="150"/>
      </w:pPr>
      <w:r>
        <w:rPr/>
        <w:t xml:space="preserve">第三节 中国其他非工业用镍制品(航空器用镍制品)产品进口商品结构分析 </w:t>
      </w:r>
    </w:p>
    <w:p>
      <w:pPr>
        <w:spacing w:after="150"/>
      </w:pPr>
      <w:r>
        <w:rPr/>
        <w:t xml:space="preserve">一、其他非工业用镍制品(航空器用镍制品)产品进口贸易额分析 </w:t>
      </w:r>
    </w:p>
    <w:p>
      <w:pPr>
        <w:spacing w:after="150"/>
      </w:pPr>
      <w:r>
        <w:rPr/>
        <w:t xml:space="preserve">二、其他非工业用镍制品(航空器用镍制品)产品进口贸易额变化分析 </w:t>
      </w:r>
    </w:p>
    <w:p>
      <w:pPr>
        <w:spacing w:after="150"/>
      </w:pPr>
      <w:r>
        <w:rPr/>
        <w:t xml:space="preserve">三、其他非工业用镍制品(航空器用镍制品)产品按国别分进口数据统计 </w:t>
      </w:r>
    </w:p>
    <w:p>
      <w:pPr>
        <w:spacing w:after="150"/>
      </w:pPr>
      <w:r>
        <w:rPr/>
        <w:t xml:space="preserve">四、其他非工业用镍制品(航空器用镍制品)产品按贸易方式分进口数据统计 </w:t>
      </w:r>
    </w:p>
    <w:p>
      <w:pPr>
        <w:spacing w:after="150"/>
      </w:pPr>
      <w:r>
        <w:rPr/>
        <w:t xml:space="preserve">第四节 中国其他非工业用镍制品(航空器用镍制品)产品进口贸易主要特点分析 </w:t>
      </w:r>
    </w:p>
    <w:p>
      <w:pPr>
        <w:spacing w:after="150"/>
      </w:pPr>
      <w:r>
        <w:rPr/>
        <w:t xml:space="preserve">第五节 中国其他非工业用镍制品(航空器用镍制品)产品进口贸易主要影响因素分析 </w:t>
      </w:r>
    </w:p>
    <w:p>
      <w:pPr>
        <w:spacing w:after="150"/>
      </w:pPr>
      <w:r>
        <w:rPr>
          <w:b w:val="1"/>
          <w:bCs w:val="1"/>
        </w:rPr>
        <w:t xml:space="preserve">第四章 中国其他非工业用镍制品（航空器用镍制品）产品进口情况分析 </w:t>
      </w:r>
    </w:p>
    <w:p>
      <w:pPr>
        <w:spacing w:after="150"/>
      </w:pPr>
      <w:r>
        <w:rPr/>
        <w:t xml:space="preserve">第一节 中国其他非工业用镍制品(航空器用镍制品)产品进口总体规模分析 </w:t>
      </w:r>
    </w:p>
    <w:p>
      <w:pPr>
        <w:spacing w:after="150"/>
      </w:pPr>
      <w:r>
        <w:rPr/>
        <w:t xml:space="preserve">第二节 中国其他非工业用镍制品(航空器用镍制品)产品进口主要市场分析 </w:t>
      </w:r>
    </w:p>
    <w:p>
      <w:pPr>
        <w:spacing w:after="150"/>
      </w:pPr>
      <w:r>
        <w:rPr/>
        <w:t xml:space="preserve">一、其他非工业用镍制品(航空器用镍制品)产品进口市场比例结构及同比分析 </w:t>
      </w:r>
    </w:p>
    <w:p>
      <w:pPr>
        <w:spacing w:after="150"/>
      </w:pPr>
      <w:r>
        <w:rPr/>
        <w:t xml:space="preserve">二、其他非工业用镍制品(航空器用镍制品)产品主要进口市场平均价格分析 </w:t>
      </w:r>
    </w:p>
    <w:p>
      <w:pPr>
        <w:spacing w:after="150"/>
      </w:pPr>
      <w:r>
        <w:rPr/>
        <w:t xml:space="preserve">第三节 中国其他非工业用镍制品(航空器用镍制品)产品进口品牌特征分析 </w:t>
      </w:r>
    </w:p>
    <w:p>
      <w:pPr>
        <w:spacing w:after="150"/>
      </w:pPr>
      <w:r>
        <w:rPr/>
        <w:t xml:space="preserve">第四节 中国其他非工业用镍制品(航空器用镍制品)产品进口主要口岸分析 </w:t>
      </w:r>
    </w:p>
    <w:p>
      <w:pPr>
        <w:spacing w:after="150"/>
      </w:pPr>
      <w:r>
        <w:rPr/>
        <w:t xml:space="preserve">一、其他非工业用镍制品(航空器用镍制品)产品进口口岸比例结构及同比分析 </w:t>
      </w:r>
    </w:p>
    <w:p>
      <w:pPr>
        <w:spacing w:after="150"/>
      </w:pPr>
      <w:r>
        <w:rPr/>
        <w:t xml:space="preserve">二、其他非工业用镍制品(航空器用镍制品)产品主要进口口岸平均价格分析 </w:t>
      </w:r>
    </w:p>
    <w:p>
      <w:pPr>
        <w:spacing w:after="150"/>
      </w:pPr>
      <w:r>
        <w:rPr>
          <w:b w:val="1"/>
          <w:bCs w:val="1"/>
        </w:rPr>
        <w:t xml:space="preserve">第五章 中国其他非工业用镍制品（航空器用镍制品）产品进口主要贸易地区分析 </w:t>
      </w:r>
    </w:p>
    <w:p>
      <w:pPr>
        <w:spacing w:after="150"/>
      </w:pPr>
      <w:r>
        <w:rPr/>
        <w:t xml:space="preserve">第一节 中国其他非工业用镍制品(航空器用镍制品)产品进口主要贸易国别/地区总概 </w:t>
      </w:r>
    </w:p>
    <w:p>
      <w:pPr>
        <w:spacing w:after="150"/>
      </w:pPr>
      <w:r>
        <w:rPr/>
        <w:t xml:space="preserve">一、中国其他非工业用镍制品(航空器用镍制品)产品进口排前10个国家/地区分析 </w:t>
      </w:r>
    </w:p>
    <w:p>
      <w:pPr>
        <w:spacing w:after="150"/>
      </w:pPr>
      <w:r>
        <w:rPr/>
        <w:t xml:space="preserve">1、进口排前10个国家/地区排序名单 </w:t>
      </w:r>
    </w:p>
    <w:p>
      <w:pPr>
        <w:spacing w:after="150"/>
      </w:pPr>
      <w:r>
        <w:rPr/>
        <w:t xml:space="preserve">2、进口排前10个国家/地区产品贸易总额的行业占比分析 </w:t>
      </w:r>
    </w:p>
    <w:p>
      <w:pPr>
        <w:spacing w:after="150"/>
      </w:pPr>
      <w:r>
        <w:rPr/>
        <w:t xml:space="preserve">3、进口排前10个国家/地区产品贸易总额及其增长分析 </w:t>
      </w:r>
    </w:p>
    <w:p>
      <w:pPr>
        <w:spacing w:after="150"/>
      </w:pPr>
      <w:r>
        <w:rPr/>
        <w:t xml:space="preserve">第二节 中国其他非工业用镍制品(航空器用镍制品)产品与东南亚贸易分析 </w:t>
      </w:r>
    </w:p>
    <w:p>
      <w:pPr>
        <w:spacing w:after="150"/>
      </w:pPr>
      <w:r>
        <w:rPr/>
        <w:t xml:space="preserve">一、其他非工业用镍制品(航空器用镍制品)产品与东南亚贸易总额及其增长分析 </w:t>
      </w:r>
    </w:p>
    <w:p>
      <w:pPr>
        <w:spacing w:after="150"/>
      </w:pPr>
      <w:r>
        <w:rPr/>
        <w:t xml:space="preserve">二、其他非工业用镍制品(航空器用镍制品)产品东南亚进口分析 </w:t>
      </w:r>
    </w:p>
    <w:p>
      <w:pPr>
        <w:spacing w:after="150"/>
      </w:pPr>
      <w:r>
        <w:rPr/>
        <w:t xml:space="preserve">三、其他非工业用镍制品(航空器用镍制品)产品东南亚出口分析 </w:t>
      </w:r>
    </w:p>
    <w:p>
      <w:pPr>
        <w:spacing w:after="150"/>
      </w:pPr>
      <w:r>
        <w:rPr/>
        <w:t xml:space="preserve">第三节 中国其他非工业用镍制品(航空器用镍制品)产品与欧洲贸易分析 </w:t>
      </w:r>
    </w:p>
    <w:p>
      <w:pPr>
        <w:spacing w:after="150"/>
      </w:pPr>
      <w:r>
        <w:rPr/>
        <w:t xml:space="preserve">一、其他非工业用镍制品(航空器用镍制品)产品与欧洲贸易总额及其增长分析 </w:t>
      </w:r>
    </w:p>
    <w:p>
      <w:pPr>
        <w:spacing w:after="150"/>
      </w:pPr>
      <w:r>
        <w:rPr/>
        <w:t xml:space="preserve">二、其他非工业用镍制品(航空器用镍制品)产品欧洲进口分析 </w:t>
      </w:r>
    </w:p>
    <w:p>
      <w:pPr>
        <w:spacing w:after="150"/>
      </w:pPr>
      <w:r>
        <w:rPr/>
        <w:t xml:space="preserve">三、其他非工业用镍制品(航空器用镍制品)产品欧洲出口分析 </w:t>
      </w:r>
    </w:p>
    <w:p>
      <w:pPr>
        <w:spacing w:after="150"/>
      </w:pPr>
      <w:r>
        <w:rPr/>
        <w:t xml:space="preserve">第四节 中国其他非工业用镍制品(航空器用镍制品)产品与北美洲贸易分析 </w:t>
      </w:r>
    </w:p>
    <w:p>
      <w:pPr>
        <w:spacing w:after="150"/>
      </w:pPr>
      <w:r>
        <w:rPr/>
        <w:t xml:space="preserve">一、其他非工业用镍制品(航空器用镍制品)产品与北美洲贸易总额及其增长分析 </w:t>
      </w:r>
    </w:p>
    <w:p>
      <w:pPr>
        <w:spacing w:after="150"/>
      </w:pPr>
      <w:r>
        <w:rPr/>
        <w:t xml:space="preserve">二、其他非工业用镍制品(航空器用镍制品)产品北美洲进口分析 </w:t>
      </w:r>
    </w:p>
    <w:p>
      <w:pPr>
        <w:spacing w:after="150"/>
      </w:pPr>
      <w:r>
        <w:rPr/>
        <w:t xml:space="preserve">三、其他非工业用镍制品(航空器用镍制品)产品北美洲出口分析 </w:t>
      </w:r>
    </w:p>
    <w:p>
      <w:pPr>
        <w:spacing w:after="150"/>
      </w:pPr>
      <w:r>
        <w:rPr>
          <w:b w:val="1"/>
          <w:bCs w:val="1"/>
        </w:rPr>
        <w:t xml:space="preserve">第六章 中国其他非工业用镍制品（航空器用镍制品）产品进出口主要贸易国别分析 </w:t>
      </w:r>
    </w:p>
    <w:p>
      <w:pPr>
        <w:spacing w:after="150"/>
      </w:pPr>
      <w:r>
        <w:rPr/>
        <w:t xml:space="preserve">第一节 中国其他非工业用镍制品(航空器用镍制品)产品与美国贸易分析 </w:t>
      </w:r>
    </w:p>
    <w:p>
      <w:pPr>
        <w:spacing w:after="150"/>
      </w:pPr>
      <w:r>
        <w:rPr/>
        <w:t xml:space="preserve">一、其他非工业用镍制品(航空器用镍制品)产品与美国贸易总额及其增长分析 </w:t>
      </w:r>
    </w:p>
    <w:p>
      <w:pPr>
        <w:spacing w:after="150"/>
      </w:pPr>
      <w:r>
        <w:rPr/>
        <w:t xml:space="preserve">二、其他非工业用镍制品(航空器用镍制品)产品美国进口分析 </w:t>
      </w:r>
    </w:p>
    <w:p>
      <w:pPr>
        <w:spacing w:after="150"/>
      </w:pPr>
      <w:r>
        <w:rPr/>
        <w:t xml:space="preserve">三、其他非工业用镍制品(航空器用镍制品)产品美国出口分析 </w:t>
      </w:r>
    </w:p>
    <w:p>
      <w:pPr>
        <w:spacing w:after="150"/>
      </w:pPr>
      <w:r>
        <w:rPr/>
        <w:t xml:space="preserve">第二节 中国其他非工业用镍制品(航空器用镍制品)产品与日本贸易分析 </w:t>
      </w:r>
    </w:p>
    <w:p>
      <w:pPr>
        <w:spacing w:after="150"/>
      </w:pPr>
      <w:r>
        <w:rPr/>
        <w:t xml:space="preserve">一、其他非工业用镍制品(航空器用镍制品)产品与日本贸易总额及其增长分析 </w:t>
      </w:r>
    </w:p>
    <w:p>
      <w:pPr>
        <w:spacing w:after="150"/>
      </w:pPr>
      <w:r>
        <w:rPr/>
        <w:t xml:space="preserve">二、其他非工业用镍制品(航空器用镍制品)产品日本进口分析 </w:t>
      </w:r>
    </w:p>
    <w:p>
      <w:pPr>
        <w:spacing w:after="150"/>
      </w:pPr>
      <w:r>
        <w:rPr/>
        <w:t xml:space="preserve">三、其他非工业用镍制品(航空器用镍制品)产品日本出口分析 </w:t>
      </w:r>
    </w:p>
    <w:p>
      <w:pPr>
        <w:spacing w:after="150"/>
      </w:pPr>
      <w:r>
        <w:rPr/>
        <w:t xml:space="preserve">第三节 中国其他非工业用镍制品(航空器用镍制品)产品与俄罗斯贸易分析 </w:t>
      </w:r>
    </w:p>
    <w:p>
      <w:pPr>
        <w:spacing w:after="150"/>
      </w:pPr>
      <w:r>
        <w:rPr/>
        <w:t xml:space="preserve">一、其他非工业用镍制品(航空器用镍制品)产品与俄罗斯贸易总额及其增长分析 </w:t>
      </w:r>
    </w:p>
    <w:p>
      <w:pPr>
        <w:spacing w:after="150"/>
      </w:pPr>
      <w:r>
        <w:rPr/>
        <w:t xml:space="preserve">二、其他非工业用镍制品(航空器用镍制品)产品俄罗斯进口分析 </w:t>
      </w:r>
    </w:p>
    <w:p>
      <w:pPr>
        <w:spacing w:after="150"/>
      </w:pPr>
      <w:r>
        <w:rPr/>
        <w:t xml:space="preserve">三、其他非工业用镍制品(航空器用镍制品)产品俄罗斯出口分析 </w:t>
      </w:r>
    </w:p>
    <w:p>
      <w:pPr>
        <w:spacing w:after="150"/>
      </w:pPr>
      <w:r>
        <w:rPr/>
        <w:t xml:space="preserve">第四节 中国其他非工业用镍制品(航空器用镍制品)产品与韩国贸易分析 </w:t>
      </w:r>
    </w:p>
    <w:p>
      <w:pPr>
        <w:spacing w:after="150"/>
      </w:pPr>
      <w:r>
        <w:rPr/>
        <w:t xml:space="preserve">一、其他非工业用镍制品(航空器用镍制品)产品与韩国贸易总额及其增长分析 </w:t>
      </w:r>
    </w:p>
    <w:p>
      <w:pPr>
        <w:spacing w:after="150"/>
      </w:pPr>
      <w:r>
        <w:rPr/>
        <w:t xml:space="preserve">二、其他非工业用镍制品(航空器用镍制品)产品韩国进口分析 </w:t>
      </w:r>
    </w:p>
    <w:p>
      <w:pPr>
        <w:spacing w:after="150"/>
      </w:pPr>
      <w:r>
        <w:rPr/>
        <w:t xml:space="preserve">三、其他非工业用镍制品(航空器用镍制品)产品韩国出口分析 </w:t>
      </w:r>
    </w:p>
    <w:p>
      <w:pPr>
        <w:spacing w:after="150"/>
      </w:pPr>
      <w:r>
        <w:rPr/>
        <w:t xml:space="preserve">第五节 中国其他非工业用镍制品(航空器用镍制品)产品与欧盟贸易分析 </w:t>
      </w:r>
    </w:p>
    <w:p>
      <w:pPr>
        <w:spacing w:after="150"/>
      </w:pPr>
      <w:r>
        <w:rPr/>
        <w:t xml:space="preserve">一、其他非工业用镍制品(航空器用镍制品)产品与欧盟贸易总额及其增长分析 </w:t>
      </w:r>
    </w:p>
    <w:p>
      <w:pPr>
        <w:spacing w:after="150"/>
      </w:pPr>
      <w:r>
        <w:rPr/>
        <w:t xml:space="preserve">二、其他非工业用镍制品(航空器用镍制品)产品欧盟进口分析 </w:t>
      </w:r>
    </w:p>
    <w:p>
      <w:pPr>
        <w:spacing w:after="150"/>
      </w:pPr>
      <w:r>
        <w:rPr/>
        <w:t xml:space="preserve">三、其他非工业用镍制品(航空器用镍制品)产品欧盟出口分析 </w:t>
      </w:r>
    </w:p>
    <w:p>
      <w:pPr>
        <w:spacing w:after="150"/>
      </w:pPr>
      <w:r>
        <w:rPr>
          <w:b w:val="1"/>
          <w:bCs w:val="1"/>
        </w:rPr>
        <w:t xml:space="preserve">第二部分 行业发展趋势</w:t>
      </w:r>
    </w:p>
    <w:p>
      <w:pPr>
        <w:spacing w:after="150"/>
      </w:pPr>
      <w:r>
        <w:rPr>
          <w:b w:val="1"/>
          <w:bCs w:val="1"/>
        </w:rPr>
        <w:t xml:space="preserve">第七章 2019-2023年国际其他非工业用镍制品（航空器用镍制品）重点企业发展状况 </w:t>
      </w:r>
    </w:p>
    <w:p>
      <w:pPr>
        <w:spacing w:after="150"/>
      </w:pPr>
      <w:r>
        <w:rPr/>
        <w:t xml:space="preserve">第一节 美国通用电气公司 </w:t>
      </w:r>
    </w:p>
    <w:p>
      <w:pPr>
        <w:spacing w:after="150"/>
      </w:pPr>
      <w:r>
        <w:rPr/>
        <w:t xml:space="preserve">一、企业发展概况 </w:t>
      </w:r>
    </w:p>
    <w:p>
      <w:pPr>
        <w:spacing w:after="150"/>
      </w:pPr>
      <w:r>
        <w:rPr/>
        <w:t xml:space="preserve">二、2017年经营状况分析 </w:t>
      </w:r>
    </w:p>
    <w:p>
      <w:pPr>
        <w:spacing w:after="150"/>
      </w:pPr>
      <w:r>
        <w:rPr/>
        <w:t xml:space="preserve">三、2018年经营状况分析 </w:t>
      </w:r>
    </w:p>
    <w:p>
      <w:pPr>
        <w:spacing w:after="150"/>
      </w:pPr>
      <w:r>
        <w:rPr/>
        <w:t xml:space="preserve">四、2019-2023年经营状况分析 </w:t>
      </w:r>
    </w:p>
    <w:p>
      <w:pPr>
        <w:spacing w:after="150"/>
      </w:pPr>
      <w:r>
        <w:rPr/>
        <w:t xml:space="preserve">五、企业发展动态 </w:t>
      </w:r>
    </w:p>
    <w:p>
      <w:pPr>
        <w:spacing w:after="150"/>
      </w:pPr>
      <w:r>
        <w:rPr/>
        <w:t xml:space="preserve">六、优劣势及出口能力分析 </w:t>
      </w:r>
    </w:p>
    <w:p>
      <w:pPr>
        <w:spacing w:after="150"/>
      </w:pPr>
      <w:r>
        <w:rPr/>
        <w:t xml:space="preserve">第二节 jfe株式会社 </w:t>
      </w:r>
    </w:p>
    <w:p>
      <w:pPr>
        <w:spacing w:after="150"/>
      </w:pPr>
      <w:r>
        <w:rPr/>
        <w:t xml:space="preserve">一、企业发展概况 </w:t>
      </w:r>
    </w:p>
    <w:p>
      <w:pPr>
        <w:spacing w:after="150"/>
      </w:pPr>
      <w:r>
        <w:rPr/>
        <w:t xml:space="preserve">二、2017年经营状况分析 </w:t>
      </w:r>
    </w:p>
    <w:p>
      <w:pPr>
        <w:spacing w:after="150"/>
      </w:pPr>
      <w:r>
        <w:rPr/>
        <w:t xml:space="preserve">三、2018年经营状况分析 </w:t>
      </w:r>
    </w:p>
    <w:p>
      <w:pPr>
        <w:spacing w:after="150"/>
      </w:pPr>
      <w:r>
        <w:rPr/>
        <w:t xml:space="preserve">四、2019-2023年经营状况分析 </w:t>
      </w:r>
    </w:p>
    <w:p>
      <w:pPr>
        <w:spacing w:after="150"/>
      </w:pPr>
      <w:r>
        <w:rPr/>
        <w:t xml:space="preserve">五、企业发展动态 </w:t>
      </w:r>
    </w:p>
    <w:p>
      <w:pPr>
        <w:spacing w:after="150"/>
      </w:pPr>
      <w:r>
        <w:rPr/>
        <w:t xml:space="preserve">六优劣势及出口能力分析 </w:t>
      </w:r>
    </w:p>
    <w:p>
      <w:pPr>
        <w:spacing w:after="150"/>
      </w:pPr>
      <w:r>
        <w:rPr/>
        <w:t xml:space="preserve">第三节 新日本制铁公司 </w:t>
      </w:r>
    </w:p>
    <w:p>
      <w:pPr>
        <w:spacing w:after="150"/>
      </w:pPr>
      <w:r>
        <w:rPr/>
        <w:t xml:space="preserve">一、 企业发展概况 </w:t>
      </w:r>
    </w:p>
    <w:p>
      <w:pPr>
        <w:spacing w:after="150"/>
      </w:pPr>
      <w:r>
        <w:rPr/>
        <w:t xml:space="preserve">二、2017年经营状况分析 </w:t>
      </w:r>
    </w:p>
    <w:p>
      <w:pPr>
        <w:spacing w:after="150"/>
      </w:pPr>
      <w:r>
        <w:rPr/>
        <w:t xml:space="preserve">三、2018年经营状况分析 </w:t>
      </w:r>
    </w:p>
    <w:p>
      <w:pPr>
        <w:spacing w:after="150"/>
      </w:pPr>
      <w:r>
        <w:rPr/>
        <w:t xml:space="preserve">四、2019-2023年经营状况分析 </w:t>
      </w:r>
    </w:p>
    <w:p>
      <w:pPr>
        <w:spacing w:after="150"/>
      </w:pPr>
      <w:r>
        <w:rPr/>
        <w:t xml:space="preserve">五、企业发展动态 </w:t>
      </w:r>
    </w:p>
    <w:p>
      <w:pPr>
        <w:spacing w:after="150"/>
      </w:pPr>
      <w:r>
        <w:rPr/>
        <w:t xml:space="preserve">六、优劣势及出口能力分析 </w:t>
      </w:r>
    </w:p>
    <w:p>
      <w:pPr>
        <w:spacing w:after="150"/>
      </w:pPr>
      <w:r>
        <w:rPr/>
        <w:t xml:space="preserve">第四节 神户制钢所 </w:t>
      </w:r>
    </w:p>
    <w:p>
      <w:pPr>
        <w:spacing w:after="150"/>
      </w:pPr>
      <w:r>
        <w:rPr/>
        <w:t xml:space="preserve">一、企业发展概况 </w:t>
      </w:r>
    </w:p>
    <w:p>
      <w:pPr>
        <w:spacing w:after="150"/>
      </w:pPr>
      <w:r>
        <w:rPr/>
        <w:t xml:space="preserve">二、2017年经营状况分析 </w:t>
      </w:r>
    </w:p>
    <w:p>
      <w:pPr>
        <w:spacing w:after="150"/>
      </w:pPr>
      <w:r>
        <w:rPr/>
        <w:t xml:space="preserve">三、2018年经营状况分析 </w:t>
      </w:r>
    </w:p>
    <w:p>
      <w:pPr>
        <w:spacing w:after="150"/>
      </w:pPr>
      <w:r>
        <w:rPr/>
        <w:t xml:space="preserve">四、2019-2023年经营状况分析 </w:t>
      </w:r>
    </w:p>
    <w:p>
      <w:pPr>
        <w:spacing w:after="150"/>
      </w:pPr>
      <w:r>
        <w:rPr/>
        <w:t xml:space="preserve">五、企业发展动态 </w:t>
      </w:r>
    </w:p>
    <w:p>
      <w:pPr>
        <w:spacing w:after="150"/>
      </w:pPr>
      <w:r>
        <w:rPr/>
        <w:t xml:space="preserve">六、优劣势及出口能力分析 </w:t>
      </w:r>
    </w:p>
    <w:p>
      <w:pPr>
        <w:spacing w:after="150"/>
      </w:pPr>
      <w:r>
        <w:rPr>
          <w:b w:val="1"/>
          <w:bCs w:val="1"/>
        </w:rPr>
        <w:t xml:space="preserve">第八章 2019-2023年国内其他非工业用镍制品（航空器用镍制品）重点企业发展分析 </w:t>
      </w:r>
    </w:p>
    <w:p>
      <w:pPr>
        <w:spacing w:after="150"/>
      </w:pPr>
      <w:r>
        <w:rPr/>
        <w:t xml:space="preserve">第一节 钢研高纳 </w:t>
      </w:r>
    </w:p>
    <w:p>
      <w:pPr>
        <w:spacing w:after="150"/>
      </w:pPr>
      <w:r>
        <w:rPr/>
        <w:t xml:space="preserve">一、企业概况 </w:t>
      </w:r>
    </w:p>
    <w:p>
      <w:pPr>
        <w:spacing w:after="150"/>
      </w:pPr>
      <w:r>
        <w:rPr/>
        <w:t xml:space="preserve">二、企业优劣势分析 </w:t>
      </w:r>
    </w:p>
    <w:p>
      <w:pPr>
        <w:spacing w:after="150"/>
      </w:pPr>
      <w:r>
        <w:rPr/>
        <w:t xml:space="preserve">三、产品/服务特色 </w:t>
      </w:r>
    </w:p>
    <w:p>
      <w:pPr>
        <w:spacing w:after="150"/>
      </w:pPr>
      <w:r>
        <w:rPr/>
        <w:t xml:space="preserve">四、经营状况 </w:t>
      </w:r>
    </w:p>
    <w:p>
      <w:pPr>
        <w:spacing w:after="150"/>
      </w:pPr>
      <w:r>
        <w:rPr/>
        <w:t xml:space="preserve">五、2020-2023年发展规划 </w:t>
      </w:r>
    </w:p>
    <w:p>
      <w:pPr>
        <w:spacing w:after="150"/>
      </w:pPr>
      <w:r>
        <w:rPr/>
        <w:t xml:space="preserve">第二节 万泽股份 </w:t>
      </w:r>
    </w:p>
    <w:p>
      <w:pPr>
        <w:spacing w:after="150"/>
      </w:pPr>
      <w:r>
        <w:rPr/>
        <w:t xml:space="preserve">一、企业概况 </w:t>
      </w:r>
    </w:p>
    <w:p>
      <w:pPr>
        <w:spacing w:after="150"/>
      </w:pPr>
      <w:r>
        <w:rPr/>
        <w:t xml:space="preserve">二、企业优劣势分析 </w:t>
      </w:r>
    </w:p>
    <w:p>
      <w:pPr>
        <w:spacing w:after="150"/>
      </w:pPr>
      <w:r>
        <w:rPr/>
        <w:t xml:space="preserve">三、产品/服务特色 </w:t>
      </w:r>
    </w:p>
    <w:p>
      <w:pPr>
        <w:spacing w:after="150"/>
      </w:pPr>
      <w:r>
        <w:rPr/>
        <w:t xml:space="preserve">四、经营状况 </w:t>
      </w:r>
    </w:p>
    <w:p>
      <w:pPr>
        <w:spacing w:after="150"/>
      </w:pPr>
      <w:r>
        <w:rPr/>
        <w:t xml:space="preserve">五、2020-2023年发展规划 </w:t>
      </w:r>
    </w:p>
    <w:p>
      <w:pPr>
        <w:spacing w:after="150"/>
      </w:pPr>
      <w:r>
        <w:rPr/>
        <w:t xml:space="preserve">第三节 应流股份 </w:t>
      </w:r>
    </w:p>
    <w:p>
      <w:pPr>
        <w:spacing w:after="150"/>
      </w:pPr>
      <w:r>
        <w:rPr/>
        <w:t xml:space="preserve">一、企业概况 </w:t>
      </w:r>
    </w:p>
    <w:p>
      <w:pPr>
        <w:spacing w:after="150"/>
      </w:pPr>
      <w:r>
        <w:rPr/>
        <w:t xml:space="preserve">二、企业优劣势分析 </w:t>
      </w:r>
    </w:p>
    <w:p>
      <w:pPr>
        <w:spacing w:after="150"/>
      </w:pPr>
      <w:r>
        <w:rPr/>
        <w:t xml:space="preserve">三、产品/服务特色 </w:t>
      </w:r>
    </w:p>
    <w:p>
      <w:pPr>
        <w:spacing w:after="150"/>
      </w:pPr>
      <w:r>
        <w:rPr/>
        <w:t xml:space="preserve">四、经营状况 </w:t>
      </w:r>
    </w:p>
    <w:p>
      <w:pPr>
        <w:spacing w:after="150"/>
      </w:pPr>
      <w:r>
        <w:rPr/>
        <w:t xml:space="preserve">五、2020-2023年发展规划 </w:t>
      </w:r>
    </w:p>
    <w:p>
      <w:pPr>
        <w:spacing w:after="150"/>
      </w:pPr>
      <w:r>
        <w:rPr/>
        <w:t xml:space="preserve">第四节 图南股份 </w:t>
      </w:r>
    </w:p>
    <w:p>
      <w:pPr>
        <w:spacing w:after="150"/>
      </w:pPr>
      <w:r>
        <w:rPr/>
        <w:t xml:space="preserve">一、企业概况 </w:t>
      </w:r>
    </w:p>
    <w:p>
      <w:pPr>
        <w:spacing w:after="150"/>
      </w:pPr>
      <w:r>
        <w:rPr/>
        <w:t xml:space="preserve">二、企业优劣势分析 </w:t>
      </w:r>
    </w:p>
    <w:p>
      <w:pPr>
        <w:spacing w:after="150"/>
      </w:pPr>
      <w:r>
        <w:rPr/>
        <w:t xml:space="preserve">三、产品/服务特色 </w:t>
      </w:r>
    </w:p>
    <w:p>
      <w:pPr>
        <w:spacing w:after="150"/>
      </w:pPr>
      <w:r>
        <w:rPr/>
        <w:t xml:space="preserve">四、经营状况 </w:t>
      </w:r>
    </w:p>
    <w:p>
      <w:pPr>
        <w:spacing w:after="150"/>
      </w:pPr>
      <w:r>
        <w:rPr/>
        <w:t xml:space="preserve">五、2020-2023年发展规划 </w:t>
      </w:r>
    </w:p>
    <w:p>
      <w:pPr>
        <w:spacing w:after="150"/>
      </w:pPr>
      <w:r>
        <w:rPr/>
        <w:t xml:space="preserve">第五节 三角防务 </w:t>
      </w:r>
    </w:p>
    <w:p>
      <w:pPr>
        <w:spacing w:after="150"/>
      </w:pPr>
      <w:r>
        <w:rPr/>
        <w:t xml:space="preserve">一、企业概况 </w:t>
      </w:r>
    </w:p>
    <w:p>
      <w:pPr>
        <w:spacing w:after="150"/>
      </w:pPr>
      <w:r>
        <w:rPr/>
        <w:t xml:space="preserve">二、企业优劣势分析 </w:t>
      </w:r>
    </w:p>
    <w:p>
      <w:pPr>
        <w:spacing w:after="150"/>
      </w:pPr>
      <w:r>
        <w:rPr/>
        <w:t xml:space="preserve">三、产品/服务特色 </w:t>
      </w:r>
    </w:p>
    <w:p>
      <w:pPr>
        <w:spacing w:after="150"/>
      </w:pPr>
      <w:r>
        <w:rPr/>
        <w:t xml:space="preserve">四、经营状况 </w:t>
      </w:r>
    </w:p>
    <w:p>
      <w:pPr>
        <w:spacing w:after="150"/>
      </w:pPr>
      <w:r>
        <w:rPr/>
        <w:t xml:space="preserve">五、2020-2023年发展规划 </w:t>
      </w:r>
    </w:p>
    <w:p>
      <w:pPr>
        <w:spacing w:after="150"/>
      </w:pPr>
      <w:r>
        <w:rPr/>
        <w:t xml:space="preserve">第六节 派克新材 </w:t>
      </w:r>
    </w:p>
    <w:p>
      <w:pPr>
        <w:spacing w:after="150"/>
      </w:pPr>
      <w:r>
        <w:rPr/>
        <w:t xml:space="preserve">一、企业概况 </w:t>
      </w:r>
    </w:p>
    <w:p>
      <w:pPr>
        <w:spacing w:after="150"/>
      </w:pPr>
      <w:r>
        <w:rPr/>
        <w:t xml:space="preserve">二、企业优劣势分析 </w:t>
      </w:r>
    </w:p>
    <w:p>
      <w:pPr>
        <w:spacing w:after="150"/>
      </w:pPr>
      <w:r>
        <w:rPr/>
        <w:t xml:space="preserve">三、产品/服务特色 </w:t>
      </w:r>
    </w:p>
    <w:p>
      <w:pPr>
        <w:spacing w:after="150"/>
      </w:pPr>
      <w:r>
        <w:rPr/>
        <w:t xml:space="preserve">四、经营状况 </w:t>
      </w:r>
    </w:p>
    <w:p>
      <w:pPr>
        <w:spacing w:after="150"/>
      </w:pPr>
      <w:r>
        <w:rPr/>
        <w:t xml:space="preserve">五、2020-2023年发展规划 </w:t>
      </w:r>
    </w:p>
    <w:p>
      <w:pPr>
        <w:spacing w:after="150"/>
      </w:pPr>
      <w:r>
        <w:rPr/>
        <w:t xml:space="preserve">第七节 中国其他非工业用镍制品(航空器用镍制品)产品进出口企业发展困境及对策分析 </w:t>
      </w:r>
    </w:p>
    <w:p>
      <w:pPr>
        <w:spacing w:after="150"/>
      </w:pPr>
      <w:r>
        <w:rPr>
          <w:b w:val="1"/>
          <w:bCs w:val="1"/>
        </w:rPr>
        <w:t xml:space="preserve">第九章 其他非工业用镍制品（航空器用镍制品）项目产品消费深度调研 </w:t>
      </w:r>
    </w:p>
    <w:p>
      <w:pPr>
        <w:spacing w:after="150"/>
      </w:pPr>
      <w:r>
        <w:rPr/>
        <w:t xml:space="preserve">第一节 国内市场需求调研 </w:t>
      </w:r>
    </w:p>
    <w:p>
      <w:pPr>
        <w:spacing w:after="150"/>
      </w:pPr>
      <w:r>
        <w:rPr/>
        <w:t xml:space="preserve">第二节 国外市场需求调研 </w:t>
      </w:r>
    </w:p>
    <w:p>
      <w:pPr>
        <w:spacing w:after="150"/>
      </w:pPr>
      <w:r>
        <w:rPr/>
        <w:t xml:space="preserve">第三节 进口量值统计 </w:t>
      </w:r>
    </w:p>
    <w:p>
      <w:pPr>
        <w:spacing w:after="150"/>
      </w:pPr>
      <w:r>
        <w:rPr/>
        <w:t xml:space="preserve">第四节 产品下游行业发展分析 </w:t>
      </w:r>
    </w:p>
    <w:p>
      <w:pPr>
        <w:spacing w:after="150"/>
      </w:pPr>
      <w:r>
        <w:rPr/>
        <w:t xml:space="preserve">一、下游行业发展状况 </w:t>
      </w:r>
    </w:p>
    <w:p>
      <w:pPr>
        <w:spacing w:after="150"/>
      </w:pPr>
      <w:r>
        <w:rPr/>
        <w:t xml:space="preserve">二、下游行业产品应用特点 </w:t>
      </w:r>
    </w:p>
    <w:p>
      <w:pPr>
        <w:spacing w:after="150"/>
      </w:pPr>
      <w:r>
        <w:rPr/>
        <w:t xml:space="preserve">三、下游行业发展趋势 </w:t>
      </w:r>
    </w:p>
    <w:p>
      <w:pPr>
        <w:spacing w:after="150"/>
      </w:pPr>
      <w:r>
        <w:rPr/>
        <w:t xml:space="preserve">第五节 产品消费者行为调研 </w:t>
      </w:r>
    </w:p>
    <w:p>
      <w:pPr>
        <w:spacing w:after="150"/>
      </w:pPr>
      <w:r>
        <w:rPr/>
        <w:t xml:space="preserve">一、消费者构成调研 </w:t>
      </w:r>
    </w:p>
    <w:p>
      <w:pPr>
        <w:spacing w:after="150"/>
      </w:pPr>
      <w:r>
        <w:rPr/>
        <w:t xml:space="preserve">二、消费者关注因素调研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一、其他非工业用镍制品(航空器用镍制品)行业需求市场 </w:t>
      </w:r>
    </w:p>
    <w:p>
      <w:pPr>
        <w:spacing w:after="150"/>
      </w:pPr>
      <w:r>
        <w:rPr/>
        <w:t xml:space="preserve">二、其他非工业用镍制品(航空器用镍制品)行业客户结构 </w:t>
      </w:r>
    </w:p>
    <w:p>
      <w:pPr>
        <w:spacing w:after="150"/>
      </w:pPr>
      <w:r>
        <w:rPr/>
        <w:t xml:space="preserve">三、其他非工业用镍制品(航空器用镍制品)行业需求的地区差异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一、其他非工业用镍制品(航空器用镍制品)行业的需求预测 </w:t>
      </w:r>
    </w:p>
    <w:p>
      <w:pPr>
        <w:spacing w:after="150"/>
      </w:pPr>
      <w:r>
        <w:rPr/>
        <w:t xml:space="preserve">二、其他非工业用镍制品(航空器用镍制品)行业的供应预测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中国其他非工业用镍制品(航空器用镍制品)行业swot分析 </w:t>
      </w:r>
    </w:p>
    <w:p>
      <w:pPr>
        <w:spacing w:after="150"/>
      </w:pPr>
      <w:r>
        <w:rPr>
          <w:b w:val="1"/>
          <w:bCs w:val="1"/>
        </w:rPr>
        <w:t xml:space="preserve">第十二章 其他非工业用镍制品（航空器用镍制品）产品技术工艺深度分析 </w:t>
      </w:r>
    </w:p>
    <w:p>
      <w:pPr>
        <w:spacing w:after="150"/>
      </w:pPr>
      <w:r>
        <w:rPr/>
        <w:t xml:space="preserve">第一节 国内市场最新技术运用状况 </w:t>
      </w:r>
    </w:p>
    <w:p>
      <w:pPr>
        <w:spacing w:after="150"/>
      </w:pPr>
      <w:r>
        <w:rPr/>
        <w:t xml:space="preserve">第二节 国际市场最新技术运用状况 </w:t>
      </w:r>
    </w:p>
    <w:p>
      <w:pPr>
        <w:spacing w:after="150"/>
      </w:pPr>
      <w:r>
        <w:rPr/>
        <w:t xml:space="preserve">第三节 国内技术市场区域优势 </w:t>
      </w:r>
    </w:p>
    <w:p>
      <w:pPr>
        <w:spacing w:after="150"/>
      </w:pPr>
      <w:r>
        <w:rPr/>
        <w:t xml:space="preserve">第四节 产品生产技术发展现状 </w:t>
      </w:r>
    </w:p>
    <w:p>
      <w:pPr>
        <w:spacing w:after="150"/>
      </w:pPr>
      <w:r>
        <w:rPr/>
        <w:t xml:space="preserve">第五节 产品生产工艺特点或流程 </w:t>
      </w:r>
    </w:p>
    <w:p>
      <w:pPr>
        <w:spacing w:after="150"/>
      </w:pPr>
      <w:r>
        <w:rPr/>
        <w:t xml:space="preserve">第六节 国内外生产技术发展趋势分析 </w:t>
      </w:r>
    </w:p>
    <w:p>
      <w:pPr>
        <w:spacing w:after="150"/>
      </w:pPr>
      <w:r>
        <w:rPr>
          <w:b w:val="1"/>
          <w:bCs w:val="1"/>
        </w:rPr>
        <w:t xml:space="preserve">图表目录</w:t>
      </w:r>
    </w:p>
    <w:p>
      <w:pPr>
        <w:spacing w:after="150"/>
      </w:pPr>
      <w:r>
        <w:rPr/>
        <w:t xml:space="preserve">图表：出口商品税率表 </w:t>
      </w:r>
    </w:p>
    <w:p>
      <w:pPr>
        <w:spacing w:after="150"/>
      </w:pPr>
      <w:r>
        <w:rPr/>
        <w:t xml:space="preserve">图表：2019-2023年前三季度中国其他非工业用镍制品产品进口总额情况 </w:t>
      </w:r>
    </w:p>
    <w:p>
      <w:pPr>
        <w:spacing w:after="150"/>
      </w:pPr>
      <w:r>
        <w:rPr/>
        <w:t xml:space="preserve">图表：2019-2023年前三季度中国其他非工业用镍制品产品进口总额情况 </w:t>
      </w:r>
    </w:p>
    <w:p>
      <w:pPr>
        <w:spacing w:after="150"/>
      </w:pPr>
      <w:r>
        <w:rPr/>
        <w:t xml:space="preserve">图表：中国其他非工业用镍制品(航空器用镍制品)产品进口贸易额增速情况 </w:t>
      </w:r>
    </w:p>
    <w:p>
      <w:pPr>
        <w:spacing w:after="150"/>
      </w:pPr>
      <w:r>
        <w:rPr/>
        <w:t xml:space="preserve">图表：2019-2023年中国其他非工业用镍制品(航空器用镍制品)进口差额 </w:t>
      </w:r>
    </w:p>
    <w:p>
      <w:pPr>
        <w:spacing w:after="150"/>
      </w:pPr>
      <w:r>
        <w:rPr/>
        <w:t xml:space="preserve">图表：2019-2023年国内镍制品进口产品按国别统计情况 </w:t>
      </w:r>
    </w:p>
    <w:p>
      <w:pPr>
        <w:spacing w:after="150"/>
      </w:pPr>
      <w:r>
        <w:rPr/>
        <w:t xml:space="preserve">图表：2019-2023年前三季度国内镍制品进口方式占比情况 </w:t>
      </w:r>
    </w:p>
    <w:p>
      <w:pPr>
        <w:spacing w:after="150"/>
      </w:pPr>
      <w:r>
        <w:rPr/>
        <w:t xml:space="preserve">图表：2019-2023年中国其他非工业用镍制品产品进口总体规模 </w:t>
      </w:r>
    </w:p>
    <w:p>
      <w:pPr>
        <w:spacing w:after="150"/>
      </w:pPr>
      <w:r>
        <w:rPr/>
        <w:t xml:space="preserve">图表：2019国内其他非工业用镍制品(航空器用镍制品)进口产品明细 </w:t>
      </w:r>
    </w:p>
    <w:p>
      <w:pPr>
        <w:spacing w:after="150"/>
      </w:pPr>
      <w:r>
        <w:rPr/>
        <w:t xml:space="preserve">图表：其他非工业用镍制品产品进口市场比例结构及同比情况 </w:t>
      </w:r>
    </w:p>
    <w:p>
      <w:pPr>
        <w:spacing w:after="150"/>
      </w:pPr>
      <w:r>
        <w:rPr/>
        <w:t xml:space="preserve">图表：其他非工业用镍制品产品主要进口市场平均价格情况 </w:t>
      </w:r>
    </w:p>
    <w:p>
      <w:pPr>
        <w:spacing w:after="150"/>
      </w:pPr>
      <w:r>
        <w:rPr/>
        <w:t xml:space="preserve">图表：2019-2023年国内前十大港口口岸吞吐量情况 </w:t>
      </w:r>
    </w:p>
    <w:p>
      <w:pPr>
        <w:spacing w:after="150"/>
      </w:pPr>
      <w:r>
        <w:rPr/>
        <w:t xml:space="preserve">图表：2019-2023年其他非工业用镍制品产品进口口岸比例结构及同比情况 </w:t>
      </w:r>
    </w:p>
    <w:p>
      <w:pPr>
        <w:spacing w:after="150"/>
      </w:pPr>
      <w:r>
        <w:rPr/>
        <w:t xml:space="preserve">图表：2019-2023年中国镍制品进口排前10个国家/地区排序名单 </w:t>
      </w:r>
    </w:p>
    <w:p>
      <w:pPr>
        <w:spacing w:after="150"/>
      </w:pPr>
      <w:r>
        <w:rPr/>
        <w:t xml:space="preserve">图表：进口排前10个国家/地区产品贸易总额的行业占比 </w:t>
      </w:r>
    </w:p>
    <w:p>
      <w:pPr>
        <w:spacing w:after="150"/>
      </w:pPr>
      <w:r>
        <w:rPr/>
        <w:t xml:space="preserve">图表：进口排前10个国家/地区产品贸易总额及其增长分析 </w:t>
      </w:r>
    </w:p>
    <w:p>
      <w:pPr>
        <w:spacing w:after="150"/>
      </w:pPr>
      <w:r>
        <w:rPr/>
        <w:t xml:space="preserve">图表：其他非工业用镍制品(航空器用镍制品)产品东南亚进口情况 </w:t>
      </w:r>
    </w:p>
    <w:p>
      <w:pPr>
        <w:spacing w:after="150"/>
      </w:pPr>
      <w:r>
        <w:rPr/>
        <w:t xml:space="preserve">图表：2019-2023年其他非工业用镍制品(航空器用镍制品)产品出口情况 </w:t>
      </w:r>
    </w:p>
    <w:p>
      <w:pPr>
        <w:spacing w:after="150"/>
      </w:pPr>
      <w:r>
        <w:rPr/>
        <w:t xml:space="preserve">图表：2019-2023年前三季度镍制品与欧洲贸易总额及其增长情况 </w:t>
      </w:r>
    </w:p>
    <w:p>
      <w:pPr>
        <w:spacing w:after="150"/>
      </w:pPr>
      <w:r>
        <w:rPr/>
        <w:t xml:space="preserve">图表：2019-2023年前三季度镍制品与欧洲贸易进口总额情况 </w:t>
      </w:r>
    </w:p>
    <w:p>
      <w:pPr>
        <w:spacing w:after="150"/>
      </w:pPr>
      <w:r>
        <w:rPr/>
        <w:t xml:space="preserve">图表：2019-2023年其他非工业用镍制品(航空器用镍制品)产品出口情况 </w:t>
      </w:r>
    </w:p>
    <w:p>
      <w:pPr>
        <w:spacing w:after="150"/>
      </w:pPr>
      <w:r>
        <w:rPr/>
        <w:t xml:space="preserve">图表：2019-2023年前三季度镍制品与北美洲贸易总额及其增长情况 </w:t>
      </w:r>
    </w:p>
    <w:p>
      <w:pPr>
        <w:spacing w:after="150"/>
      </w:pPr>
      <w:r>
        <w:rPr/>
        <w:t xml:space="preserve">图表：2019-2023年前三季度其他非工业用镍制品产品北美洲进口情况 </w:t>
      </w:r>
    </w:p>
    <w:p>
      <w:pPr>
        <w:spacing w:after="150"/>
      </w:pPr>
      <w:r>
        <w:rPr/>
        <w:t xml:space="preserve">图表：2019-2023年前三季度国内镍制品出口北美洲情况 </w:t>
      </w:r>
    </w:p>
    <w:p>
      <w:pPr>
        <w:spacing w:after="150"/>
      </w:pPr>
      <w:r>
        <w:rPr/>
        <w:t xml:space="preserve">图表：2019-2023年前三季度我国镍制品与美国贸易总额情况 </w:t>
      </w:r>
    </w:p>
    <w:p>
      <w:pPr>
        <w:spacing w:after="150"/>
      </w:pPr>
      <w:r>
        <w:rPr/>
        <w:t xml:space="preserve">图表：2019-2023年前三季度我国镍制品与美国贸易进口总额情况 </w:t>
      </w:r>
    </w:p>
    <w:p>
      <w:pPr>
        <w:spacing w:after="150"/>
      </w:pPr>
      <w:r>
        <w:rPr/>
        <w:t xml:space="preserve">图表：2019-2023年前三季度我国镍制品与美国贸易进口总额情况 </w:t>
      </w:r>
    </w:p>
    <w:p>
      <w:pPr>
        <w:spacing w:after="150"/>
      </w:pPr>
      <w:r>
        <w:rPr/>
        <w:t xml:space="preserve">图表：2019-2023年前三季度我国镍制品与日本贸易总额情况 </w:t>
      </w:r>
    </w:p>
    <w:p>
      <w:pPr>
        <w:spacing w:after="150"/>
      </w:pPr>
      <w:r>
        <w:rPr/>
        <w:t xml:space="preserve">图表：2019-2023年前三季度我国镍制品与日本贸易进口总额情况 </w:t>
      </w:r>
    </w:p>
    <w:p>
      <w:pPr>
        <w:spacing w:after="150"/>
      </w:pPr>
      <w:r>
        <w:rPr/>
        <w:t xml:space="preserve">图表：2019-2023年前三季度我国镍制品与日本贸易出口总额情况 </w:t>
      </w:r>
    </w:p>
    <w:p>
      <w:pPr>
        <w:spacing w:after="150"/>
      </w:pPr>
      <w:r>
        <w:rPr/>
        <w:t xml:space="preserve">图表：2019-2023年前三季度我国镍制品与俄罗斯贸易总额情况 </w:t>
      </w:r>
    </w:p>
    <w:p>
      <w:pPr>
        <w:spacing w:after="150"/>
      </w:pPr>
      <w:r>
        <w:rPr/>
        <w:t xml:space="preserve">图表：2019-2023年前三季度我国镍制品与俄罗斯贸易出口总额情况 </w:t>
      </w:r>
    </w:p>
    <w:p>
      <w:pPr>
        <w:spacing w:after="150"/>
      </w:pPr>
      <w:r>
        <w:rPr/>
        <w:t xml:space="preserve">图表：2019-2023年前三季度我国镍制品与韩国贸易总额情况 </w:t>
      </w:r>
    </w:p>
    <w:p>
      <w:pPr>
        <w:spacing w:after="150"/>
      </w:pPr>
      <w:r>
        <w:rPr/>
        <w:t xml:space="preserve">图表：2019-2023年前三季度我国镍制品与韩国贸易出口总额情况 </w:t>
      </w:r>
    </w:p>
    <w:p>
      <w:pPr>
        <w:spacing w:after="150"/>
      </w:pPr>
      <w:r>
        <w:rPr/>
        <w:t xml:space="preserve">图表：2019-2023年前三季度我国镍制品与欧盟贸易总额情况 </w:t>
      </w:r>
    </w:p>
    <w:p>
      <w:pPr>
        <w:spacing w:after="150"/>
      </w:pPr>
      <w:r>
        <w:rPr/>
        <w:t xml:space="preserve">图表：2019-2023年前三季度我国镍制品与欧盟贸易进口总额情况 </w:t>
      </w:r>
    </w:p>
    <w:p>
      <w:pPr>
        <w:spacing w:after="150"/>
      </w:pPr>
      <w:r>
        <w:rPr/>
        <w:t xml:space="preserve">图表：2019-2023年前三季度我国镍制品与欧盟贸易出口总额情况 </w:t>
      </w:r>
    </w:p>
    <w:p>
      <w:pPr>
        <w:spacing w:after="150"/>
      </w:pPr>
      <w:r>
        <w:rPr/>
        <w:t xml:space="preserve">图表：2019-2023年我国镍制品进口总量及金额(单位：千克、美元) </w:t>
      </w:r>
    </w:p>
    <w:p>
      <w:pPr>
        <w:spacing w:after="150"/>
      </w:pPr>
      <w:r>
        <w:rPr/>
        <w:t xml:space="preserve">图表：我国航空器用镍制品客户结构 </w:t>
      </w:r>
    </w:p>
    <w:p>
      <w:pPr>
        <w:spacing w:after="150"/>
      </w:pPr>
      <w:r>
        <w:rPr/>
        <w:t xml:space="preserve">图表：2019-2023年精炼镍产量(单位：万吨) </w:t>
      </w:r>
    </w:p>
    <w:p>
      <w:pPr>
        <w:spacing w:after="150"/>
      </w:pPr>
      <w:r>
        <w:rPr/>
        <w:t xml:space="preserve">图表：2019-2023年中国航空镍基合金产量(单位：万吨) </w:t>
      </w:r>
    </w:p>
    <w:p>
      <w:pPr>
        <w:spacing w:after="150"/>
      </w:pPr>
      <w:r>
        <w:rPr/>
        <w:t xml:space="preserve">图表：2024-2029年我国航空镍基合金表观消费量预测(单位：万吨) </w:t>
      </w:r>
    </w:p>
    <w:p>
      <w:pPr>
        <w:spacing w:after="150"/>
      </w:pPr>
      <w:r>
        <w:rPr/>
        <w:t xml:space="preserve">图表：2024-2029年我国航空镍基合金产量预测(单位：万吨) </w:t>
      </w:r>
    </w:p>
    <w:p>
      <w:pPr>
        <w:spacing w:after="150"/>
      </w:pPr>
      <w:r>
        <w:rPr/>
        <w:t xml:space="preserve">图表：2019-2023年我国航空镍基合金供需平衡分析 </w:t>
      </w:r>
    </w:p>
    <w:p>
      <w:pPr>
        <w:spacing w:after="150"/>
      </w:pPr>
      <w:r>
        <w:rPr/>
        <w:t xml:space="preserve">图表：2024-2029年我国航空镍基合金供需平衡预测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中国其他非工业用镍制品（航空器用镍制品）行业市场深度调研及发展趋势与投资前景研究报告(2024-2029版)</dc:title>
  <dc:description>中国其他非工业用镍制品（航空器用镍制品）行业市场深度调研及发展趋势与投资前景研究报告(2024-2029版)</dc:description>
  <dc:subject>中国其他非工业用镍制品（航空器用镍制品）行业市场深度调研及发展趋势与投资前景研究报告(2024-2029版)</dc:subject>
  <cp:keywords>研究报告</cp:keywords>
  <cp:category>研究报告</cp:category>
  <cp:lastModifiedBy>北京中道泰和信息咨询有限公司</cp:lastModifiedBy>
  <dcterms:created xsi:type="dcterms:W3CDTF">2024-01-29T22:24:28+08:00</dcterms:created>
  <dcterms:modified xsi:type="dcterms:W3CDTF">2024-01-29T22:24:28+08:00</dcterms:modified>
</cp:coreProperties>
</file>

<file path=docProps/custom.xml><?xml version="1.0" encoding="utf-8"?>
<Properties xmlns="http://schemas.openxmlformats.org/officeDocument/2006/custom-properties" xmlns:vt="http://schemas.openxmlformats.org/officeDocument/2006/docPropsVTypes"/>
</file>