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应急装备行业市场深度调研及发展趋势与投资前景研究报告(2024-2029版)</w:t>
      </w:r>
    </w:p>
    <w:p>
      <w:pPr>
        <w:spacing w:after="150"/>
      </w:pPr>
      <w:r>
        <w:rPr>
          <w:b w:val="1"/>
          <w:bCs w:val="1"/>
        </w:rPr>
        <w:t xml:space="preserve">报告简介</w:t>
      </w:r>
    </w:p>
    <w:p>
      <w:pPr>
        <w:spacing w:after="150"/>
      </w:pPr>
      <w:r>
        <w:rPr/>
        <w:t xml:space="preserve">应急产业发展环境得到改善。国务院在《关于全面加强应急管理工作的意见》等一系列文件中对发展应急产业提出了要求，同时在关于加强防灾减灾、安全生产、环境保护等文件中也对应急产业相关内容进行了部署。工信部、发展改革委、科技部、公安部、安监总局等出台了与应急产业发展紧密相关的措施。2008年以来推动应急产业发展多次作为落实政府工作报告的重要内容。2011年我国将应急产业作为新增鼓励类产业纳入《产业结构调整指导目录》。我国与德国等发达国家的应急产业国际合作积极推进。</w:t>
      </w:r>
    </w:p>
    <w:p>
      <w:pPr>
        <w:spacing w:after="150"/>
      </w:pPr>
      <w:r>
        <w:rPr/>
        <w:t xml:space="preserve">应急产业是国家应急能力的重要组成部分，尽管我国应急产业前景广阔，但还存在一些亟待解决的问题。比如应急产业体系不全、大部分企业规模小，科技含量不足，关键应急技术发展缓慢等。</w:t>
      </w:r>
    </w:p>
    <w:p>
      <w:pPr>
        <w:spacing w:after="150"/>
      </w:pPr>
      <w:r>
        <w:rPr/>
        <w:t xml:space="preserve">近年来，我国应急装备产业已经基本形成长三角、珠三角、京津冀、西南和中部五大产业聚集区，至2019年，大小企业数量约10650家。</w:t>
      </w:r>
    </w:p>
    <w:p>
      <w:pPr>
        <w:spacing w:after="150"/>
      </w:pPr>
      <w:r>
        <w:rPr/>
        <w:t xml:space="preserve">疫情影响下未来应急设备行业重视度或提升，应急设备市场空间广阔。2018年10月公安消防部队正式移交应急管理部，出警场景拓宽，应急设备市场规模预期获得增长。在国家对应急产业发展作出具体部署后，应急装备产业的产值规模还将进一步扩大。应急装备产业对上下游产业及相关产业带动力强，这将形成新的经济增长点。应急装备产业与传统产业相关联，是传统产业向应急装备产业的延伸。</w:t>
      </w:r>
    </w:p>
    <w:p>
      <w:pPr>
        <w:spacing w:after="150"/>
      </w:pPr>
      <w:r>
        <w:rPr/>
        <w:t xml:space="preserve">2019年我国应急装备市场规模为16245亿元，预计2025年中国应急市场规模将达27702亿元，复合年均增长率为9.46%，保持稳健增长态势。此次疫情将提升应急行业重视度，医院政府等机构有望配备更多特种医疗车辆市场以应对类似突发情况，特种车辆市场前景有望逐步打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应急装备市场进行了分析研究。报告在总结中国应急装备行业发展历程的基础上，结合新时期的各方面因素，对中国应急装备行业的发展趋势给予了细致和审慎的预测论证。报告资料详实，图表丰富，既有深入的分析，又有直观的比较，为中国应急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中国应急装备行业发展综述 </w:t>
      </w:r>
    </w:p>
    <w:p>
      <w:pPr>
        <w:spacing w:after="150"/>
      </w:pPr>
      <w:r>
        <w:rPr/>
        <w:t xml:space="preserve">第一节 应急行业定义及分类 </w:t>
      </w:r>
    </w:p>
    <w:p>
      <w:pPr>
        <w:spacing w:after="150"/>
      </w:pPr>
      <w:r>
        <w:rPr/>
        <w:t xml:space="preserve">一、应急产业的定义 </w:t>
      </w:r>
    </w:p>
    <w:p>
      <w:pPr>
        <w:spacing w:after="150"/>
      </w:pPr>
      <w:r>
        <w:rPr/>
        <w:t xml:space="preserve">二、应急产业属性和作用 </w:t>
      </w:r>
    </w:p>
    <w:p>
      <w:pPr>
        <w:spacing w:after="150"/>
      </w:pPr>
      <w:r>
        <w:rPr/>
        <w:t xml:space="preserve">三、应急产业类别 </w:t>
      </w:r>
    </w:p>
    <w:p>
      <w:pPr>
        <w:spacing w:after="150"/>
      </w:pPr>
      <w:r>
        <w:rPr/>
        <w:t xml:space="preserve">1、感知和预警类 </w:t>
      </w:r>
    </w:p>
    <w:p>
      <w:pPr>
        <w:spacing w:after="150"/>
      </w:pPr>
      <w:r>
        <w:rPr/>
        <w:t xml:space="preserve">2、预防和防护类 </w:t>
      </w:r>
    </w:p>
    <w:p>
      <w:pPr>
        <w:spacing w:after="150"/>
      </w:pPr>
      <w:r>
        <w:rPr/>
        <w:t xml:space="preserve">3、救援和处置类 </w:t>
      </w:r>
    </w:p>
    <w:p>
      <w:pPr>
        <w:spacing w:after="150"/>
      </w:pPr>
      <w:r>
        <w:rPr/>
        <w:t xml:space="preserve">四、应急装备行业主要产品分类 </w:t>
      </w:r>
    </w:p>
    <w:p>
      <w:pPr>
        <w:spacing w:after="150"/>
      </w:pPr>
      <w:r>
        <w:rPr/>
        <w:t xml:space="preserve">五、应急产业与经济发展的关系 </w:t>
      </w:r>
    </w:p>
    <w:p>
      <w:pPr>
        <w:spacing w:after="150"/>
      </w:pPr>
      <w:r>
        <w:rPr/>
        <w:t xml:space="preserve">第二节 应急装备行业产业链分析 </w:t>
      </w:r>
    </w:p>
    <w:p>
      <w:pPr>
        <w:spacing w:after="150"/>
      </w:pPr>
      <w:r>
        <w:rPr/>
        <w:t xml:space="preserve">一、应急装备行业所处产业链简介 </w:t>
      </w:r>
    </w:p>
    <w:p>
      <w:pPr>
        <w:spacing w:after="150"/>
      </w:pPr>
      <w:r>
        <w:rPr/>
        <w:t xml:space="preserve">二、应急装备行业产业链上游分析 </w:t>
      </w:r>
    </w:p>
    <w:p>
      <w:pPr>
        <w:spacing w:after="150"/>
      </w:pPr>
      <w:r>
        <w:rPr/>
        <w:t xml:space="preserve">三、应急装备行业产业链下游分析 </w:t>
      </w:r>
    </w:p>
    <w:p>
      <w:pPr>
        <w:spacing w:after="150"/>
      </w:pPr>
      <w:r>
        <w:rPr>
          <w:b w:val="1"/>
          <w:bCs w:val="1"/>
        </w:rPr>
        <w:t xml:space="preserve">第二章 中国应急装备行业发展环境分析 </w:t>
      </w:r>
    </w:p>
    <w:p>
      <w:pPr>
        <w:spacing w:after="150"/>
      </w:pPr>
      <w:r>
        <w:rPr/>
        <w:t xml:space="preserve">第一节 应急装备行业政策环境分析 </w:t>
      </w:r>
    </w:p>
    <w:p>
      <w:pPr>
        <w:spacing w:after="150"/>
      </w:pPr>
      <w:r>
        <w:rPr/>
        <w:t xml:space="preserve">一、应急装备行业监管体系 </w:t>
      </w:r>
    </w:p>
    <w:p>
      <w:pPr>
        <w:spacing w:after="150"/>
      </w:pPr>
      <w:r>
        <w:rPr/>
        <w:t xml:space="preserve">二、应急装备行业产品规划 </w:t>
      </w:r>
    </w:p>
    <w:p>
      <w:pPr>
        <w:spacing w:after="150"/>
      </w:pPr>
      <w:r>
        <w:rPr/>
        <w:t xml:space="preserve">三、应急装备行业布局规划 </w:t>
      </w:r>
    </w:p>
    <w:p>
      <w:pPr>
        <w:spacing w:after="150"/>
      </w:pPr>
      <w:r>
        <w:rPr/>
        <w:t xml:space="preserve">四、应急装备行业企业规划 </w:t>
      </w:r>
    </w:p>
    <w:p>
      <w:pPr>
        <w:spacing w:after="150"/>
      </w:pPr>
      <w:r>
        <w:rPr/>
        <w:t xml:space="preserve">第二节 应急装备行业经济环境分析 </w:t>
      </w:r>
    </w:p>
    <w:p>
      <w:pPr>
        <w:spacing w:after="150"/>
      </w:pPr>
      <w:r>
        <w:rPr/>
        <w:t xml:space="preserve">一、中国gdp增长情况 </w:t>
      </w:r>
    </w:p>
    <w:p>
      <w:pPr>
        <w:spacing w:after="150"/>
      </w:pPr>
      <w:r>
        <w:rPr/>
        <w:t xml:space="preserve">二、固定资产投资情况 </w:t>
      </w:r>
    </w:p>
    <w:p>
      <w:pPr>
        <w:spacing w:after="150"/>
      </w:pPr>
      <w:r>
        <w:rPr/>
        <w:t xml:space="preserve">第三节 应急装备行业技术环境分析 </w:t>
      </w:r>
    </w:p>
    <w:p>
      <w:pPr>
        <w:spacing w:after="150"/>
      </w:pPr>
      <w:r>
        <w:rPr/>
        <w:t xml:space="preserve">一、应急装备行业专利申请数分析 </w:t>
      </w:r>
    </w:p>
    <w:p>
      <w:pPr>
        <w:spacing w:after="150"/>
      </w:pPr>
      <w:r>
        <w:rPr/>
        <w:t xml:space="preserve">二、应急装备行业专利申请人分析 </w:t>
      </w:r>
    </w:p>
    <w:p>
      <w:pPr>
        <w:spacing w:after="150"/>
      </w:pPr>
      <w:r>
        <w:rPr/>
        <w:t xml:space="preserve">三、应急装备行业热门专利技术分析 </w:t>
      </w:r>
    </w:p>
    <w:p>
      <w:pPr>
        <w:spacing w:after="150"/>
      </w:pPr>
      <w:r>
        <w:rPr/>
        <w:t xml:space="preserve">第四节 应急装备行业消费环境分析 </w:t>
      </w:r>
    </w:p>
    <w:p>
      <w:pPr>
        <w:spacing w:after="150"/>
      </w:pPr>
      <w:r>
        <w:rPr/>
        <w:t xml:space="preserve">一、应急装备行业消费态度调查 </w:t>
      </w:r>
    </w:p>
    <w:p>
      <w:pPr>
        <w:spacing w:after="150"/>
      </w:pPr>
      <w:r>
        <w:rPr/>
        <w:t xml:space="preserve">二、应急装备行业消费驱动分析 </w:t>
      </w:r>
    </w:p>
    <w:p>
      <w:pPr>
        <w:spacing w:after="150"/>
      </w:pPr>
      <w:r>
        <w:rPr/>
        <w:t xml:space="preserve">三、应急装备行业消费需求特点 </w:t>
      </w:r>
    </w:p>
    <w:p>
      <w:pPr>
        <w:spacing w:after="150"/>
      </w:pPr>
      <w:r>
        <w:rPr/>
        <w:t xml:space="preserve">四、应急装备行业消费群体分析 </w:t>
      </w:r>
    </w:p>
    <w:p>
      <w:pPr>
        <w:spacing w:after="150"/>
      </w:pPr>
      <w:r>
        <w:rPr/>
        <w:t xml:space="preserve">五、应急装备行业消费行为分析 </w:t>
      </w:r>
    </w:p>
    <w:p>
      <w:pPr>
        <w:spacing w:after="150"/>
      </w:pPr>
      <w:r>
        <w:rPr/>
        <w:t xml:space="preserve">六、应急装备行业消费关注点分析 </w:t>
      </w:r>
    </w:p>
    <w:p>
      <w:pPr>
        <w:spacing w:after="150"/>
      </w:pPr>
      <w:r>
        <w:rPr/>
        <w:t xml:space="preserve">七、应急装备行业消费区域分布 </w:t>
      </w:r>
    </w:p>
    <w:p>
      <w:pPr>
        <w:spacing w:after="150"/>
      </w:pPr>
      <w:r>
        <w:rPr>
          <w:b w:val="1"/>
          <w:bCs w:val="1"/>
        </w:rPr>
        <w:t xml:space="preserve">第三章 中国应急装备行业市场发展现状分析 </w:t>
      </w:r>
    </w:p>
    <w:p>
      <w:pPr>
        <w:spacing w:after="150"/>
      </w:pPr>
      <w:r>
        <w:rPr/>
        <w:t xml:space="preserve">第一节 应急装备行业发展概况 </w:t>
      </w:r>
    </w:p>
    <w:p>
      <w:pPr>
        <w:spacing w:after="150"/>
      </w:pPr>
      <w:r>
        <w:rPr/>
        <w:t xml:space="preserve">一、应急装备行业发展现状 </w:t>
      </w:r>
    </w:p>
    <w:p>
      <w:pPr>
        <w:spacing w:after="150"/>
      </w:pPr>
      <w:r>
        <w:rPr/>
        <w:t xml:space="preserve">二、应急装备行业发展特点 </w:t>
      </w:r>
    </w:p>
    <w:p>
      <w:pPr>
        <w:spacing w:after="150"/>
      </w:pPr>
      <w:r>
        <w:rPr/>
        <w:t xml:space="preserve">三、新形势下应急救援装备建设发展 </w:t>
      </w:r>
    </w:p>
    <w:p>
      <w:pPr>
        <w:spacing w:after="150"/>
      </w:pPr>
      <w:r>
        <w:rPr/>
        <w:t xml:space="preserve">四、应急救援装备迎来发展契机 </w:t>
      </w:r>
    </w:p>
    <w:p>
      <w:pPr>
        <w:spacing w:after="150"/>
      </w:pPr>
      <w:r>
        <w:rPr/>
        <w:t xml:space="preserve">第二节 应急装备行业供需状况分析 </w:t>
      </w:r>
    </w:p>
    <w:p>
      <w:pPr>
        <w:spacing w:after="150"/>
      </w:pPr>
      <w:r>
        <w:rPr/>
        <w:t xml:space="preserve">一、应急装备行业供给状况分析 </w:t>
      </w:r>
    </w:p>
    <w:p>
      <w:pPr>
        <w:spacing w:after="150"/>
      </w:pPr>
      <w:r>
        <w:rPr/>
        <w:t xml:space="preserve">二、应急装备行业需求状况分析 </w:t>
      </w:r>
    </w:p>
    <w:p>
      <w:pPr>
        <w:spacing w:after="150"/>
      </w:pPr>
      <w:r>
        <w:rPr/>
        <w:t xml:space="preserve">三、应急装备行业整体供需平衡分析 </w:t>
      </w:r>
    </w:p>
    <w:p>
      <w:pPr>
        <w:spacing w:after="150"/>
      </w:pPr>
      <w:r>
        <w:rPr/>
        <w:t xml:space="preserve">第三节 应急装备行业进出口市场分析 </w:t>
      </w:r>
    </w:p>
    <w:p>
      <w:pPr>
        <w:spacing w:after="150"/>
      </w:pPr>
      <w:r>
        <w:rPr/>
        <w:t xml:space="preserve">一、应急装备行业进出口综述 </w:t>
      </w:r>
    </w:p>
    <w:p>
      <w:pPr>
        <w:spacing w:after="150"/>
      </w:pPr>
      <w:r>
        <w:rPr/>
        <w:t xml:space="preserve">二、应急装备行业进口市场分析 </w:t>
      </w:r>
    </w:p>
    <w:p>
      <w:pPr>
        <w:spacing w:after="150"/>
      </w:pPr>
      <w:r>
        <w:rPr/>
        <w:t xml:space="preserve">三、应急装备行业出口市场分析 </w:t>
      </w:r>
    </w:p>
    <w:p>
      <w:pPr>
        <w:spacing w:after="150"/>
      </w:pPr>
      <w:r>
        <w:rPr/>
        <w:t xml:space="preserve">四、应急装备行业进出口前景预测 </w:t>
      </w:r>
    </w:p>
    <w:p>
      <w:pPr>
        <w:spacing w:after="150"/>
      </w:pPr>
      <w:r>
        <w:rPr>
          <w:b w:val="1"/>
          <w:bCs w:val="1"/>
        </w:rPr>
        <w:t xml:space="preserve">第四章 中国应急装备行业整体运行指标分析 </w:t>
      </w:r>
    </w:p>
    <w:p>
      <w:pPr>
        <w:spacing w:after="150"/>
      </w:pPr>
      <w:r>
        <w:rPr/>
        <w:t xml:space="preserve">第一节 2019-2023年中国应急装备行业总体规模分析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2019-2023年中国应急装备行业产销情况分析 </w:t>
      </w:r>
    </w:p>
    <w:p>
      <w:pPr>
        <w:spacing w:after="150"/>
      </w:pPr>
      <w:r>
        <w:rPr/>
        <w:t xml:space="preserve">一、中国应急装备行业工业总产值 </w:t>
      </w:r>
    </w:p>
    <w:p>
      <w:pPr>
        <w:spacing w:after="150"/>
      </w:pPr>
      <w:r>
        <w:rPr/>
        <w:t xml:space="preserve">二、中国应急装备行业工业销售产值 </w:t>
      </w:r>
    </w:p>
    <w:p>
      <w:pPr>
        <w:spacing w:after="150"/>
      </w:pPr>
      <w:r>
        <w:rPr/>
        <w:t xml:space="preserve">三、中国应急装备行业产销率 </w:t>
      </w:r>
    </w:p>
    <w:p>
      <w:pPr>
        <w:spacing w:after="150"/>
      </w:pPr>
      <w:r>
        <w:rPr/>
        <w:t xml:space="preserve">第三节 2019-2023年中国应急装备行业财务指标总体分析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中国应急装备行业营销趋势及策略分析 </w:t>
      </w:r>
    </w:p>
    <w:p>
      <w:pPr>
        <w:spacing w:after="150"/>
      </w:pPr>
      <w:r>
        <w:rPr/>
        <w:t xml:space="preserve">第一节 应急装备行业销售渠道分析 </w:t>
      </w:r>
    </w:p>
    <w:p>
      <w:pPr>
        <w:spacing w:after="150"/>
      </w:pPr>
      <w:r>
        <w:rPr/>
        <w:t xml:space="preserve">一、营销分析与营销模式推荐 </w:t>
      </w:r>
    </w:p>
    <w:p>
      <w:pPr>
        <w:spacing w:after="150"/>
      </w:pPr>
      <w:r>
        <w:rPr/>
        <w:t xml:space="preserve">1、渠道构成 </w:t>
      </w:r>
    </w:p>
    <w:p>
      <w:pPr>
        <w:spacing w:after="150"/>
      </w:pPr>
      <w:r>
        <w:rPr/>
        <w:t xml:space="preserve">2、销售渠道效果 </w:t>
      </w:r>
    </w:p>
    <w:p>
      <w:pPr>
        <w:spacing w:after="150"/>
      </w:pPr>
      <w:r>
        <w:rPr/>
        <w:t xml:space="preserve">3、价值流程结构 </w:t>
      </w:r>
    </w:p>
    <w:p>
      <w:pPr>
        <w:spacing w:after="150"/>
      </w:pPr>
      <w:r>
        <w:rPr/>
        <w:t xml:space="preserve">4、渠道建设方向 </w:t>
      </w:r>
    </w:p>
    <w:p>
      <w:pPr>
        <w:spacing w:after="150"/>
      </w:pPr>
      <w:r>
        <w:rPr/>
        <w:t xml:space="preserve">二、应急装备营销环境分析与评价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应急装备行业营销策略分析 </w:t>
      </w:r>
    </w:p>
    <w:p>
      <w:pPr>
        <w:spacing w:after="150"/>
      </w:pPr>
      <w:r>
        <w:rPr/>
        <w:t xml:space="preserve">一、中国应急装备营销概况 </w:t>
      </w:r>
    </w:p>
    <w:p>
      <w:pPr>
        <w:spacing w:after="150"/>
      </w:pPr>
      <w:r>
        <w:rPr/>
        <w:t xml:space="preserve">二、应急装备营销策略探讨 </w:t>
      </w:r>
    </w:p>
    <w:p>
      <w:pPr>
        <w:spacing w:after="150"/>
      </w:pPr>
      <w:r>
        <w:rPr/>
        <w:t xml:space="preserve">1、中国应急装备产品营销策略浅析 </w:t>
      </w:r>
    </w:p>
    <w:p>
      <w:pPr>
        <w:spacing w:after="150"/>
      </w:pPr>
      <w:r>
        <w:rPr/>
        <w:t xml:space="preserve">2、应急装备新产品的市场推广策略 </w:t>
      </w:r>
    </w:p>
    <w:p>
      <w:pPr>
        <w:spacing w:after="150"/>
      </w:pPr>
      <w:r>
        <w:rPr/>
        <w:t xml:space="preserve">3、应急装备细分产品营销策略分析 </w:t>
      </w:r>
    </w:p>
    <w:p>
      <w:pPr>
        <w:spacing w:after="150"/>
      </w:pPr>
      <w:r>
        <w:rPr/>
        <w:t xml:space="preserve">第三节 应急装备营销的发展趋势 </w:t>
      </w:r>
    </w:p>
    <w:p>
      <w:pPr>
        <w:spacing w:after="150"/>
      </w:pPr>
      <w:r>
        <w:rPr/>
        <w:t xml:space="preserve">第四节 应急装备市场营销模式与面临的挑战 </w:t>
      </w:r>
    </w:p>
    <w:p>
      <w:pPr>
        <w:spacing w:after="150"/>
      </w:pPr>
      <w:r>
        <w:rPr>
          <w:b w:val="1"/>
          <w:bCs w:val="1"/>
        </w:rPr>
        <w:t xml:space="preserve">第六章 中国应急装备行业市场竞争格局分析 </w:t>
      </w:r>
    </w:p>
    <w:p>
      <w:pPr>
        <w:spacing w:after="150"/>
      </w:pPr>
      <w:r>
        <w:rPr/>
        <w:t xml:space="preserve">第一节 应急装备行业竞争格局分析 </w:t>
      </w:r>
    </w:p>
    <w:p>
      <w:pPr>
        <w:spacing w:after="150"/>
      </w:pPr>
      <w:r>
        <w:rPr/>
        <w:t xml:space="preserve">一、应急装备行业区域分布格局 </w:t>
      </w:r>
    </w:p>
    <w:p>
      <w:pPr>
        <w:spacing w:after="150"/>
      </w:pPr>
      <w:r>
        <w:rPr/>
        <w:t xml:space="preserve">二、应急装备行业企业规模格局 </w:t>
      </w:r>
    </w:p>
    <w:p>
      <w:pPr>
        <w:spacing w:after="150"/>
      </w:pPr>
      <w:r>
        <w:rPr/>
        <w:t xml:space="preserve">第二节 应急装备行业竞争五力分析 </w:t>
      </w:r>
    </w:p>
    <w:p>
      <w:pPr>
        <w:spacing w:after="150"/>
      </w:pPr>
      <w:r>
        <w:rPr/>
        <w:t xml:space="preserve">一、应急装备行业上游议价能力 </w:t>
      </w:r>
    </w:p>
    <w:p>
      <w:pPr>
        <w:spacing w:after="150"/>
      </w:pPr>
      <w:r>
        <w:rPr/>
        <w:t xml:space="preserve">二、应急装备行业下游议价能力 </w:t>
      </w:r>
    </w:p>
    <w:p>
      <w:pPr>
        <w:spacing w:after="150"/>
      </w:pPr>
      <w:r>
        <w:rPr/>
        <w:t xml:space="preserve">三、应急装备行业新进入者威胁 </w:t>
      </w:r>
    </w:p>
    <w:p>
      <w:pPr>
        <w:spacing w:after="150"/>
      </w:pPr>
      <w:r>
        <w:rPr/>
        <w:t xml:space="preserve">四、应急装备行业替代产品威胁 </w:t>
      </w:r>
    </w:p>
    <w:p>
      <w:pPr>
        <w:spacing w:after="150"/>
      </w:pPr>
      <w:r>
        <w:rPr/>
        <w:t xml:space="preserve">五、应急装备行业内部竞争 </w:t>
      </w:r>
    </w:p>
    <w:p>
      <w:pPr>
        <w:spacing w:after="150"/>
      </w:pPr>
      <w:r>
        <w:rPr>
          <w:b w:val="1"/>
          <w:bCs w:val="1"/>
        </w:rPr>
        <w:t xml:space="preserve">第七章 应急装备行业领先企业经营形势分析 </w:t>
      </w:r>
    </w:p>
    <w:p>
      <w:pPr>
        <w:spacing w:after="150"/>
      </w:pPr>
      <w:r>
        <w:rPr/>
        <w:t xml:space="preserve">第一节 中国船舶重工集团应急预警与救援装备股份有限公司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五、企业最新发展动向分析 </w:t>
      </w:r>
    </w:p>
    <w:p>
      <w:pPr>
        <w:spacing w:after="150"/>
      </w:pPr>
      <w:r>
        <w:rPr/>
        <w:t xml:space="preserve">第二节 青鸟消防股份有限公司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五、企业最新发展动向分析 </w:t>
      </w:r>
    </w:p>
    <w:p>
      <w:pPr>
        <w:spacing w:after="150"/>
      </w:pPr>
      <w:r>
        <w:rPr/>
        <w:t xml:space="preserve">第三节 威海广泰空港设备股份有限公司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五、企业最新发展动向分析 </w:t>
      </w:r>
    </w:p>
    <w:p>
      <w:pPr>
        <w:spacing w:after="150"/>
      </w:pPr>
      <w:r>
        <w:rPr/>
        <w:t xml:space="preserve">第四节 北京辰安科技股份有限公司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五、企业最新发展动向分析 </w:t>
      </w:r>
    </w:p>
    <w:p>
      <w:pPr>
        <w:spacing w:after="150"/>
      </w:pPr>
      <w:r>
        <w:rPr/>
        <w:t xml:space="preserve">第五节 陕西坚瑞沃能股份有限公司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五、企业最新发展动向分析 </w:t>
      </w:r>
    </w:p>
    <w:p>
      <w:pPr>
        <w:spacing w:after="150"/>
      </w:pPr>
      <w:r>
        <w:rPr/>
        <w:t xml:space="preserve">第六节 北京鹏程安泰尔救援装备制造股份有限公司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五、企业最新发展动向分析 </w:t>
      </w:r>
    </w:p>
    <w:p>
      <w:pPr>
        <w:spacing w:after="150"/>
      </w:pPr>
      <w:r>
        <w:rPr/>
        <w:t xml:space="preserve">第七节 福建侨龙应急装备股份有限公司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五、企业最新发展动向分析 </w:t>
      </w:r>
    </w:p>
    <w:p>
      <w:pPr>
        <w:spacing w:after="150"/>
      </w:pPr>
      <w:r>
        <w:rPr/>
        <w:t xml:space="preserve">第八节 江阴市北海救生设备有限公司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五、企业最新发展动向分析 </w:t>
      </w:r>
    </w:p>
    <w:p>
      <w:pPr>
        <w:spacing w:after="150"/>
      </w:pPr>
      <w:r>
        <w:rPr/>
        <w:t xml:space="preserve">第九节 西安新竹防灾救生设备有限公司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五、企业最新发展动向分析 </w:t>
      </w:r>
    </w:p>
    <w:p>
      <w:pPr>
        <w:spacing w:after="150"/>
      </w:pPr>
      <w:r>
        <w:rPr/>
        <w:t xml:space="preserve">第十节 江苏明杰应急救援装备有限公司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五、企业最新发展动向分析 </w:t>
      </w:r>
    </w:p>
    <w:p>
      <w:pPr>
        <w:spacing w:after="150"/>
      </w:pPr>
      <w:r>
        <w:rPr>
          <w:b w:val="1"/>
          <w:bCs w:val="1"/>
        </w:rPr>
        <w:t xml:space="preserve">第八章 2024-2029年应急装备行业投资机会与风险防范 </w:t>
      </w:r>
    </w:p>
    <w:p>
      <w:pPr>
        <w:spacing w:after="150"/>
      </w:pPr>
      <w:r>
        <w:rPr/>
        <w:t xml:space="preserve">第一节 应急装备行业投资特性分析 </w:t>
      </w:r>
    </w:p>
    <w:p>
      <w:pPr>
        <w:spacing w:after="150"/>
      </w:pPr>
      <w:r>
        <w:rPr/>
        <w:t xml:space="preserve">一、应急装备行业进入壁垒分析 </w:t>
      </w:r>
    </w:p>
    <w:p>
      <w:pPr>
        <w:spacing w:after="150"/>
      </w:pPr>
      <w:r>
        <w:rPr/>
        <w:t xml:space="preserve">二、应急装备行业投资风险分析 </w:t>
      </w:r>
    </w:p>
    <w:p>
      <w:pPr>
        <w:spacing w:after="150"/>
      </w:pPr>
      <w:r>
        <w:rPr/>
        <w:t xml:space="preserve">三、应急装备行业投资潜力分析 </w:t>
      </w:r>
    </w:p>
    <w:p>
      <w:pPr>
        <w:spacing w:after="150"/>
      </w:pPr>
      <w:r>
        <w:rPr/>
        <w:t xml:space="preserve">第二节 应急装备行业投融资情况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四、应急装备行业投资现状分析 </w:t>
      </w:r>
    </w:p>
    <w:p>
      <w:pPr>
        <w:spacing w:after="150"/>
      </w:pPr>
      <w:r>
        <w:rPr/>
        <w:t xml:space="preserve">第三节 2024-2029年应急装备行业投资机会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四、应急装备行业投资机遇 </w:t>
      </w:r>
    </w:p>
    <w:p>
      <w:pPr>
        <w:spacing w:after="150"/>
      </w:pPr>
      <w:r>
        <w:rPr/>
        <w:t xml:space="preserve">第四节 2024-2029年应急装备行业投资风险及防范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第五节 中国应急装备行业投资建议 </w:t>
      </w:r>
    </w:p>
    <w:p>
      <w:pPr>
        <w:spacing w:after="150"/>
      </w:pPr>
      <w:r>
        <w:rPr/>
        <w:t xml:space="preserve">一、应急装备行业未来发展方向 </w:t>
      </w:r>
    </w:p>
    <w:p>
      <w:pPr>
        <w:spacing w:after="150"/>
      </w:pPr>
      <w:r>
        <w:rPr/>
        <w:t xml:space="preserve">二、应急装备行业主要投资建议 </w:t>
      </w:r>
    </w:p>
    <w:p>
      <w:pPr>
        <w:spacing w:after="150"/>
      </w:pPr>
      <w:r>
        <w:rPr/>
        <w:t xml:space="preserve">三、中国应急装备企业融资分析 </w:t>
      </w:r>
    </w:p>
    <w:p>
      <w:pPr>
        <w:spacing w:after="150"/>
      </w:pPr>
      <w:r>
        <w:rPr>
          <w:b w:val="1"/>
          <w:bCs w:val="1"/>
        </w:rPr>
        <w:t xml:space="preserve">第九章 2024-2029年应急装备行业存在的问题及对策 </w:t>
      </w:r>
    </w:p>
    <w:p>
      <w:pPr>
        <w:spacing w:after="150"/>
      </w:pPr>
      <w:r>
        <w:rPr/>
        <w:t xml:space="preserve">第一节 应急装备行业存在的问题 </w:t>
      </w:r>
    </w:p>
    <w:p>
      <w:pPr>
        <w:spacing w:after="150"/>
      </w:pPr>
      <w:r>
        <w:rPr/>
        <w:t xml:space="preserve">一、行业面临的困境及对策 </w:t>
      </w:r>
    </w:p>
    <w:p>
      <w:pPr>
        <w:spacing w:after="150"/>
      </w:pPr>
      <w:r>
        <w:rPr/>
        <w:t xml:space="preserve">二、企业面临的困境及对策 </w:t>
      </w:r>
    </w:p>
    <w:p>
      <w:pPr>
        <w:spacing w:after="150"/>
      </w:pPr>
      <w:r>
        <w:rPr/>
        <w:t xml:space="preserve">三、行业存在的问题及对策 </w:t>
      </w:r>
    </w:p>
    <w:p>
      <w:pPr>
        <w:spacing w:after="150"/>
      </w:pPr>
      <w:r>
        <w:rPr/>
        <w:t xml:space="preserve">四、行业面临的挑战与对策 </w:t>
      </w:r>
    </w:p>
    <w:p>
      <w:pPr>
        <w:spacing w:after="150"/>
      </w:pPr>
      <w:r>
        <w:rPr/>
        <w:t xml:space="preserve">第二节 中国应急装备行业发展趋势 </w:t>
      </w:r>
    </w:p>
    <w:p>
      <w:pPr>
        <w:spacing w:after="150"/>
      </w:pPr>
      <w:r>
        <w:rPr/>
        <w:t xml:space="preserve">一、应急装备行业市场规模预测 </w:t>
      </w:r>
    </w:p>
    <w:p>
      <w:pPr>
        <w:spacing w:after="150"/>
      </w:pPr>
      <w:r>
        <w:rPr/>
        <w:t xml:space="preserve">二、应急装备行业发展前景展望 </w:t>
      </w:r>
    </w:p>
    <w:p>
      <w:pPr>
        <w:spacing w:after="150"/>
      </w:pPr>
      <w:r>
        <w:rPr/>
        <w:t xml:space="preserve">三、应急装备行业发展趋势预测 </w:t>
      </w:r>
    </w:p>
    <w:p>
      <w:pPr>
        <w:spacing w:after="150"/>
      </w:pPr>
      <w:r>
        <w:rPr>
          <w:b w:val="1"/>
          <w:bCs w:val="1"/>
        </w:rPr>
        <w:t xml:space="preserve">第十章 应急装备行业发展战略研究 </w:t>
      </w:r>
    </w:p>
    <w:p>
      <w:pPr>
        <w:spacing w:after="150"/>
      </w:pPr>
      <w:r>
        <w:rPr/>
        <w:t xml:space="preserve">第一节 应急装备行业发展战略研究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四、营销品牌战略 </w:t>
      </w:r>
    </w:p>
    <w:p>
      <w:pPr>
        <w:spacing w:after="150"/>
      </w:pPr>
      <w:r>
        <w:rPr/>
        <w:t xml:space="preserve">五、竞争战略规划 </w:t>
      </w:r>
    </w:p>
    <w:p>
      <w:pPr>
        <w:spacing w:after="150"/>
      </w:pPr>
      <w:r>
        <w:rPr/>
        <w:t xml:space="preserve">第二节 对中国应急装备品牌的战略思考 </w:t>
      </w:r>
    </w:p>
    <w:p>
      <w:pPr>
        <w:spacing w:after="150"/>
      </w:pPr>
      <w:r>
        <w:rPr/>
        <w:t xml:space="preserve">一、应急装备品牌的重要性 </w:t>
      </w:r>
    </w:p>
    <w:p>
      <w:pPr>
        <w:spacing w:after="150"/>
      </w:pPr>
      <w:r>
        <w:rPr/>
        <w:t xml:space="preserve">二、应急装备实施品牌战略的意义 </w:t>
      </w:r>
    </w:p>
    <w:p>
      <w:pPr>
        <w:spacing w:after="150"/>
      </w:pPr>
      <w:r>
        <w:rPr/>
        <w:t xml:space="preserve">三、应急装备企业品牌的现状分析 </w:t>
      </w:r>
    </w:p>
    <w:p>
      <w:pPr>
        <w:spacing w:after="150"/>
      </w:pPr>
      <w:r>
        <w:rPr/>
        <w:t xml:space="preserve">四、中国应急装备企业的品牌战略 </w:t>
      </w:r>
    </w:p>
    <w:p>
      <w:pPr>
        <w:spacing w:after="150"/>
      </w:pPr>
      <w:r>
        <w:rPr/>
        <w:t xml:space="preserve">五、应急装备品牌战略管理的策略 </w:t>
      </w:r>
    </w:p>
    <w:p>
      <w:pPr>
        <w:spacing w:after="150"/>
      </w:pPr>
      <w:r>
        <w:rPr/>
        <w:t xml:space="preserve">第三节 应急装备经营策略分析 </w:t>
      </w:r>
    </w:p>
    <w:p>
      <w:pPr>
        <w:spacing w:after="150"/>
      </w:pPr>
      <w:r>
        <w:rPr/>
        <w:t xml:space="preserve">一、应急装备市场细分策略 </w:t>
      </w:r>
    </w:p>
    <w:p>
      <w:pPr>
        <w:spacing w:after="150"/>
      </w:pPr>
      <w:r>
        <w:rPr/>
        <w:t xml:space="preserve">二、应急装备市场创新策略 </w:t>
      </w:r>
    </w:p>
    <w:p>
      <w:pPr>
        <w:spacing w:after="150"/>
      </w:pPr>
      <w:r>
        <w:rPr/>
        <w:t xml:space="preserve">三、品牌定位与品类规划 </w:t>
      </w:r>
    </w:p>
    <w:p>
      <w:pPr>
        <w:spacing w:after="150"/>
      </w:pPr>
      <w:r>
        <w:rPr/>
        <w:t xml:space="preserve">四、应急装备新产品差异化战略 </w:t>
      </w:r>
    </w:p>
    <w:p>
      <w:pPr>
        <w:spacing w:after="150"/>
      </w:pPr>
      <w:r>
        <w:rPr>
          <w:b w:val="1"/>
          <w:bCs w:val="1"/>
        </w:rPr>
        <w:t xml:space="preserve">第十一章 研究结论及投资建议 </w:t>
      </w:r>
    </w:p>
    <w:p>
      <w:pPr>
        <w:spacing w:after="150"/>
      </w:pPr>
      <w:r>
        <w:rPr/>
        <w:t xml:space="preserve">第一节 应急装备行业研究结论及建议 </w:t>
      </w:r>
    </w:p>
    <w:p>
      <w:pPr>
        <w:spacing w:after="150"/>
      </w:pPr>
      <w:r>
        <w:rPr/>
        <w:t xml:space="preserve">第二节 应急装备子行业研究结论及建议 </w:t>
      </w:r>
    </w:p>
    <w:p>
      <w:pPr>
        <w:spacing w:after="150"/>
      </w:pPr>
      <w:r>
        <w:rPr>
          <w:b w:val="1"/>
          <w:bCs w:val="1"/>
        </w:rPr>
        <w:t xml:space="preserve">图表目录</w:t>
      </w:r>
    </w:p>
    <w:p>
      <w:pPr>
        <w:spacing w:after="150"/>
      </w:pPr>
      <w:r>
        <w:rPr/>
        <w:t xml:space="preserve">图表：2014-2019-2023年中国生铁产量统计图 </w:t>
      </w:r>
    </w:p>
    <w:p>
      <w:pPr>
        <w:spacing w:after="150"/>
      </w:pPr>
      <w:r>
        <w:rPr/>
        <w:t xml:space="preserve">图表：2019-2023年中国粗钢产量统计图 </w:t>
      </w:r>
    </w:p>
    <w:p>
      <w:pPr>
        <w:spacing w:after="150"/>
      </w:pPr>
      <w:r>
        <w:rPr/>
        <w:t xml:space="preserve">图表：2014-2019-2023年中国钢材产量统计图 </w:t>
      </w:r>
    </w:p>
    <w:p>
      <w:pPr>
        <w:spacing w:after="150"/>
      </w:pPr>
      <w:r>
        <w:rPr/>
        <w:t xml:space="preserve">图表：2019-2023年中国钢材出口数量统计图 </w:t>
      </w:r>
    </w:p>
    <w:p>
      <w:pPr>
        <w:spacing w:after="150"/>
      </w:pPr>
      <w:r>
        <w:rPr/>
        <w:t xml:space="preserve">图表：2019-2023年中国钢材出口金额统计图 </w:t>
      </w:r>
    </w:p>
    <w:p>
      <w:pPr>
        <w:spacing w:after="150"/>
      </w:pPr>
      <w:r>
        <w:rPr/>
        <w:t xml:space="preserve">图表：2019-2023年钢铁行业总需求预期小幅上升 </w:t>
      </w:r>
    </w:p>
    <w:p>
      <w:pPr>
        <w:spacing w:after="150"/>
      </w:pPr>
      <w:r>
        <w:rPr/>
        <w:t xml:space="preserve">图表：2019-2023年我国钢铁产能增量为4000万吨 </w:t>
      </w:r>
    </w:p>
    <w:p>
      <w:pPr>
        <w:spacing w:after="150"/>
      </w:pPr>
      <w:r>
        <w:rPr/>
        <w:t xml:space="preserve">图表：预期2022年粗钢产量小幅上升 </w:t>
      </w:r>
    </w:p>
    <w:p>
      <w:pPr>
        <w:spacing w:after="150"/>
      </w:pPr>
      <w:r>
        <w:rPr/>
        <w:t xml:space="preserve">图表：预期2022年钢价中枢将下降至3500元/吨 </w:t>
      </w:r>
    </w:p>
    <w:p>
      <w:pPr>
        <w:spacing w:after="150"/>
      </w:pPr>
      <w:r>
        <w:rPr/>
        <w:t xml:space="preserve">图表：2010-2019-2023年中国天然橡胶产量及增速 </w:t>
      </w:r>
    </w:p>
    <w:p>
      <w:pPr>
        <w:spacing w:after="150"/>
      </w:pPr>
      <w:r>
        <w:rPr/>
        <w:t xml:space="preserve">图表：2019-2023年中国天然橡胶产量占全球橡胶产量比重 </w:t>
      </w:r>
    </w:p>
    <w:p>
      <w:pPr>
        <w:spacing w:after="150"/>
      </w:pPr>
      <w:r>
        <w:rPr/>
        <w:t xml:space="preserve">图表：2010-2019-2023年云南天然橡胶产量及占比 </w:t>
      </w:r>
    </w:p>
    <w:p>
      <w:pPr>
        <w:spacing w:after="150"/>
      </w:pPr>
      <w:r>
        <w:rPr/>
        <w:t xml:space="preserve">图表：2010-2019-2023年海南橡胶产量及占比 </w:t>
      </w:r>
    </w:p>
    <w:p>
      <w:pPr>
        <w:spacing w:after="150"/>
      </w:pPr>
      <w:r>
        <w:rPr/>
        <w:t xml:space="preserve">图表：2019-2023年中国天然橡胶进出口数量 </w:t>
      </w:r>
    </w:p>
    <w:p>
      <w:pPr>
        <w:spacing w:after="150"/>
      </w:pPr>
      <w:r>
        <w:rPr/>
        <w:t xml:space="preserve">图表：2019-2023年中国天然橡胶进出口金额 </w:t>
      </w:r>
    </w:p>
    <w:p>
      <w:pPr>
        <w:spacing w:after="150"/>
      </w:pPr>
      <w:r>
        <w:rPr/>
        <w:t xml:space="preserve">图表：2019-2023年中国塑料制品行业产量统计 </w:t>
      </w:r>
    </w:p>
    <w:p>
      <w:pPr>
        <w:spacing w:after="150"/>
      </w:pPr>
      <w:r>
        <w:rPr/>
        <w:t xml:space="preserve">图表：2019-2023年中国塑料制品行业规模以上企业营业收入(亿元) </w:t>
      </w:r>
    </w:p>
    <w:p>
      <w:pPr>
        <w:spacing w:after="150"/>
      </w:pPr>
      <w:r>
        <w:rPr/>
        <w:t xml:space="preserve">图表：2019-2023年中国塑料制品行业规模以上企业数量 </w:t>
      </w:r>
    </w:p>
    <w:p>
      <w:pPr>
        <w:spacing w:after="150"/>
      </w:pPr>
      <w:r>
        <w:rPr/>
        <w:t xml:space="preserve">图表：2019-2023年中国塑料制品进口数量统计 </w:t>
      </w:r>
    </w:p>
    <w:p>
      <w:pPr>
        <w:spacing w:after="150"/>
      </w:pPr>
      <w:r>
        <w:rPr/>
        <w:t xml:space="preserve">图表：2019-2023年中国塑料制品进口金额统计 </w:t>
      </w:r>
    </w:p>
    <w:p>
      <w:pPr>
        <w:spacing w:after="150"/>
      </w:pPr>
      <w:r>
        <w:rPr/>
        <w:t xml:space="preserve">图表：2019-2023年中国塑料制品出口数量统计 </w:t>
      </w:r>
    </w:p>
    <w:p>
      <w:pPr>
        <w:spacing w:after="150"/>
      </w:pPr>
      <w:r>
        <w:rPr/>
        <w:t xml:space="preserve">图表：2019-2023年中国塑料制品出口金额统计 </w:t>
      </w:r>
    </w:p>
    <w:p>
      <w:pPr>
        <w:spacing w:after="150"/>
      </w:pPr>
      <w:r>
        <w:rPr/>
        <w:t xml:space="preserve">图表：2019-2023年中国塑料制品市场需求量统计 </w:t>
      </w:r>
    </w:p>
    <w:p>
      <w:pPr>
        <w:spacing w:after="150"/>
      </w:pPr>
      <w:r>
        <w:rPr/>
        <w:t xml:space="preserve">图表：2019-2023年国内生产总值和增长速度(单位：亿元，%) </w:t>
      </w:r>
    </w:p>
    <w:p>
      <w:pPr>
        <w:spacing w:after="150"/>
      </w:pPr>
      <w:r>
        <w:rPr/>
        <w:t xml:space="preserve">图表：应急装备行业专利申请人属性情况 </w:t>
      </w:r>
    </w:p>
    <w:p>
      <w:pPr>
        <w:spacing w:after="150"/>
      </w:pPr>
      <w:r>
        <w:rPr/>
        <w:t xml:space="preserve">图表：应急装备行业专利申请人规模情况 </w:t>
      </w:r>
    </w:p>
    <w:p>
      <w:pPr>
        <w:spacing w:after="150"/>
      </w:pPr>
      <w:r>
        <w:rPr/>
        <w:t xml:space="preserve">图表：应急装备行业消费态度调查 </w:t>
      </w:r>
    </w:p>
    <w:p>
      <w:pPr>
        <w:spacing w:after="150"/>
      </w:pPr>
      <w:r>
        <w:rPr/>
        <w:t xml:space="preserve">图表：应急装备行业消费驱动分析 </w:t>
      </w:r>
    </w:p>
    <w:p>
      <w:pPr>
        <w:spacing w:after="150"/>
      </w:pPr>
      <w:r>
        <w:rPr/>
        <w:t xml:space="preserve">图表：应急装备行业消费群体分析 </w:t>
      </w:r>
    </w:p>
    <w:p>
      <w:pPr>
        <w:spacing w:after="150"/>
      </w:pPr>
      <w:r>
        <w:rPr/>
        <w:t xml:space="preserve">图表：应急装备行业消费关注点 </w:t>
      </w:r>
    </w:p>
    <w:p>
      <w:pPr>
        <w:spacing w:after="150"/>
      </w:pPr>
      <w:r>
        <w:rPr/>
        <w:t xml:space="preserve">图表：应急装备行业消费区域分布 </w:t>
      </w:r>
    </w:p>
    <w:p>
      <w:pPr>
        <w:spacing w:after="150"/>
      </w:pPr>
      <w:r>
        <w:rPr/>
        <w:t xml:space="preserve">图表：应急产业产品数量结构(单位：%) </w:t>
      </w:r>
    </w:p>
    <w:p>
      <w:pPr>
        <w:spacing w:after="150"/>
      </w:pPr>
      <w:r>
        <w:rPr/>
        <w:t xml:space="preserve">图表：自然灾害预警产品一览 </w:t>
      </w:r>
    </w:p>
    <w:p>
      <w:pPr>
        <w:spacing w:after="150"/>
      </w:pPr>
      <w:r>
        <w:rPr/>
        <w:t xml:space="preserve">图表：事故灾难预警产品一览 </w:t>
      </w:r>
    </w:p>
    <w:p>
      <w:pPr>
        <w:spacing w:after="150"/>
      </w:pPr>
      <w:r>
        <w:rPr/>
        <w:t xml:space="preserve">图表：公共卫生事件监测产品一览 </w:t>
      </w:r>
    </w:p>
    <w:p>
      <w:pPr>
        <w:spacing w:after="150"/>
      </w:pPr>
      <w:r>
        <w:rPr/>
        <w:t xml:space="preserve">图表：社会安全事件监测预警产品一览 </w:t>
      </w:r>
    </w:p>
    <w:p>
      <w:pPr>
        <w:spacing w:after="150"/>
      </w:pPr>
      <w:r>
        <w:rPr/>
        <w:t xml:space="preserve">图表：hs编码为8431310090的应急救援装备进口数据 </w:t>
      </w:r>
    </w:p>
    <w:p>
      <w:pPr>
        <w:spacing w:after="150"/>
      </w:pPr>
      <w:r>
        <w:rPr/>
        <w:t xml:space="preserve">图表：hs编码为8431310090的应急救援装备主要进口原产国 </w:t>
      </w:r>
    </w:p>
    <w:p>
      <w:pPr>
        <w:spacing w:after="150"/>
      </w:pPr>
      <w:r>
        <w:rPr/>
        <w:t xml:space="preserve">图表：hs编码为8431310090的应急救援装备出口数据 </w:t>
      </w:r>
    </w:p>
    <w:p>
      <w:pPr>
        <w:spacing w:after="150"/>
      </w:pPr>
      <w:r>
        <w:rPr/>
        <w:t xml:space="preserve">图表：hs编码为8431310090的应急救援装备主要出口目的国 </w:t>
      </w:r>
    </w:p>
    <w:p>
      <w:pPr>
        <w:spacing w:after="150"/>
      </w:pPr>
      <w:r>
        <w:rPr/>
        <w:t xml:space="preserve">图表：2019-2023年中国应急装备行业企业数量(单位：家) </w:t>
      </w:r>
    </w:p>
    <w:p>
      <w:pPr>
        <w:spacing w:after="150"/>
      </w:pPr>
      <w:r>
        <w:rPr/>
        <w:t xml:space="preserve">图表：2019-2023年中国应急装备行业从业人员数量(单位：万人) </w:t>
      </w:r>
    </w:p>
    <w:p>
      <w:pPr>
        <w:spacing w:after="150"/>
      </w:pPr>
      <w:r>
        <w:rPr/>
        <w:t xml:space="preserve">图表：2019-2023年中国应急装备行业资产规模(单位：亿元) </w:t>
      </w:r>
    </w:p>
    <w:p>
      <w:pPr>
        <w:spacing w:after="150"/>
      </w:pPr>
      <w:r>
        <w:rPr/>
        <w:t xml:space="preserve">图表：2019-2023年中国应急装备行业市场规模(单位：亿元) </w:t>
      </w:r>
    </w:p>
    <w:p>
      <w:pPr>
        <w:spacing w:after="150"/>
      </w:pPr>
      <w:r>
        <w:rPr/>
        <w:t xml:space="preserve">图表：2019-2023年中国应急装备行业工业总产值(单位：亿元) </w:t>
      </w:r>
    </w:p>
    <w:p>
      <w:pPr>
        <w:spacing w:after="150"/>
      </w:pPr>
      <w:r>
        <w:rPr/>
        <w:t xml:space="preserve">图表：2019-2023年中国应急装备行业国内销售产值(单位：亿元) </w:t>
      </w:r>
    </w:p>
    <w:p>
      <w:pPr>
        <w:spacing w:after="150"/>
      </w:pPr>
      <w:r>
        <w:rPr/>
        <w:t xml:space="preserve">图表：2019-2023年中国应急装备行业产销率 </w:t>
      </w:r>
    </w:p>
    <w:p>
      <w:pPr>
        <w:spacing w:after="150"/>
      </w:pPr>
      <w:r>
        <w:rPr/>
        <w:t xml:space="preserve">图表：2019-2023年中国应急装备行业盈利能力分析 </w:t>
      </w:r>
    </w:p>
    <w:p>
      <w:pPr>
        <w:spacing w:after="150"/>
      </w:pPr>
      <w:r>
        <w:rPr/>
        <w:t xml:space="preserve">图表：2019-2023年中国应急装备行业偿债能力分析 </w:t>
      </w:r>
    </w:p>
    <w:p>
      <w:pPr>
        <w:spacing w:after="150"/>
      </w:pPr>
      <w:r>
        <w:rPr/>
        <w:t xml:space="preserve">图表：2019-2023年中国应急装备行业营运能力分析 </w:t>
      </w:r>
    </w:p>
    <w:p>
      <w:pPr>
        <w:spacing w:after="150"/>
      </w:pPr>
      <w:r>
        <w:rPr/>
        <w:t xml:space="preserve">图表：2019-2023年中国应急装备行业发展能力分析 </w:t>
      </w:r>
    </w:p>
    <w:p>
      <w:pPr>
        <w:spacing w:after="150"/>
      </w:pPr>
      <w:r>
        <w:rPr/>
        <w:t xml:space="preserve">图表：营销渠道长度结构图 </w:t>
      </w:r>
    </w:p>
    <w:p>
      <w:pPr>
        <w:spacing w:after="150"/>
      </w:pPr>
      <w:r>
        <w:rPr/>
        <w:t xml:space="preserve">图表：独家渠道结构图 </w:t>
      </w:r>
    </w:p>
    <w:p>
      <w:pPr>
        <w:spacing w:after="150"/>
      </w:pPr>
      <w:r>
        <w:rPr/>
        <w:t xml:space="preserve">图表：选择性渠道结构图 </w:t>
      </w:r>
    </w:p>
    <w:p>
      <w:pPr>
        <w:spacing w:after="150"/>
      </w:pPr>
      <w:r>
        <w:rPr/>
        <w:t xml:space="preserve">图表：密集型渠道结构图 </w:t>
      </w:r>
    </w:p>
    <w:p>
      <w:pPr>
        <w:spacing w:after="150"/>
      </w:pPr>
      <w:r>
        <w:rPr/>
        <w:t xml:space="preserve">图表：我国应急产业发展面临的体制性障碍 </w:t>
      </w:r>
    </w:p>
    <w:p>
      <w:pPr>
        <w:spacing w:after="150"/>
      </w:pPr>
      <w:r>
        <w:rPr/>
        <w:t xml:space="preserve">图表：2019-2023年中船应急成长能力指标 </w:t>
      </w:r>
    </w:p>
    <w:p>
      <w:pPr>
        <w:spacing w:after="150"/>
      </w:pPr>
      <w:r>
        <w:rPr/>
        <w:t xml:space="preserve">图表：2019-2023年中船应急盈利能力指标 </w:t>
      </w:r>
    </w:p>
    <w:p>
      <w:pPr>
        <w:spacing w:after="150"/>
      </w:pPr>
      <w:r>
        <w:rPr/>
        <w:t xml:space="preserve">图表：2019-2023年中船应急运营能力指标 </w:t>
      </w:r>
    </w:p>
    <w:p>
      <w:pPr>
        <w:spacing w:after="150"/>
      </w:pPr>
      <w:r>
        <w:rPr/>
        <w:t xml:space="preserve">图表：2019-2023年中船应急财务风险指标 </w:t>
      </w:r>
    </w:p>
    <w:p>
      <w:pPr>
        <w:spacing w:after="150"/>
      </w:pPr>
      <w:r>
        <w:rPr/>
        <w:t xml:space="preserve">图表：2019-2023年青鸟消防成长能力指标 </w:t>
      </w:r>
    </w:p>
    <w:p>
      <w:pPr>
        <w:spacing w:after="150"/>
      </w:pPr>
      <w:r>
        <w:rPr/>
        <w:t xml:space="preserve">图表：2019-2023年青鸟消防盈利能力指标 </w:t>
      </w:r>
    </w:p>
    <w:p>
      <w:pPr>
        <w:spacing w:after="150"/>
      </w:pPr>
      <w:r>
        <w:rPr/>
        <w:t xml:space="preserve">图表：2019-2023年青鸟消防运营能力指标 </w:t>
      </w:r>
    </w:p>
    <w:p>
      <w:pPr>
        <w:spacing w:after="150"/>
      </w:pPr>
      <w:r>
        <w:rPr/>
        <w:t xml:space="preserve">图表：2019-2023年青鸟消防财务风险指标 </w:t>
      </w:r>
    </w:p>
    <w:p>
      <w:pPr>
        <w:spacing w:after="150"/>
      </w:pPr>
      <w:r>
        <w:rPr/>
        <w:t xml:space="preserve">图表：2019-2023年青鸟消防安全产品应用的代表性项目 </w:t>
      </w:r>
    </w:p>
    <w:p>
      <w:pPr>
        <w:spacing w:after="150"/>
      </w:pPr>
      <w:r>
        <w:rPr/>
        <w:t xml:space="preserve">图表：2019-2023年威海广泰成长能力指标 </w:t>
      </w:r>
    </w:p>
    <w:p>
      <w:pPr>
        <w:spacing w:after="150"/>
      </w:pPr>
      <w:r>
        <w:rPr/>
        <w:t xml:space="preserve">图表：2019-2023年威海广泰盈利能力指标 </w:t>
      </w:r>
    </w:p>
    <w:p>
      <w:pPr>
        <w:spacing w:after="150"/>
      </w:pPr>
      <w:r>
        <w:rPr/>
        <w:t xml:space="preserve">图表：2019-2023年威海广泰运营能力指标 </w:t>
      </w:r>
    </w:p>
    <w:p>
      <w:pPr>
        <w:spacing w:after="150"/>
      </w:pPr>
      <w:r>
        <w:rPr/>
        <w:t xml:space="preserve">图表：2019-2023年威海广泰财务风险指标 </w:t>
      </w:r>
    </w:p>
    <w:p>
      <w:pPr>
        <w:spacing w:after="150"/>
      </w:pPr>
      <w:r>
        <w:rPr/>
        <w:t xml:space="preserve">图表：2019-2023年辰安科技成长能力指标 </w:t>
      </w:r>
    </w:p>
    <w:p>
      <w:pPr>
        <w:spacing w:after="150"/>
      </w:pPr>
      <w:r>
        <w:rPr/>
        <w:t xml:space="preserve">图表：2019-2023年辰安科技盈利能力指标 </w:t>
      </w:r>
    </w:p>
    <w:p>
      <w:pPr>
        <w:spacing w:after="150"/>
      </w:pPr>
      <w:r>
        <w:rPr/>
        <w:t xml:space="preserve">图表：2019-2023年辰安科技运营能力指标 </w:t>
      </w:r>
    </w:p>
    <w:p>
      <w:pPr>
        <w:spacing w:after="150"/>
      </w:pPr>
      <w:r>
        <w:rPr/>
        <w:t xml:space="preserve">图表：2019-2023年辰安科技财务风险指标 </w:t>
      </w:r>
    </w:p>
    <w:p>
      <w:pPr>
        <w:spacing w:after="150"/>
      </w:pPr>
      <w:r>
        <w:rPr/>
        <w:t xml:space="preserve">图表：辰安科技分支渠道及网络 </w:t>
      </w:r>
    </w:p>
    <w:p>
      <w:pPr>
        <w:spacing w:after="150"/>
      </w:pPr>
      <w:r>
        <w:rPr/>
        <w:t xml:space="preserve">图表：2019-2023年坚瑞沃能成长能力指标 </w:t>
      </w:r>
    </w:p>
    <w:p>
      <w:pPr>
        <w:spacing w:after="150"/>
      </w:pPr>
      <w:r>
        <w:rPr/>
        <w:t xml:space="preserve">图表：2019-2023年坚瑞沃能盈利能力指标 </w:t>
      </w:r>
    </w:p>
    <w:p>
      <w:pPr>
        <w:spacing w:after="150"/>
      </w:pPr>
      <w:r>
        <w:rPr/>
        <w:t xml:space="preserve">图表：2019-2023年坚瑞沃能运营能力指标 </w:t>
      </w:r>
    </w:p>
    <w:p>
      <w:pPr>
        <w:spacing w:after="150"/>
      </w:pPr>
      <w:r>
        <w:rPr/>
        <w:t xml:space="preserve">图表：2019-2023年坚瑞沃能财务风险指标 </w:t>
      </w:r>
    </w:p>
    <w:p>
      <w:pPr>
        <w:spacing w:after="150"/>
      </w:pPr>
      <w:r>
        <w:rPr/>
        <w:t xml:space="preserve">图表：2019-2023年鹏程装备成长能力指标 </w:t>
      </w:r>
    </w:p>
    <w:p>
      <w:pPr>
        <w:spacing w:after="150"/>
      </w:pPr>
      <w:r>
        <w:rPr/>
        <w:t xml:space="preserve">图表：2019-2023年鹏程装备盈利能力指标 </w:t>
      </w:r>
    </w:p>
    <w:p>
      <w:pPr>
        <w:spacing w:after="150"/>
      </w:pPr>
      <w:r>
        <w:rPr/>
        <w:t xml:space="preserve">图表：2019-2023年鹏程装备运营能力指标 </w:t>
      </w:r>
    </w:p>
    <w:p>
      <w:pPr>
        <w:spacing w:after="150"/>
      </w:pPr>
      <w:r>
        <w:rPr/>
        <w:t xml:space="preserve">图表：2019-2023年鹏程装备财务风险指标 </w:t>
      </w:r>
    </w:p>
    <w:p>
      <w:pPr>
        <w:spacing w:after="150"/>
      </w:pPr>
      <w:r>
        <w:rPr/>
        <w:t xml:space="preserve">图表：2019-2023年龙马环卫成长能力指标 </w:t>
      </w:r>
    </w:p>
    <w:p>
      <w:pPr>
        <w:spacing w:after="150"/>
      </w:pPr>
      <w:r>
        <w:rPr/>
        <w:t xml:space="preserve">图表：2019-2023年龙马环卫盈利能力指标 </w:t>
      </w:r>
    </w:p>
    <w:p>
      <w:pPr>
        <w:spacing w:after="150"/>
      </w:pPr>
      <w:r>
        <w:rPr/>
        <w:t xml:space="preserve">图表：2019-2023年龙马环卫运营能力指标 </w:t>
      </w:r>
    </w:p>
    <w:p>
      <w:pPr>
        <w:spacing w:after="150"/>
      </w:pPr>
      <w:r>
        <w:rPr/>
        <w:t xml:space="preserve">图表：2019-2023年龙马环卫财务风险指标 </w:t>
      </w:r>
    </w:p>
    <w:p>
      <w:pPr>
        <w:spacing w:after="150"/>
      </w:pPr>
      <w:r>
        <w:rPr/>
        <w:t xml:space="preserve">图表：环卫装备业务 </w:t>
      </w:r>
    </w:p>
    <w:p>
      <w:pPr>
        <w:spacing w:after="150"/>
      </w:pPr>
      <w:r>
        <w:rPr/>
        <w:t xml:space="preserve">图表：2019-2023年度公司业务经营模式构成情况 </w:t>
      </w:r>
    </w:p>
    <w:p>
      <w:pPr>
        <w:spacing w:after="150"/>
      </w:pPr>
      <w:r>
        <w:rPr/>
        <w:t xml:space="preserve">图表：龙马环卫项目业绩分布图 </w:t>
      </w:r>
    </w:p>
    <w:p>
      <w:pPr>
        <w:spacing w:after="150"/>
      </w:pPr>
      <w:r>
        <w:rPr/>
        <w:t xml:space="preserve">图表：西安新竹组织结构 </w:t>
      </w:r>
    </w:p>
    <w:p>
      <w:pPr>
        <w:spacing w:after="150"/>
      </w:pPr>
      <w:r>
        <w:rPr/>
        <w:t xml:space="preserve">图表：西安新竹营销网络 </w:t>
      </w:r>
    </w:p>
    <w:p>
      <w:pPr>
        <w:spacing w:after="150"/>
      </w:pPr>
      <w:r>
        <w:rPr/>
        <w:t xml:space="preserve">图表：2019-2023年中国应急消防装备投融资事件数量 </w:t>
      </w:r>
    </w:p>
    <w:p>
      <w:pPr>
        <w:spacing w:after="150"/>
      </w:pPr>
      <w:r>
        <w:rPr/>
        <w:t xml:space="preserve">图表：2024-2029年中国应急装备市场规模预测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应急装备行业市场深度调研及发展趋势与投资前景研究报告(2024-2029版)</dc:title>
  <dc:description>应急装备行业市场深度调研及发展趋势与投资前景研究报告(2024-2029版)</dc:description>
  <dc:subject>应急装备行业市场深度调研及发展趋势与投资前景研究报告(2024-2029版)</dc:subject>
  <cp:keywords>研究报告</cp:keywords>
  <cp:category>研究报告</cp:category>
  <cp:lastModifiedBy>北京中道泰和信息咨询有限公司</cp:lastModifiedBy>
  <dcterms:created xsi:type="dcterms:W3CDTF">2024-01-29T21:37:31+08:00</dcterms:created>
  <dcterms:modified xsi:type="dcterms:W3CDTF">2024-01-29T21:37:31+08:00</dcterms:modified>
</cp:coreProperties>
</file>

<file path=docProps/custom.xml><?xml version="1.0" encoding="utf-8"?>
<Properties xmlns="http://schemas.openxmlformats.org/officeDocument/2006/custom-properties" xmlns:vt="http://schemas.openxmlformats.org/officeDocument/2006/docPropsVTypes"/>
</file>