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中国喷涂机器人行业市场深度调研及发展趋势与投资前景研究报告(2024-2029版)</w:t>
      </w:r>
    </w:p>
    <w:p>
      <w:pPr>
        <w:spacing w:after="150"/>
      </w:pPr>
      <w:r>
        <w:rPr>
          <w:b w:val="1"/>
          <w:bCs w:val="1"/>
        </w:rPr>
        <w:t xml:space="preserve">报告简介</w:t>
      </w:r>
    </w:p>
    <w:p>
      <w:pPr>
        <w:spacing w:after="150"/>
      </w:pPr>
      <w:r>
        <w:rPr/>
        <w:t xml:space="preserve">喷涂机器人是可进行自动喷漆或喷涂其他涂料的工业机器人。喷漆机器人主要由机器人本体、计算机和相应的控制系统组成，液压驱动的喷漆机器人还包括液压油源，如油泵、油箱和电机等。喷漆机器人广泛用于汽车、仪表、电器、搪瓷等工艺生产部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机器人行业研究单位等公布和提供的大量资料。报告对我国喷涂机器人行业的供需状况、发展现状、子行业发展变化等进行了分析，重点分析了国内外喷涂机器人行业的发展现状、如何面对行业的发展挑战、行业的发展建议、行业竞争力，以及行业的投资分析和趋势预测等等。报告还综合了喷涂机器人行业的整体发展动态，对行业在产品方面提供了参考建议和具体解决办法。报告对于喷涂机器人产品生产企业、经销商、行业管理部门以及拟进入该行业的投资者具有重要的参考价值，对于研究我国喷涂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喷涂机器人行业发展概述</w:t>
      </w:r>
    </w:p>
    <w:p>
      <w:pPr>
        <w:spacing w:after="150"/>
      </w:pPr>
      <w:r>
        <w:rPr/>
        <w:t xml:space="preserve">第一节 喷涂机器人的概念</w:t>
      </w:r>
    </w:p>
    <w:p>
      <w:pPr>
        <w:spacing w:after="150"/>
      </w:pPr>
      <w:r>
        <w:rPr/>
        <w:t xml:space="preserve">一、喷涂机器人的定义</w:t>
      </w:r>
    </w:p>
    <w:p>
      <w:pPr>
        <w:spacing w:after="150"/>
      </w:pPr>
      <w:r>
        <w:rPr/>
        <w:t xml:space="preserve">二、喷涂机器人的特点</w:t>
      </w:r>
    </w:p>
    <w:p>
      <w:pPr>
        <w:spacing w:after="150"/>
      </w:pPr>
      <w:r>
        <w:rPr/>
        <w:t xml:space="preserve">第二节 喷涂机器人行业发展成熟度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喷涂机器人市场特征分析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全球喷涂机器人行业发展分析</w:t>
      </w:r>
    </w:p>
    <w:p>
      <w:pPr>
        <w:spacing w:after="150"/>
      </w:pPr>
      <w:r>
        <w:rPr/>
        <w:t xml:space="preserve">第一节 世界喷涂机器人行业发展分析</w:t>
      </w:r>
    </w:p>
    <w:p>
      <w:pPr>
        <w:spacing w:after="150"/>
      </w:pPr>
      <w:r>
        <w:rPr/>
        <w:t xml:space="preserve">一、2019-2023年世界喷涂机器人行业发展分析</w:t>
      </w:r>
    </w:p>
    <w:p>
      <w:pPr>
        <w:spacing w:after="150"/>
      </w:pPr>
      <w:r>
        <w:rPr/>
        <w:t xml:space="preserve">二、2022年世界喷涂机器人行业发展分析</w:t>
      </w:r>
    </w:p>
    <w:p>
      <w:pPr>
        <w:spacing w:after="150"/>
      </w:pPr>
      <w:r>
        <w:rPr/>
        <w:t xml:space="preserve">第二节 全球喷涂机器人市场分析</w:t>
      </w:r>
    </w:p>
    <w:p>
      <w:pPr>
        <w:spacing w:after="150"/>
      </w:pPr>
      <w:r>
        <w:rPr/>
        <w:t xml:space="preserve">一、2022年全球喷涂机器人需求分析</w:t>
      </w:r>
    </w:p>
    <w:p>
      <w:pPr>
        <w:spacing w:after="150"/>
      </w:pPr>
      <w:r>
        <w:rPr/>
        <w:t xml:space="preserve">二、2022年欧美喷涂机器人需求分析</w:t>
      </w:r>
    </w:p>
    <w:p>
      <w:pPr>
        <w:spacing w:after="150"/>
      </w:pPr>
      <w:r>
        <w:rPr/>
        <w:t xml:space="preserve">三、2022年中外喷涂机器人市场对比</w:t>
      </w:r>
    </w:p>
    <w:p>
      <w:pPr>
        <w:spacing w:after="150"/>
      </w:pPr>
      <w:r>
        <w:rPr/>
        <w:t xml:space="preserve">第三节 2019-2023年主要国家或地区喷涂机器人行业发展分析</w:t>
      </w:r>
    </w:p>
    <w:p>
      <w:pPr>
        <w:spacing w:after="150"/>
      </w:pPr>
      <w:r>
        <w:rPr/>
        <w:t xml:space="preserve">一、2019-2023年美国喷涂机器人行业分析</w:t>
      </w:r>
    </w:p>
    <w:p>
      <w:pPr>
        <w:spacing w:after="150"/>
      </w:pPr>
      <w:r>
        <w:rPr/>
        <w:t xml:space="preserve">二、2019-2023年日本喷涂机器人行业分析</w:t>
      </w:r>
    </w:p>
    <w:p>
      <w:pPr>
        <w:spacing w:after="150"/>
      </w:pPr>
      <w:r>
        <w:rPr/>
        <w:t xml:space="preserve">三、2019-2023年欧洲喷涂机器人行业分析</w:t>
      </w:r>
    </w:p>
    <w:p>
      <w:pPr>
        <w:spacing w:after="150"/>
      </w:pPr>
      <w:r>
        <w:rPr>
          <w:b w:val="1"/>
          <w:bCs w:val="1"/>
        </w:rPr>
        <w:t xml:space="preserve">第三章 我国喷涂机器人行业发展分析</w:t>
      </w:r>
    </w:p>
    <w:p>
      <w:pPr>
        <w:spacing w:after="150"/>
      </w:pPr>
      <w:r>
        <w:rPr/>
        <w:t xml:space="preserve">第一节 中国喷涂机器人行业发展状况</w:t>
      </w:r>
    </w:p>
    <w:p>
      <w:pPr>
        <w:spacing w:after="150"/>
      </w:pPr>
      <w:r>
        <w:rPr/>
        <w:t xml:space="preserve">一、2022年喷涂机器人行业发展状况分析</w:t>
      </w:r>
    </w:p>
    <w:p>
      <w:pPr>
        <w:spacing w:after="150"/>
      </w:pPr>
      <w:r>
        <w:rPr/>
        <w:t xml:space="preserve">二、2022年中国喷涂机器人行业发展动态</w:t>
      </w:r>
    </w:p>
    <w:p>
      <w:pPr>
        <w:spacing w:after="150"/>
      </w:pPr>
      <w:r>
        <w:rPr/>
        <w:t xml:space="preserve">三、2022年喷涂机器人行业经营业绩分析</w:t>
      </w:r>
    </w:p>
    <w:p>
      <w:pPr>
        <w:spacing w:after="150"/>
      </w:pPr>
      <w:r>
        <w:rPr/>
        <w:t xml:space="preserve">四、2022年我国喷涂机器人行业发展热点</w:t>
      </w:r>
    </w:p>
    <w:p>
      <w:pPr>
        <w:spacing w:after="150"/>
      </w:pPr>
      <w:r>
        <w:rPr/>
        <w:t xml:space="preserve">第二节 中国喷涂机器人市场供需状况</w:t>
      </w:r>
    </w:p>
    <w:p>
      <w:pPr>
        <w:spacing w:after="150"/>
      </w:pPr>
      <w:r>
        <w:rPr/>
        <w:t xml:space="preserve">一、2022年中国喷涂机器人行业供给能力</w:t>
      </w:r>
    </w:p>
    <w:p>
      <w:pPr>
        <w:spacing w:after="150"/>
      </w:pPr>
      <w:r>
        <w:rPr/>
        <w:t xml:space="preserve">二、2022年中国喷涂机器人市场供给分析</w:t>
      </w:r>
    </w:p>
    <w:p>
      <w:pPr>
        <w:spacing w:after="150"/>
      </w:pPr>
      <w:r>
        <w:rPr/>
        <w:t xml:space="preserve">三、2022年中国喷涂机器人市场需求分析</w:t>
      </w:r>
    </w:p>
    <w:p>
      <w:pPr>
        <w:spacing w:after="150"/>
      </w:pPr>
      <w:r>
        <w:rPr/>
        <w:t xml:space="preserve">四、2022年中国喷涂机器人产品价格分析</w:t>
      </w:r>
    </w:p>
    <w:p>
      <w:pPr>
        <w:spacing w:after="150"/>
      </w:pPr>
      <w:r>
        <w:rPr/>
        <w:t xml:space="preserve">第三节 我国喷涂机器人市场分析</w:t>
      </w:r>
    </w:p>
    <w:p>
      <w:pPr>
        <w:spacing w:after="150"/>
      </w:pPr>
      <w:r>
        <w:rPr/>
        <w:t xml:space="preserve">一、2019-2023年喷涂机器人市场分析</w:t>
      </w:r>
    </w:p>
    <w:p>
      <w:pPr>
        <w:spacing w:after="150"/>
      </w:pPr>
      <w:r>
        <w:rPr/>
        <w:t xml:space="preserve">二、2022年喷涂机器人市场分析</w:t>
      </w:r>
    </w:p>
    <w:p>
      <w:pPr>
        <w:spacing w:after="150"/>
      </w:pPr>
      <w:r>
        <w:rPr/>
        <w:t xml:space="preserve">三、2022年喷涂机器人市场的走向分析</w:t>
      </w:r>
    </w:p>
    <w:p>
      <w:pPr>
        <w:spacing w:after="150"/>
      </w:pPr>
      <w:r>
        <w:rPr>
          <w:b w:val="1"/>
          <w:bCs w:val="1"/>
        </w:rPr>
        <w:t xml:space="preserve">第四章 喷涂机器人所属产业经济运行分析</w:t>
      </w:r>
    </w:p>
    <w:p>
      <w:pPr>
        <w:spacing w:after="150"/>
      </w:pPr>
      <w:r>
        <w:rPr/>
        <w:t xml:space="preserve">第一节 2019-2023年中国喷涂机器人所属产业工业总产值分析</w:t>
      </w:r>
    </w:p>
    <w:p>
      <w:pPr>
        <w:spacing w:after="150"/>
      </w:pPr>
      <w:r>
        <w:rPr/>
        <w:t xml:space="preserve">一、2019-2023年中国喷涂机器人所属产业工业总产值分析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2019-2023年中国喷涂机器人所属产业市场销售收入分析</w:t>
      </w:r>
    </w:p>
    <w:p>
      <w:pPr>
        <w:spacing w:after="150"/>
      </w:pPr>
      <w:r>
        <w:rPr/>
        <w:t xml:space="preserve">一、2019-2023年中国喷涂机器人所属产业市场总销售收入分析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2019-2023年中国喷涂机器人所属产业产品成本费用分析</w:t>
      </w:r>
    </w:p>
    <w:p>
      <w:pPr>
        <w:spacing w:after="150"/>
      </w:pPr>
      <w:r>
        <w:rPr/>
        <w:t xml:space="preserve">一、2019-2023年中国喷涂机器人所属产业成本费用总额分析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2019-2023年中国喷涂机器人所属产业利润总额分析</w:t>
      </w:r>
    </w:p>
    <w:p>
      <w:pPr>
        <w:spacing w:after="150"/>
      </w:pPr>
      <w:r>
        <w:rPr/>
        <w:t xml:space="preserve">一、2019-2023年中国喷涂机器人所属产业利润总额分析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我国喷涂机器人所属产业进出口分析</w:t>
      </w:r>
    </w:p>
    <w:p>
      <w:pPr>
        <w:spacing w:after="150"/>
      </w:pPr>
      <w:r>
        <w:rPr/>
        <w:t xml:space="preserve">第一节 我国喷涂机器人产品进口分析</w:t>
      </w:r>
    </w:p>
    <w:p>
      <w:pPr>
        <w:spacing w:after="150"/>
      </w:pPr>
      <w:r>
        <w:rPr/>
        <w:t xml:space="preserve">一、2022年进口总量分析</w:t>
      </w:r>
    </w:p>
    <w:p>
      <w:pPr>
        <w:spacing w:after="150"/>
      </w:pPr>
      <w:r>
        <w:rPr/>
        <w:t xml:space="preserve">二、2022年进口结构分析</w:t>
      </w:r>
    </w:p>
    <w:p>
      <w:pPr>
        <w:spacing w:after="150"/>
      </w:pPr>
      <w:r>
        <w:rPr/>
        <w:t xml:space="preserve">三、2022年进口区域分析</w:t>
      </w:r>
    </w:p>
    <w:p>
      <w:pPr>
        <w:spacing w:after="150"/>
      </w:pPr>
      <w:r>
        <w:rPr/>
        <w:t xml:space="preserve">第二节 我国喷涂机器人产品出口分析</w:t>
      </w:r>
    </w:p>
    <w:p>
      <w:pPr>
        <w:spacing w:after="150"/>
      </w:pPr>
      <w:r>
        <w:rPr/>
        <w:t xml:space="preserve">一、2022年出口总量分析</w:t>
      </w:r>
    </w:p>
    <w:p>
      <w:pPr>
        <w:spacing w:after="150"/>
      </w:pPr>
      <w:r>
        <w:rPr/>
        <w:t xml:space="preserve">二、2022年出口结构分析</w:t>
      </w:r>
    </w:p>
    <w:p>
      <w:pPr>
        <w:spacing w:after="150"/>
      </w:pPr>
      <w:r>
        <w:rPr/>
        <w:t xml:space="preserve">三、2022年出口区域分析</w:t>
      </w:r>
    </w:p>
    <w:p>
      <w:pPr>
        <w:spacing w:after="150"/>
      </w:pPr>
      <w:r>
        <w:rPr/>
        <w:t xml:space="preserve">第三节 我国喷涂机器人产品进出口预测</w:t>
      </w:r>
    </w:p>
    <w:p>
      <w:pPr>
        <w:spacing w:after="150"/>
      </w:pPr>
      <w:r>
        <w:rPr/>
        <w:t xml:space="preserve">一、2022年进口分析</w:t>
      </w:r>
    </w:p>
    <w:p>
      <w:pPr>
        <w:spacing w:after="150"/>
      </w:pPr>
      <w:r>
        <w:rPr/>
        <w:t xml:space="preserve">二、2022年出口分析</w:t>
      </w:r>
    </w:p>
    <w:p>
      <w:pPr>
        <w:spacing w:after="150"/>
      </w:pPr>
      <w:r>
        <w:rPr/>
        <w:t xml:space="preserve">三、2022年喷涂机器人进口预测</w:t>
      </w:r>
    </w:p>
    <w:p>
      <w:pPr>
        <w:spacing w:after="150"/>
      </w:pPr>
      <w:r>
        <w:rPr/>
        <w:t xml:space="preserve">四、2022年喷涂机器人出口预测</w:t>
      </w:r>
    </w:p>
    <w:p>
      <w:pPr>
        <w:spacing w:after="150"/>
      </w:pPr>
      <w:r>
        <w:rPr>
          <w:b w:val="1"/>
          <w:bCs w:val="1"/>
        </w:rPr>
        <w:t xml:space="preserve">第六章 喷涂机器人行业竞争格局分析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喷涂机器人所属行业主要企业竞争力分析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2019-2023年喷涂机器人行业竞争格局分析</w:t>
      </w:r>
    </w:p>
    <w:p>
      <w:pPr>
        <w:spacing w:after="150"/>
      </w:pPr>
      <w:r>
        <w:rPr/>
        <w:t xml:space="preserve">一、2022年喷涂机器人行业竞争分析</w:t>
      </w:r>
    </w:p>
    <w:p>
      <w:pPr>
        <w:spacing w:after="150"/>
      </w:pPr>
      <w:r>
        <w:rPr/>
        <w:t xml:space="preserve">二、2022年中外喷涂机器人产品竞争分析</w:t>
      </w:r>
    </w:p>
    <w:p>
      <w:pPr>
        <w:spacing w:after="150"/>
      </w:pPr>
      <w:r>
        <w:rPr/>
        <w:t xml:space="preserve">三、2019-2023年国内外喷涂机器人竞争分析</w:t>
      </w:r>
    </w:p>
    <w:p>
      <w:pPr>
        <w:spacing w:after="150"/>
      </w:pPr>
      <w:r>
        <w:rPr/>
        <w:t xml:space="preserve">四、2019-2023年我国喷涂机器人市场竞争分析</w:t>
      </w:r>
    </w:p>
    <w:p>
      <w:pPr>
        <w:spacing w:after="150"/>
      </w:pPr>
      <w:r>
        <w:rPr/>
        <w:t xml:space="preserve">五、2019-2023年我国喷涂机器人市场集中度分析</w:t>
      </w:r>
    </w:p>
    <w:p>
      <w:pPr>
        <w:spacing w:after="150"/>
      </w:pPr>
      <w:r>
        <w:rPr/>
        <w:t xml:space="preserve">六、2024-2029年国内主要喷涂机器人企业动</w:t>
      </w:r>
    </w:p>
    <w:p>
      <w:pPr>
        <w:spacing w:after="150"/>
      </w:pPr>
      <w:r>
        <w:rPr>
          <w:b w:val="1"/>
          <w:bCs w:val="1"/>
        </w:rPr>
        <w:t xml:space="preserve">第七章 喷涂机器人企业竞争策略分析</w:t>
      </w:r>
    </w:p>
    <w:p>
      <w:pPr>
        <w:spacing w:after="150"/>
      </w:pPr>
      <w:r>
        <w:rPr/>
        <w:t xml:space="preserve">第一节 喷涂机器人市场竞争策略分析</w:t>
      </w:r>
    </w:p>
    <w:p>
      <w:pPr>
        <w:spacing w:after="150"/>
      </w:pPr>
      <w:r>
        <w:rPr/>
        <w:t xml:space="preserve">一、2022年喷涂机器人市场增长潜力分析</w:t>
      </w:r>
    </w:p>
    <w:p>
      <w:pPr>
        <w:spacing w:after="150"/>
      </w:pPr>
      <w:r>
        <w:rPr/>
        <w:t xml:space="preserve">二、2022年喷涂机器人主要潜力品种分析</w:t>
      </w:r>
    </w:p>
    <w:p>
      <w:pPr>
        <w:spacing w:after="150"/>
      </w:pPr>
      <w:r>
        <w:rPr/>
        <w:t xml:space="preserve">三、现有喷涂机器人产品竞争策略分析</w:t>
      </w:r>
    </w:p>
    <w:p>
      <w:pPr>
        <w:spacing w:after="150"/>
      </w:pPr>
      <w:r>
        <w:rPr/>
        <w:t xml:space="preserve">四、潜力喷涂机器人品种竞争策略选择</w:t>
      </w:r>
    </w:p>
    <w:p>
      <w:pPr>
        <w:spacing w:after="150"/>
      </w:pPr>
      <w:r>
        <w:rPr/>
        <w:t xml:space="preserve">五、典型企业产品竞争策略分析</w:t>
      </w:r>
    </w:p>
    <w:p>
      <w:pPr>
        <w:spacing w:after="150"/>
      </w:pPr>
      <w:r>
        <w:rPr/>
        <w:t xml:space="preserve">第二节 喷涂机器人企业竞争策略分析</w:t>
      </w:r>
    </w:p>
    <w:p>
      <w:pPr>
        <w:spacing w:after="150"/>
      </w:pPr>
      <w:r>
        <w:rPr/>
        <w:t xml:space="preserve">一、国际经济形势对喷涂机器人行业竞争格局的影响</w:t>
      </w:r>
    </w:p>
    <w:p>
      <w:pPr>
        <w:spacing w:after="150"/>
      </w:pPr>
      <w:r>
        <w:rPr/>
        <w:t xml:space="preserve">二、全球经济下喷涂机器人行业竞争格局的变化</w:t>
      </w:r>
    </w:p>
    <w:p>
      <w:pPr>
        <w:spacing w:after="150"/>
      </w:pPr>
      <w:r>
        <w:rPr/>
        <w:t xml:space="preserve">三、2024-2029年我国喷涂机器人市场竞争趋势</w:t>
      </w:r>
    </w:p>
    <w:p>
      <w:pPr>
        <w:spacing w:after="150"/>
      </w:pPr>
      <w:r>
        <w:rPr/>
        <w:t xml:space="preserve">四、2024-2029年喷涂机器人行业竞争格局展望</w:t>
      </w:r>
    </w:p>
    <w:p>
      <w:pPr>
        <w:spacing w:after="150"/>
      </w:pPr>
      <w:r>
        <w:rPr/>
        <w:t xml:space="preserve">五、2024-2029年喷涂机器人行业竞争策略分析</w:t>
      </w:r>
    </w:p>
    <w:p>
      <w:pPr>
        <w:spacing w:after="150"/>
      </w:pPr>
      <w:r>
        <w:rPr/>
        <w:t xml:space="preserve">六、2024-2029年喷涂机器人企业竞争策略分析</w:t>
      </w:r>
    </w:p>
    <w:p>
      <w:pPr>
        <w:spacing w:after="150"/>
      </w:pPr>
      <w:r>
        <w:rPr>
          <w:b w:val="1"/>
          <w:bCs w:val="1"/>
        </w:rPr>
        <w:t xml:space="preserve">第八章 主要喷涂机器人企业竞争分析</w:t>
      </w:r>
    </w:p>
    <w:p>
      <w:pPr>
        <w:spacing w:after="150"/>
      </w:pPr>
      <w:r>
        <w:rPr/>
        <w:t xml:space="preserve">第一节 abb机器人有限公司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第二节 库卡机器人(kuka)公司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第三节 史陶比尔集团公司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第四节 日本发那科公司公司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第五节 安徽埃夫特智能装备有限公司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第六节 深圳标工自动化设备有限公司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第七节 天津市北洋天泽智能机器人科技有限公司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第八节 上海发那科机器人有限公司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第九节 深圳市荣德机器人科技有限公司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t xml:space="preserve">第十节 川崎机器人(天津)有限公司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第九章 喷涂机器人行业发展趋势分析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喷涂机器人行业发展趋势分析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2024-2029年中国喷涂机器人市场趋势分析</w:t>
      </w:r>
    </w:p>
    <w:p>
      <w:pPr>
        <w:spacing w:after="150"/>
      </w:pPr>
      <w:r>
        <w:rPr/>
        <w:t xml:space="preserve">一、2019-2023年喷涂机器人市场趋势总结</w:t>
      </w:r>
    </w:p>
    <w:p>
      <w:pPr>
        <w:spacing w:after="150"/>
      </w:pPr>
      <w:r>
        <w:rPr/>
        <w:t xml:space="preserve">二、2024-2029年喷涂机器人发展趋势分析</w:t>
      </w:r>
    </w:p>
    <w:p>
      <w:pPr>
        <w:spacing w:after="150"/>
      </w:pPr>
      <w:r>
        <w:rPr/>
        <w:t xml:space="preserve">三、2024-2029年喷涂机器人市场发展空间</w:t>
      </w:r>
    </w:p>
    <w:p>
      <w:pPr>
        <w:spacing w:after="150"/>
      </w:pPr>
      <w:r>
        <w:rPr/>
        <w:t xml:space="preserve">四、2024-2029年喷涂机器人产业政策趋向</w:t>
      </w:r>
    </w:p>
    <w:p>
      <w:pPr>
        <w:spacing w:after="150"/>
      </w:pPr>
      <w:r>
        <w:rPr/>
        <w:t xml:space="preserve">五、2024-2029年喷涂机器人技术革新趋势</w:t>
      </w:r>
    </w:p>
    <w:p>
      <w:pPr>
        <w:spacing w:after="150"/>
      </w:pPr>
      <w:r>
        <w:rPr/>
        <w:t xml:space="preserve">六、2024-2029年喷涂机器人价格走势分析</w:t>
      </w:r>
    </w:p>
    <w:p>
      <w:pPr>
        <w:spacing w:after="150"/>
      </w:pPr>
      <w:r>
        <w:rPr>
          <w:b w:val="1"/>
          <w:bCs w:val="1"/>
        </w:rPr>
        <w:t xml:space="preserve">第十章 未来喷涂机器人行业发展预测</w:t>
      </w:r>
    </w:p>
    <w:p>
      <w:pPr>
        <w:spacing w:after="150"/>
      </w:pPr>
      <w:r>
        <w:rPr/>
        <w:t xml:space="preserve">第一节 未来喷涂机器人需求与消费预测</w:t>
      </w:r>
    </w:p>
    <w:p>
      <w:pPr>
        <w:spacing w:after="150"/>
      </w:pPr>
      <w:r>
        <w:rPr/>
        <w:t xml:space="preserve">一、2024-2029年喷涂机器人产品消费预测</w:t>
      </w:r>
    </w:p>
    <w:p>
      <w:pPr>
        <w:spacing w:after="150"/>
      </w:pPr>
      <w:r>
        <w:rPr/>
        <w:t xml:space="preserve">二、2024-2029年喷涂机器人市场规模预测</w:t>
      </w:r>
    </w:p>
    <w:p>
      <w:pPr>
        <w:spacing w:after="150"/>
      </w:pPr>
      <w:r>
        <w:rPr/>
        <w:t xml:space="preserve">三、2024-2029年喷涂机器人行业总产值预测</w:t>
      </w:r>
    </w:p>
    <w:p>
      <w:pPr>
        <w:spacing w:after="150"/>
      </w:pPr>
      <w:r>
        <w:rPr/>
        <w:t xml:space="preserve">四、2024-2029年喷涂机器人行业销售收入预测</w:t>
      </w:r>
    </w:p>
    <w:p>
      <w:pPr>
        <w:spacing w:after="150"/>
      </w:pPr>
      <w:r>
        <w:rPr/>
        <w:t xml:space="preserve">五、2024-2029年喷涂机器人行业总资产预测</w:t>
      </w:r>
    </w:p>
    <w:p>
      <w:pPr>
        <w:spacing w:after="150"/>
      </w:pPr>
      <w:r>
        <w:rPr/>
        <w:t xml:space="preserve">第二节 2024-2029年中国喷涂机器人行业供需预测</w:t>
      </w:r>
    </w:p>
    <w:p>
      <w:pPr>
        <w:spacing w:after="150"/>
      </w:pPr>
      <w:r>
        <w:rPr/>
        <w:t xml:space="preserve">一、2024-2029年中国喷涂机器人供给预测</w:t>
      </w:r>
    </w:p>
    <w:p>
      <w:pPr>
        <w:spacing w:after="150"/>
      </w:pPr>
      <w:r>
        <w:rPr/>
        <w:t xml:space="preserve">二、2024-2029年中国喷涂机器人产量预测</w:t>
      </w:r>
    </w:p>
    <w:p>
      <w:pPr>
        <w:spacing w:after="150"/>
      </w:pPr>
      <w:r>
        <w:rPr/>
        <w:t xml:space="preserve">三、2024-2029年中国喷涂机器人需求预测</w:t>
      </w:r>
    </w:p>
    <w:p>
      <w:pPr>
        <w:spacing w:after="150"/>
      </w:pPr>
      <w:r>
        <w:rPr/>
        <w:t xml:space="preserve">四、2024-2029年中国喷涂机器人供需平衡预测</w:t>
      </w:r>
    </w:p>
    <w:p>
      <w:pPr>
        <w:spacing w:after="150"/>
      </w:pPr>
      <w:r>
        <w:rPr/>
        <w:t xml:space="preserve">五、2024-2029年中国喷涂机器人产品价格预测</w:t>
      </w:r>
    </w:p>
    <w:p>
      <w:pPr>
        <w:spacing w:after="150"/>
      </w:pPr>
      <w:r>
        <w:rPr/>
        <w:t xml:space="preserve">六、2024-2029年主要喷涂机器人产品进出口预测</w:t>
      </w:r>
    </w:p>
    <w:p>
      <w:pPr>
        <w:spacing w:after="150"/>
      </w:pPr>
      <w:r>
        <w:rPr>
          <w:b w:val="1"/>
          <w:bCs w:val="1"/>
        </w:rPr>
        <w:t xml:space="preserve">第十一章 喷涂机器人行业投资现状分析</w:t>
      </w:r>
    </w:p>
    <w:p>
      <w:pPr>
        <w:spacing w:after="150"/>
      </w:pPr>
      <w:r>
        <w:rPr/>
        <w:t xml:space="preserve">第一节 2019-2023年喷涂机器人行业投资情况分析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喷涂机器人行业投资情况分析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第十二章 喷涂机器人行业投资环境分析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一、2022年喷涂机器人行业政策环境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第十三章 喷涂机器人行业投资机会与风险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喷涂机器人行业投资效益分析</w:t>
      </w:r>
    </w:p>
    <w:p>
      <w:pPr>
        <w:spacing w:after="150"/>
      </w:pPr>
      <w:r>
        <w:rPr/>
        <w:t xml:space="preserve">一、2019-2023年喷涂机器人所属行业投资状况分析</w:t>
      </w:r>
    </w:p>
    <w:p>
      <w:pPr>
        <w:spacing w:after="150"/>
      </w:pPr>
      <w:r>
        <w:rPr/>
        <w:t xml:space="preserve">二、2024-2029年喷涂机器人所属行业投资效益分析</w:t>
      </w:r>
    </w:p>
    <w:p>
      <w:pPr>
        <w:spacing w:after="150"/>
      </w:pPr>
      <w:r>
        <w:rPr/>
        <w:t xml:space="preserve">三、2024-2029年喷涂机器人行业投资趋势预测</w:t>
      </w:r>
    </w:p>
    <w:p>
      <w:pPr>
        <w:spacing w:after="150"/>
      </w:pPr>
      <w:r>
        <w:rPr/>
        <w:t xml:space="preserve">四、2024-2029年喷涂机器人行业的投资方向</w:t>
      </w:r>
    </w:p>
    <w:p>
      <w:pPr>
        <w:spacing w:after="150"/>
      </w:pPr>
      <w:r>
        <w:rPr/>
        <w:t xml:space="preserve">五、2024-2029年喷涂机器人行业投资的建议</w:t>
      </w:r>
    </w:p>
    <w:p>
      <w:pPr>
        <w:spacing w:after="150"/>
      </w:pPr>
      <w:r>
        <w:rPr/>
        <w:t xml:space="preserve">六、新进入者应注意的障碍因素分析</w:t>
      </w:r>
    </w:p>
    <w:p>
      <w:pPr>
        <w:spacing w:after="150"/>
      </w:pPr>
      <w:r>
        <w:rPr/>
        <w:t xml:space="preserve">第三节 影响喷涂机器人行业发展的主要因素</w:t>
      </w:r>
    </w:p>
    <w:p>
      <w:pPr>
        <w:spacing w:after="150"/>
      </w:pPr>
      <w:r>
        <w:rPr/>
        <w:t xml:space="preserve">一、2024-2029年影响喷涂机器人行业运行的有利因素分析</w:t>
      </w:r>
    </w:p>
    <w:p>
      <w:pPr>
        <w:spacing w:after="150"/>
      </w:pPr>
      <w:r>
        <w:rPr/>
        <w:t xml:space="preserve">二、2024-2029年影响喷涂机器人行业运行的稳定因素分析</w:t>
      </w:r>
    </w:p>
    <w:p>
      <w:pPr>
        <w:spacing w:after="150"/>
      </w:pPr>
      <w:r>
        <w:rPr/>
        <w:t xml:space="preserve">三、2024-2029年影响喷涂机器人行业运行的不利因素分析</w:t>
      </w:r>
    </w:p>
    <w:p>
      <w:pPr>
        <w:spacing w:after="150"/>
      </w:pPr>
      <w:r>
        <w:rPr/>
        <w:t xml:space="preserve">四、2024-2029年我国喷涂机器人行业发展面临的挑战分析</w:t>
      </w:r>
    </w:p>
    <w:p>
      <w:pPr>
        <w:spacing w:after="150"/>
      </w:pPr>
      <w:r>
        <w:rPr/>
        <w:t xml:space="preserve">五、2024-2029年我国喷涂机器人行业发展面临的机遇分析</w:t>
      </w:r>
    </w:p>
    <w:p>
      <w:pPr>
        <w:spacing w:after="150"/>
      </w:pPr>
      <w:r>
        <w:rPr/>
        <w:t xml:space="preserve">第四节 喷涂机器人行业投资风险及控制策略分析</w:t>
      </w:r>
    </w:p>
    <w:p>
      <w:pPr>
        <w:spacing w:after="150"/>
      </w:pPr>
      <w:r>
        <w:rPr/>
        <w:t xml:space="preserve">一、2024-2029年喷涂机器人行业市场风险及控制策略</w:t>
      </w:r>
    </w:p>
    <w:p>
      <w:pPr>
        <w:spacing w:after="150"/>
      </w:pPr>
      <w:r>
        <w:rPr/>
        <w:t xml:space="preserve">二、2024-2029年喷涂机器人行业政策风险及控制策略</w:t>
      </w:r>
    </w:p>
    <w:p>
      <w:pPr>
        <w:spacing w:after="150"/>
      </w:pPr>
      <w:r>
        <w:rPr/>
        <w:t xml:space="preserve">三、2024-2029年喷涂机器人行业经营风险及控制策略</w:t>
      </w:r>
    </w:p>
    <w:p>
      <w:pPr>
        <w:spacing w:after="150"/>
      </w:pPr>
      <w:r>
        <w:rPr/>
        <w:t xml:space="preserve">四、2024-2029年喷涂机器人行业技术风险及控制策略</w:t>
      </w:r>
    </w:p>
    <w:p>
      <w:pPr>
        <w:spacing w:after="150"/>
      </w:pPr>
      <w:r>
        <w:rPr/>
        <w:t xml:space="preserve">五、2024-2029年喷涂机器人同业竞争风险及控制策略</w:t>
      </w:r>
    </w:p>
    <w:p>
      <w:pPr>
        <w:spacing w:after="150"/>
      </w:pPr>
      <w:r>
        <w:rPr/>
        <w:t xml:space="preserve">六、2024-2029年喷涂机器人行业其他风险及控制策略</w:t>
      </w:r>
    </w:p>
    <w:p>
      <w:pPr>
        <w:spacing w:after="150"/>
      </w:pPr>
      <w:r>
        <w:rPr>
          <w:b w:val="1"/>
          <w:bCs w:val="1"/>
        </w:rPr>
        <w:t xml:space="preserve">第十四章 喷涂机器人行业投资战略研究</w:t>
      </w:r>
    </w:p>
    <w:p>
      <w:pPr>
        <w:spacing w:after="150"/>
      </w:pPr>
      <w:r>
        <w:rPr/>
        <w:t xml:space="preserve">第一节 喷涂机器人行业发展战略研究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对我国喷涂机器人品牌的战略思考</w:t>
      </w:r>
    </w:p>
    <w:p>
      <w:pPr>
        <w:spacing w:after="150"/>
      </w:pPr>
      <w:r>
        <w:rPr/>
        <w:t xml:space="preserve">一、企业品牌的重要性</w:t>
      </w:r>
    </w:p>
    <w:p>
      <w:pPr>
        <w:spacing w:after="150"/>
      </w:pPr>
      <w:r>
        <w:rPr/>
        <w:t xml:space="preserve">二、喷涂机器人实施品牌战略的意义</w:t>
      </w:r>
    </w:p>
    <w:p>
      <w:pPr>
        <w:spacing w:after="150"/>
      </w:pPr>
      <w:r>
        <w:rPr/>
        <w:t xml:space="preserve">三、喷涂机器人企业品牌的现状分析</w:t>
      </w:r>
    </w:p>
    <w:p>
      <w:pPr>
        <w:spacing w:after="150"/>
      </w:pPr>
      <w:r>
        <w:rPr/>
        <w:t xml:space="preserve">四、我国喷涂机器人企业的品牌战略</w:t>
      </w:r>
    </w:p>
    <w:p>
      <w:pPr>
        <w:spacing w:after="150"/>
      </w:pPr>
      <w:r>
        <w:rPr/>
        <w:t xml:space="preserve">五、喷涂机器人品牌战略管理的策略</w:t>
      </w:r>
    </w:p>
    <w:p>
      <w:pPr>
        <w:spacing w:after="150"/>
      </w:pPr>
      <w:r>
        <w:rPr/>
        <w:t xml:space="preserve">第三节 喷涂机器人行业投资战略研究</w:t>
      </w:r>
    </w:p>
    <w:p>
      <w:pPr>
        <w:spacing w:after="150"/>
      </w:pPr>
      <w:r>
        <w:rPr/>
        <w:t xml:space="preserve">一、2022年喷涂机器人行业投资战略</w:t>
      </w:r>
    </w:p>
    <w:p>
      <w:pPr>
        <w:spacing w:after="150"/>
      </w:pPr>
      <w:r>
        <w:rPr/>
        <w:t xml:space="preserve">二、2022年喷涂机器人行业投资战略研究</w:t>
      </w:r>
    </w:p>
    <w:p>
      <w:pPr>
        <w:spacing w:after="150"/>
      </w:pPr>
      <w:r>
        <w:rPr/>
        <w:t xml:space="preserve">三、2024-2029年喷涂机器人行业投资形势</w:t>
      </w:r>
    </w:p>
    <w:p>
      <w:pPr>
        <w:spacing w:after="150"/>
      </w:pPr>
      <w:r>
        <w:rPr/>
        <w:t xml:space="preserve">四、2024-2029年喷涂机器人行业投资战略</w:t>
      </w:r>
    </w:p>
    <w:p>
      <w:pPr>
        <w:spacing w:after="150"/>
      </w:pPr>
      <w:r>
        <w:rPr>
          <w:b w:val="1"/>
          <w:bCs w:val="1"/>
        </w:rPr>
        <w:t xml:space="preserve">图表目录</w:t>
      </w:r>
    </w:p>
    <w:p>
      <w:pPr>
        <w:spacing w:after="150"/>
      </w:pPr>
      <w:r>
        <w:rPr/>
        <w:t xml:space="preserve">图表：喷涂机器人产业链分析</w:t>
      </w:r>
    </w:p>
    <w:p>
      <w:pPr>
        <w:spacing w:after="150"/>
      </w:pPr>
      <w:r>
        <w:rPr/>
        <w:t xml:space="preserve">图表：国际喷涂机器人市场规模</w:t>
      </w:r>
    </w:p>
    <w:p>
      <w:pPr>
        <w:spacing w:after="150"/>
      </w:pPr>
      <w:r>
        <w:rPr/>
        <w:t xml:space="preserve">图表：国际喷涂机器人生命周期</w:t>
      </w:r>
    </w:p>
    <w:p>
      <w:pPr>
        <w:spacing w:after="150"/>
      </w:pPr>
      <w:r>
        <w:rPr/>
        <w:t xml:space="preserve">图表：喷涂机器人行业链结构图</w:t>
      </w:r>
    </w:p>
    <w:p>
      <w:pPr>
        <w:spacing w:after="150"/>
      </w:pPr>
      <w:r>
        <w:rPr/>
        <w:t xml:space="preserve">图表：2019-2023年全球喷涂机器人需求趋势图</w:t>
      </w:r>
    </w:p>
    <w:p>
      <w:pPr>
        <w:spacing w:after="150"/>
      </w:pPr>
      <w:r>
        <w:rPr/>
        <w:t xml:space="preserve">图表：2019-2023年喷涂机器人行业销售规模/市场容量增长趋势图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中国喷涂机器人行业市场深度调研及发展趋势与投资前景研究报告(2024-2029版)</dc:title>
  <dc:description>中国喷涂机器人行业市场深度调研及发展趋势与投资前景研究报告(2024-2029版)</dc:description>
  <dc:subject>中国喷涂机器人行业市场深度调研及发展趋势与投资前景研究报告(2024-2029版)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2024-01-29T21:37:16+08:00</dcterms:created>
  <dcterms:modified xsi:type="dcterms:W3CDTF">2024-01-29T21:37:16+08:00</dcterms:modified>
</cp:coreProperties>
</file>

<file path=docProps/custom.xml><?xml version="1.0" encoding="utf-8"?>
<Properties xmlns="http://schemas.openxmlformats.org/officeDocument/2006/custom-properties" xmlns:vt="http://schemas.openxmlformats.org/officeDocument/2006/docPropsVTypes"/>
</file>