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中国苹果行业市场发展环境与投资趋势分析报告(2024-2029版)</w:t>
      </w:r>
    </w:p>
    <w:p>
      <w:pPr>
        <w:spacing w:after="150"/>
      </w:pPr>
      <w:r>
        <w:rPr>
          <w:b w:val="1"/>
          <w:bCs w:val="1"/>
        </w:rPr>
        <w:t xml:space="preserve">报告简介</w:t>
      </w:r>
    </w:p>
    <w:p>
      <w:pPr>
        <w:spacing w:after="150"/>
      </w:pPr>
      <w:r>
        <w:rPr/>
        <w:t xml:space="preserve">苹果是蔷薇科苹果亚科苹果属植物，其树为落叶乔木。苹果营养价值很高，富含矿物质和维生素，含钙量丰富，有助于代谢掉体内多余盐分，苹果酸可代谢热量，防止下半身肥胖。苹果是一种低热量的食物，每100克产生大约60千卡左右的热量。苹果中营养成分可溶性大，容易被人体吸收，故有“活水”之称。它有利于溶解硫元素，使皮肤润滑柔嫩。苹果品种数以百计，分为酒用品种、烹调品种、鲜食品种3大类。</w:t>
      </w:r>
    </w:p>
    <w:p>
      <w:pPr>
        <w:spacing w:after="150"/>
      </w:pPr>
      <w:r>
        <w:rPr/>
        <w:t xml:space="preserve">苹果种植产业的定义是以苹果种植为中心，开展的苗木繁育、苹果种植、技术服务、果品储藏、果品加工、果品销售、旅游观光等一系列的生产服务活动，统称为苹果种植产业。随着中国社会化分工越来越细，苹果种植产业的概念及内涵也在不断扩展，苹果种植产业链条主要包括：苹果苗繁育、苹果种植、技术服务、果树投入品供应(肥料、农药、修剪及嫁接工具、果实袋)、果品收购、储藏加工、果品运输销售、果园采摘旅游观光等多个环节。苹果行业在国民经济中一直占有举足轻重的地位，近些年来，我国苹果产业迅猛发展，包括苹果种植、苹果加工产业等都有了快速发展。种植面积与产量连年递增，进出口贸易始终稳中有涨。再加上电子商务以及网络营销的发展，苹果产业即将进入全新的发展局面，必将呈现出更广阔的发展空间和发展前景。目前，苹果产业已经成为了继粮食、蔬菜之后的第三大农业种植产业，是国内外市场前景广阔且具有较强国际竞争的优势农业产业。</w:t>
      </w:r>
    </w:p>
    <w:p>
      <w:pPr>
        <w:spacing w:after="150"/>
      </w:pPr>
      <w:r>
        <w:rPr/>
        <w:t xml:space="preserve">中国苹果以红富士为主，其产量占苹果总产量的65%。苹果主产省山东富士面积和产量分别占全省70.2%和76.2%，其它苹果主产区陕西、北京、河南、河北、甘肃和山西的富士品种比例也占其苹果生产总量60%以上。另外，许多果区(山东、山西、陕西、辽宁等省)开始重视加工用品种(澳洲青苹、红玉等)的栽培;苹果主栽品种进一步趋向区域化发展。2019年中国苹果产量达4242.54万吨，从分布来看，我国苹果生产主要集中在渤海湾、黄土高原、黄河故道和西南冷凉高地四大产区。1996年起，苹果生产区域开始向优生区和次优生区集中，区域集中度不断提高。我国苹果产业的市场规模在2017年就达到了约2879亿元，2018年由于产量大幅减少使得市场规模降至约2764亿元，2019年，苹果产业市场规模止住颓势，增长至2969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苹果市场进行了分析研究。报告在总结中国苹果发展历程的基础上，结合新时期的各方面因素，对中国苹果的发展趋势给予了细致和审慎的预测论证。报告资料详实，图表丰富，既有深入的分析，又有直观的比较，为苹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2019-2023年中国苹果行业发展分析</w:t>
      </w:r>
    </w:p>
    <w:p>
      <w:pPr>
        <w:spacing w:after="150"/>
      </w:pPr>
      <w:r>
        <w:rPr/>
        <w:t xml:space="preserve">第一节 苹果行业发展现状</w:t>
      </w:r>
    </w:p>
    <w:p>
      <w:pPr>
        <w:spacing w:after="150"/>
      </w:pPr>
      <w:r>
        <w:rPr/>
        <w:t xml:space="preserve">一、苹果行业概念</w:t>
      </w:r>
    </w:p>
    <w:p>
      <w:pPr>
        <w:spacing w:after="150"/>
      </w:pPr>
      <w:r>
        <w:rPr/>
        <w:t xml:space="preserve">二、苹果行业主要产品分类</w:t>
      </w:r>
    </w:p>
    <w:p>
      <w:pPr>
        <w:spacing w:after="150"/>
      </w:pPr>
      <w:r>
        <w:rPr/>
        <w:t xml:space="preserve">三、苹果行业特性及在国民经济中的地位</w:t>
      </w:r>
    </w:p>
    <w:p>
      <w:pPr>
        <w:spacing w:after="150"/>
      </w:pPr>
      <w:r>
        <w:rPr/>
        <w:t xml:space="preserve">第二节 苹果行业主要品牌</w:t>
      </w:r>
    </w:p>
    <w:p>
      <w:pPr>
        <w:spacing w:after="150"/>
      </w:pPr>
      <w:r>
        <w:rPr/>
        <w:t xml:space="preserve">一、苹果行业主要厂商与品牌</w:t>
      </w:r>
    </w:p>
    <w:p>
      <w:pPr>
        <w:spacing w:after="150"/>
      </w:pPr>
      <w:r>
        <w:rPr/>
        <w:t xml:space="preserve">二、苹果行业主要厂商与品牌市场占有率格局</w:t>
      </w:r>
    </w:p>
    <w:p>
      <w:pPr>
        <w:spacing w:after="150"/>
      </w:pPr>
      <w:r>
        <w:rPr/>
        <w:t xml:space="preserve">第三节 苹果行业供求情况</w:t>
      </w:r>
    </w:p>
    <w:p>
      <w:pPr>
        <w:spacing w:after="150"/>
      </w:pPr>
      <w:r>
        <w:rPr/>
        <w:t xml:space="preserve">一、苹果行业产量情况</w:t>
      </w:r>
    </w:p>
    <w:p>
      <w:pPr>
        <w:spacing w:after="150"/>
      </w:pPr>
      <w:r>
        <w:rPr/>
        <w:t xml:space="preserve">二、苹果行业需求情况</w:t>
      </w:r>
    </w:p>
    <w:p>
      <w:pPr>
        <w:spacing w:after="150"/>
      </w:pPr>
      <w:r>
        <w:rPr/>
        <w:t xml:space="preserve">三、苹果行业市场规模</w:t>
      </w:r>
    </w:p>
    <w:p>
      <w:pPr>
        <w:spacing w:after="150"/>
      </w:pPr>
      <w:r>
        <w:rPr/>
        <w:t xml:space="preserve">第四节 2024-2029年中国苹果行业发展趋势分析</w:t>
      </w:r>
    </w:p>
    <w:p>
      <w:pPr>
        <w:spacing w:after="150"/>
      </w:pPr>
      <w:r>
        <w:rPr/>
        <w:t xml:space="preserve">一、苹果行业发展趋势</w:t>
      </w:r>
    </w:p>
    <w:p>
      <w:pPr>
        <w:spacing w:after="150"/>
      </w:pPr>
      <w:r>
        <w:rPr/>
        <w:t xml:space="preserve">二、苹果市场规模预测</w:t>
      </w:r>
    </w:p>
    <w:p>
      <w:pPr>
        <w:spacing w:after="150"/>
      </w:pPr>
      <w:r>
        <w:rPr/>
        <w:t xml:space="preserve">三、苹果行业应用趋势预测</w:t>
      </w:r>
    </w:p>
    <w:p>
      <w:pPr>
        <w:spacing w:after="150"/>
      </w:pPr>
      <w:r>
        <w:rPr/>
        <w:t xml:space="preserve">四、苹果细分市场发展趋势预测</w:t>
      </w:r>
    </w:p>
    <w:p>
      <w:pPr>
        <w:spacing w:after="150"/>
      </w:pPr>
      <w:r>
        <w:rPr>
          <w:b w:val="1"/>
          <w:bCs w:val="1"/>
        </w:rPr>
        <w:t xml:space="preserve">第二章 2019-2023年中国苹果行业发展环境分析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苹果行业政策环境分析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苹果行业技术环境分析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苹果行业社会环境发展分析</w:t>
      </w:r>
    </w:p>
    <w:p>
      <w:pPr>
        <w:spacing w:after="150"/>
      </w:pPr>
      <w:r>
        <w:rPr>
          <w:b w:val="1"/>
          <w:bCs w:val="1"/>
        </w:rPr>
        <w:t xml:space="preserve">第三章 2019-2023年中国苹果行业现状分析</w:t>
      </w:r>
    </w:p>
    <w:p>
      <w:pPr>
        <w:spacing w:after="150"/>
      </w:pPr>
      <w:r>
        <w:rPr/>
        <w:t xml:space="preserve">第一节 中国苹果行业产能概况</w:t>
      </w:r>
    </w:p>
    <w:p>
      <w:pPr>
        <w:spacing w:after="150"/>
      </w:pPr>
      <w:r>
        <w:rPr/>
        <w:t xml:space="preserve">一、2019-2023年中国苹果行业产能分析</w:t>
      </w:r>
    </w:p>
    <w:p>
      <w:pPr>
        <w:spacing w:after="150"/>
      </w:pPr>
      <w:r>
        <w:rPr/>
        <w:t xml:space="preserve">二、2024-2029年中国苹果行业产能预测</w:t>
      </w:r>
    </w:p>
    <w:p>
      <w:pPr>
        <w:spacing w:after="150"/>
      </w:pPr>
      <w:r>
        <w:rPr/>
        <w:t xml:space="preserve">第二节 中国苹果行业市场容量分析</w:t>
      </w:r>
    </w:p>
    <w:p>
      <w:pPr>
        <w:spacing w:after="150"/>
      </w:pPr>
      <w:r>
        <w:rPr/>
        <w:t xml:space="preserve">一、2019-2023年中国苹果行业市场容量分析</w:t>
      </w:r>
    </w:p>
    <w:p>
      <w:pPr>
        <w:spacing w:after="150"/>
      </w:pPr>
      <w:r>
        <w:rPr/>
        <w:t xml:space="preserve">二、产能配置与产能利用率调查</w:t>
      </w:r>
    </w:p>
    <w:p>
      <w:pPr>
        <w:spacing w:after="150"/>
      </w:pPr>
      <w:r>
        <w:rPr/>
        <w:t xml:space="preserve">三、2024-2029年中国苹果行业市场容量预测</w:t>
      </w:r>
    </w:p>
    <w:p>
      <w:pPr>
        <w:spacing w:after="150"/>
      </w:pPr>
      <w:r>
        <w:rPr/>
        <w:t xml:space="preserve">第三节 影响苹果行业供需状况的主要因素</w:t>
      </w:r>
    </w:p>
    <w:p>
      <w:pPr>
        <w:spacing w:after="150"/>
      </w:pPr>
      <w:r>
        <w:rPr/>
        <w:t xml:space="preserve">一、2019-2023年中国苹果行业供需现状</w:t>
      </w:r>
    </w:p>
    <w:p>
      <w:pPr>
        <w:spacing w:after="150"/>
      </w:pPr>
      <w:r>
        <w:rPr/>
        <w:t xml:space="preserve">二、2024-2029年中国苹果行业供需平衡趋势预测</w:t>
      </w:r>
    </w:p>
    <w:p>
      <w:pPr>
        <w:spacing w:after="150"/>
      </w:pPr>
      <w:r>
        <w:rPr>
          <w:b w:val="1"/>
          <w:bCs w:val="1"/>
        </w:rPr>
        <w:t xml:space="preserve">第四章 2019-2023年中国苹果行业产业链分析</w:t>
      </w:r>
    </w:p>
    <w:p>
      <w:pPr>
        <w:spacing w:after="150"/>
      </w:pPr>
      <w:r>
        <w:rPr/>
        <w:t xml:space="preserve">第一节 苹果行业产业链概述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苹果上游产业发展状况分析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苹果下游应用需求市场分析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中国苹果行业进出口市场分析</w:t>
      </w:r>
    </w:p>
    <w:p>
      <w:pPr>
        <w:spacing w:after="150"/>
      </w:pPr>
      <w:r>
        <w:rPr/>
        <w:t xml:space="preserve">第一节 苹果行业进出口状况综述</w:t>
      </w:r>
    </w:p>
    <w:p>
      <w:pPr>
        <w:spacing w:after="150"/>
      </w:pPr>
      <w:r>
        <w:rPr/>
        <w:t xml:space="preserve">第二节 苹果行业进口市场分析</w:t>
      </w:r>
    </w:p>
    <w:p>
      <w:pPr>
        <w:spacing w:after="150"/>
      </w:pPr>
      <w:r>
        <w:rPr/>
        <w:t xml:space="preserve">第三节 苹果行业出口市场分析</w:t>
      </w:r>
    </w:p>
    <w:p>
      <w:pPr>
        <w:spacing w:after="150"/>
      </w:pPr>
      <w:r>
        <w:rPr/>
        <w:t xml:space="preserve">第四节 苹果行业进出口前景及建议</w:t>
      </w:r>
    </w:p>
    <w:p>
      <w:pPr>
        <w:spacing w:after="150"/>
      </w:pPr>
      <w:r>
        <w:rPr>
          <w:b w:val="1"/>
          <w:bCs w:val="1"/>
        </w:rPr>
        <w:t xml:space="preserve">第六章 中国苹果行业渠道分析</w:t>
      </w:r>
    </w:p>
    <w:p>
      <w:pPr>
        <w:spacing w:after="150"/>
      </w:pPr>
      <w:r>
        <w:rPr/>
        <w:t xml:space="preserve">第一节 渠道形式及对比</w:t>
      </w:r>
    </w:p>
    <w:p>
      <w:pPr>
        <w:spacing w:after="150"/>
      </w:pPr>
      <w:r>
        <w:rPr/>
        <w:t xml:space="preserve">第二节 各类渠道对苹果行业的影响</w:t>
      </w:r>
    </w:p>
    <w:p>
      <w:pPr>
        <w:spacing w:after="150"/>
      </w:pPr>
      <w:r>
        <w:rPr/>
        <w:t xml:space="preserve">第三节 主要苹果企业渠道策略研究</w:t>
      </w:r>
    </w:p>
    <w:p>
      <w:pPr>
        <w:spacing w:after="150"/>
      </w:pPr>
      <w:r>
        <w:rPr>
          <w:b w:val="1"/>
          <w:bCs w:val="1"/>
        </w:rPr>
        <w:t xml:space="preserve">第七章 中国苹果产品价格走势及影响因素分析</w:t>
      </w:r>
    </w:p>
    <w:p>
      <w:pPr>
        <w:spacing w:after="150"/>
      </w:pPr>
      <w:r>
        <w:rPr/>
        <w:t xml:space="preserve">第一节 苹果产品价格回顾</w:t>
      </w:r>
    </w:p>
    <w:p>
      <w:pPr>
        <w:spacing w:after="150"/>
      </w:pPr>
      <w:r>
        <w:rPr/>
        <w:t xml:space="preserve">第二节 苹果产品当前市场价格及评述</w:t>
      </w:r>
    </w:p>
    <w:p>
      <w:pPr>
        <w:spacing w:after="150"/>
      </w:pPr>
      <w:r>
        <w:rPr/>
        <w:t xml:space="preserve">第三节 苹果产品价格影响因素分析</w:t>
      </w:r>
    </w:p>
    <w:p>
      <w:pPr>
        <w:spacing w:after="150"/>
      </w:pPr>
      <w:r>
        <w:rPr/>
        <w:t xml:space="preserve">第四节 2024-2029年苹果产品未来价格走势预测</w:t>
      </w:r>
    </w:p>
    <w:p>
      <w:pPr>
        <w:spacing w:after="150"/>
      </w:pPr>
      <w:r>
        <w:rPr>
          <w:b w:val="1"/>
          <w:bCs w:val="1"/>
        </w:rPr>
        <w:t xml:space="preserve">第八章 中国苹果行业供需情况及集中度分析</w:t>
      </w:r>
    </w:p>
    <w:p>
      <w:pPr>
        <w:spacing w:after="150"/>
      </w:pPr>
      <w:r>
        <w:rPr/>
        <w:t xml:space="preserve">第一节 苹果行业发展状况</w:t>
      </w:r>
    </w:p>
    <w:p>
      <w:pPr>
        <w:spacing w:after="150"/>
      </w:pPr>
      <w:r>
        <w:rPr/>
        <w:t xml:space="preserve">一、苹果行业市场供给分析</w:t>
      </w:r>
    </w:p>
    <w:p>
      <w:pPr>
        <w:spacing w:after="150"/>
      </w:pPr>
      <w:r>
        <w:rPr/>
        <w:t xml:space="preserve">二、苹果行业市场需求分析</w:t>
      </w:r>
    </w:p>
    <w:p>
      <w:pPr>
        <w:spacing w:after="150"/>
      </w:pPr>
      <w:r>
        <w:rPr/>
        <w:t xml:space="preserve">三、苹果行业市场规模分析</w:t>
      </w:r>
    </w:p>
    <w:p>
      <w:pPr>
        <w:spacing w:after="150"/>
      </w:pPr>
      <w:r>
        <w:rPr/>
        <w:t xml:space="preserve">第二节 苹果行业集中度分析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中国苹果市场运行情况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中国苹果行业主要数据监测分析</w:t>
      </w:r>
    </w:p>
    <w:p>
      <w:pPr>
        <w:spacing w:after="150"/>
      </w:pPr>
      <w:r>
        <w:rPr/>
        <w:t xml:space="preserve">第一节 苹果行业总体数据分析</w:t>
      </w:r>
    </w:p>
    <w:p>
      <w:pPr>
        <w:spacing w:after="150"/>
      </w:pPr>
      <w:r>
        <w:rPr/>
        <w:t xml:space="preserve">第二节 苹果行业不同规模企业数据分析</w:t>
      </w:r>
    </w:p>
    <w:p>
      <w:pPr>
        <w:spacing w:after="150"/>
      </w:pPr>
      <w:r>
        <w:rPr/>
        <w:t xml:space="preserve">第三节 苹果行业不同所有制企业数据分析</w:t>
      </w:r>
    </w:p>
    <w:p>
      <w:pPr>
        <w:spacing w:after="150"/>
      </w:pPr>
      <w:r>
        <w:rPr>
          <w:b w:val="1"/>
          <w:bCs w:val="1"/>
        </w:rPr>
        <w:t xml:space="preserve">第十一章 中国苹果行业区域分析</w:t>
      </w:r>
    </w:p>
    <w:p>
      <w:pPr>
        <w:spacing w:after="150"/>
      </w:pPr>
      <w:r>
        <w:rPr/>
        <w:t xml:space="preserve">第一节 华北地区苹果行业发展状况分析</w:t>
      </w:r>
    </w:p>
    <w:p>
      <w:pPr>
        <w:spacing w:after="150"/>
      </w:pPr>
      <w:r>
        <w:rPr/>
        <w:t xml:space="preserve">第二节 华中地区苹果行业发展状况分析</w:t>
      </w:r>
    </w:p>
    <w:p>
      <w:pPr>
        <w:spacing w:after="150"/>
      </w:pPr>
      <w:r>
        <w:rPr/>
        <w:t xml:space="preserve">第三节 华东地区苹果行业发展状况分析</w:t>
      </w:r>
    </w:p>
    <w:p>
      <w:pPr>
        <w:spacing w:after="150"/>
      </w:pPr>
      <w:r>
        <w:rPr/>
        <w:t xml:space="preserve">第四节 华南地区苹果行业发展状况分析</w:t>
      </w:r>
    </w:p>
    <w:p>
      <w:pPr>
        <w:spacing w:after="150"/>
      </w:pPr>
      <w:r>
        <w:rPr/>
        <w:t xml:space="preserve">第五节 西北地区苹果行业发展状况分析</w:t>
      </w:r>
    </w:p>
    <w:p>
      <w:pPr>
        <w:spacing w:after="150"/>
      </w:pPr>
      <w:r>
        <w:rPr/>
        <w:t xml:space="preserve">第六节 东北地区苹果行业发展状况分析</w:t>
      </w:r>
    </w:p>
    <w:p>
      <w:pPr>
        <w:spacing w:after="150"/>
      </w:pPr>
      <w:r>
        <w:rPr/>
        <w:t xml:space="preserve">第七节 西南地区苹果行业发展状况分析</w:t>
      </w:r>
    </w:p>
    <w:p>
      <w:pPr>
        <w:spacing w:after="150"/>
      </w:pPr>
      <w:r>
        <w:rPr>
          <w:b w:val="1"/>
          <w:bCs w:val="1"/>
        </w:rPr>
        <w:t xml:space="preserve">第十二章 中国苹果行业竞争格局分析</w:t>
      </w:r>
    </w:p>
    <w:p>
      <w:pPr>
        <w:spacing w:after="150"/>
      </w:pPr>
      <w:r>
        <w:rPr/>
        <w:t xml:space="preserve">第一节 行业总体市场竞争状况分析</w:t>
      </w:r>
    </w:p>
    <w:p>
      <w:pPr>
        <w:spacing w:after="150"/>
      </w:pPr>
      <w:r>
        <w:rPr/>
        <w:t xml:space="preserve">一、苹果行业竞争结构分析</w:t>
      </w:r>
    </w:p>
    <w:p>
      <w:pPr>
        <w:spacing w:after="150"/>
      </w:pPr>
      <w:r>
        <w:rPr/>
        <w:t xml:space="preserve">二、苹果行业企业间竞争格局分析</w:t>
      </w:r>
    </w:p>
    <w:p>
      <w:pPr>
        <w:spacing w:after="150"/>
      </w:pPr>
      <w:r>
        <w:rPr/>
        <w:t xml:space="preserve">三、苹果行业swot分析</w:t>
      </w:r>
    </w:p>
    <w:p>
      <w:pPr>
        <w:spacing w:after="150"/>
      </w:pPr>
      <w:r>
        <w:rPr/>
        <w:t xml:space="preserve">第二节 苹果行业竞争格局综述</w:t>
      </w:r>
    </w:p>
    <w:p>
      <w:pPr>
        <w:spacing w:after="150"/>
      </w:pPr>
      <w:r>
        <w:rPr/>
        <w:t xml:space="preserve">一、苹果行业竞争概况</w:t>
      </w:r>
    </w:p>
    <w:p>
      <w:pPr>
        <w:spacing w:after="150"/>
      </w:pPr>
      <w:r>
        <w:rPr/>
        <w:t xml:space="preserve">二、苹果行业竞争力分析</w:t>
      </w:r>
    </w:p>
    <w:p>
      <w:pPr>
        <w:spacing w:after="150"/>
      </w:pPr>
      <w:r>
        <w:rPr/>
        <w:t xml:space="preserve">三、苹果(服务)竞争力优势分析</w:t>
      </w:r>
    </w:p>
    <w:p>
      <w:pPr>
        <w:spacing w:after="150"/>
      </w:pPr>
      <w:r>
        <w:rPr>
          <w:b w:val="1"/>
          <w:bCs w:val="1"/>
        </w:rPr>
        <w:t xml:space="preserve">第十三章 苹果主要企业发展概述</w:t>
      </w:r>
    </w:p>
    <w:p>
      <w:pPr>
        <w:spacing w:after="150"/>
      </w:pPr>
      <w:r>
        <w:rPr/>
        <w:t xml:space="preserve">第一节 甘肃亚盛实业(集团)股份有限公司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甘肃甘富果业集团有限公司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陕西美好家园农业科技发展股份有限公司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陕西顶端果业科技有限公司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阿克苏恒通果汁有限公司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陕西海升果业发展股份有限公司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山东龙口凯祥有限公司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延安果业集团公司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陕西长河实业有限责任公司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深圳百果园实业发展有限公司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2024-2029年中国苹果行业发展前景预测分析</w:t>
      </w:r>
    </w:p>
    <w:p>
      <w:pPr>
        <w:spacing w:after="150"/>
      </w:pPr>
      <w:r>
        <w:rPr/>
        <w:t xml:space="preserve">第一节 苹果行业未来发展预测分析</w:t>
      </w:r>
    </w:p>
    <w:p>
      <w:pPr>
        <w:spacing w:after="150"/>
      </w:pPr>
      <w:r>
        <w:rPr/>
        <w:t xml:space="preserve">一、苹果行业发展方向及投资机会分析</w:t>
      </w:r>
    </w:p>
    <w:p>
      <w:pPr>
        <w:spacing w:after="150"/>
      </w:pPr>
      <w:r>
        <w:rPr/>
        <w:t xml:space="preserve">二、苹果行业发展规模分析</w:t>
      </w:r>
    </w:p>
    <w:p>
      <w:pPr>
        <w:spacing w:after="150"/>
      </w:pPr>
      <w:r>
        <w:rPr/>
        <w:t xml:space="preserve">三、苹果行业发展趋势分析</w:t>
      </w:r>
    </w:p>
    <w:p>
      <w:pPr>
        <w:spacing w:after="150"/>
      </w:pPr>
      <w:r>
        <w:rPr/>
        <w:t xml:space="preserve">四、苹果行业“十三五”整体规划及预测</w:t>
      </w:r>
    </w:p>
    <w:p>
      <w:pPr>
        <w:spacing w:after="150"/>
      </w:pPr>
      <w:r>
        <w:rPr/>
        <w:t xml:space="preserve">第二节 苹果行业供需预测</w:t>
      </w:r>
    </w:p>
    <w:p>
      <w:pPr>
        <w:spacing w:after="150"/>
      </w:pPr>
      <w:r>
        <w:rPr/>
        <w:t xml:space="preserve">一、苹果行业供给预测</w:t>
      </w:r>
    </w:p>
    <w:p>
      <w:pPr>
        <w:spacing w:after="150"/>
      </w:pPr>
      <w:r>
        <w:rPr/>
        <w:t xml:space="preserve">二、苹果行业需求预测</w:t>
      </w:r>
    </w:p>
    <w:p>
      <w:pPr>
        <w:spacing w:after="150"/>
      </w:pPr>
      <w:r>
        <w:rPr>
          <w:b w:val="1"/>
          <w:bCs w:val="1"/>
        </w:rPr>
        <w:t xml:space="preserve">第十五章 2024-2029年中国苹果行业投资风险预警</w:t>
      </w:r>
    </w:p>
    <w:p>
      <w:pPr>
        <w:spacing w:after="150"/>
      </w:pPr>
      <w:r>
        <w:rPr/>
        <w:t xml:space="preserve">第一节 苹果风险评级模型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苹果行业发展中存在的问题</w:t>
      </w:r>
    </w:p>
    <w:p>
      <w:pPr>
        <w:spacing w:after="150"/>
      </w:pPr>
      <w:r>
        <w:rPr/>
        <w:t xml:space="preserve">第三节 针对苹果不同企业的投资建议</w:t>
      </w:r>
    </w:p>
    <w:p>
      <w:pPr>
        <w:spacing w:after="150"/>
      </w:pPr>
      <w:r>
        <w:rPr/>
        <w:t xml:space="preserve">一、苹果总体投资建议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苹果投资风险提示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2024-2029年中国苹果行业发展策略分析</w:t>
      </w:r>
    </w:p>
    <w:p>
      <w:pPr>
        <w:spacing w:after="150"/>
      </w:pPr>
      <w:r>
        <w:rPr/>
        <w:t xml:space="preserve">第一节 苹果企业发展战略规划背景意义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苹果企业战略规划制定依据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苹果行业研究结论及建议</w:t>
      </w:r>
    </w:p>
    <w:p>
      <w:pPr>
        <w:spacing w:after="150"/>
      </w:pPr>
      <w:r>
        <w:rPr/>
        <w:t xml:space="preserve">第二节 中道泰和苹果行业发展建议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图表：我国苹果优势区域布局图</w:t>
      </w:r>
    </w:p>
    <w:p>
      <w:pPr>
        <w:spacing w:after="150"/>
      </w:pPr>
      <w:r>
        <w:rPr/>
        <w:t xml:space="preserve">图表：2019-2023年我国苹果产量(单位：万吨)</w:t>
      </w:r>
    </w:p>
    <w:p>
      <w:pPr>
        <w:spacing w:after="150"/>
      </w:pPr>
      <w:r>
        <w:rPr/>
        <w:t xml:space="preserve">图表：2019-2023年中国苹果市场规模(单位：亿元)</w:t>
      </w:r>
    </w:p>
    <w:p>
      <w:pPr>
        <w:spacing w:after="150"/>
      </w:pPr>
      <w:r>
        <w:rPr/>
        <w:t xml:space="preserve">图表：2024-2029年我国苹果市场规模预测(单位：亿元)</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图表：2019-2023年我国进出口同比累计增长走势</w:t>
      </w:r>
    </w:p>
    <w:p>
      <w:pPr>
        <w:spacing w:after="150"/>
      </w:pPr>
      <w:r>
        <w:rPr/>
        <w:t xml:space="preserve">图表：2019-2023年上半年居民人均可支配收入平均数与中位数</w:t>
      </w:r>
    </w:p>
    <w:p>
      <w:pPr>
        <w:spacing w:after="150"/>
      </w:pPr>
      <w:r>
        <w:rPr/>
        <w:t xml:space="preserve">图表：2019-2023年上半年居民人均消费支出及构成</w:t>
      </w:r>
    </w:p>
    <w:p>
      <w:pPr>
        <w:spacing w:after="150"/>
      </w:pPr>
      <w:r>
        <w:rPr/>
        <w:t xml:space="preserve">图表：2019-2023年年末人口数及其构成</w:t>
      </w:r>
    </w:p>
    <w:p>
      <w:pPr>
        <w:spacing w:after="150"/>
      </w:pPr>
      <w:r>
        <w:rPr/>
        <w:t xml:space="preserve">图表：2019-2023年年末人口数及其构成</w:t>
      </w:r>
    </w:p>
    <w:p>
      <w:pPr>
        <w:spacing w:after="150"/>
      </w:pPr>
      <w:r>
        <w:rPr/>
        <w:t xml:space="preserve">图表：我国人口老龄化趋势</w:t>
      </w:r>
    </w:p>
    <w:p>
      <w:pPr>
        <w:spacing w:after="150"/>
      </w:pPr>
      <w:r>
        <w:rPr/>
        <w:t xml:space="preserve">图表：2019-2023年我国苹果行业产能规模(单位：万吨)</w:t>
      </w:r>
    </w:p>
    <w:p>
      <w:pPr>
        <w:spacing w:after="150"/>
      </w:pPr>
      <w:r>
        <w:rPr/>
        <w:t xml:space="preserve">图表：2024-2029年我国苹果行业产能预测(单位：万吨)</w:t>
      </w:r>
    </w:p>
    <w:p>
      <w:pPr>
        <w:spacing w:after="150"/>
      </w:pPr>
      <w:r>
        <w:rPr/>
        <w:t xml:space="preserve">图表：2019-2023年我国苹果市场容量(单位：亿元)</w:t>
      </w:r>
    </w:p>
    <w:p>
      <w:pPr>
        <w:spacing w:after="150"/>
      </w:pPr>
      <w:r>
        <w:rPr/>
        <w:t xml:space="preserve">图表：2019-2023年我国苹果产能利用率(单位：%)</w:t>
      </w:r>
    </w:p>
    <w:p>
      <w:pPr>
        <w:spacing w:after="150"/>
      </w:pPr>
      <w:r>
        <w:rPr/>
        <w:t xml:space="preserve">图表：2024-2029年我国苹果行业市场容量预测(单位：亿元)</w:t>
      </w:r>
    </w:p>
    <w:p>
      <w:pPr>
        <w:spacing w:after="150"/>
      </w:pPr>
      <w:r>
        <w:rPr/>
        <w:t xml:space="preserve">图表：我国苹果行业产业链</w:t>
      </w:r>
    </w:p>
    <w:p>
      <w:pPr>
        <w:spacing w:after="150"/>
      </w:pPr>
      <w:r>
        <w:rPr/>
        <w:t xml:space="preserve">图表：苹果品种--红色之爱</w:t>
      </w:r>
    </w:p>
    <w:p>
      <w:pPr>
        <w:spacing w:after="150"/>
      </w:pPr>
      <w:r>
        <w:rPr/>
        <w:t xml:space="preserve">图表：苹果品种--中秋王</w:t>
      </w:r>
    </w:p>
    <w:p>
      <w:pPr>
        <w:spacing w:after="150"/>
      </w:pPr>
      <w:r>
        <w:rPr/>
        <w:t xml:space="preserve">图表：苹果品种--黄金苹果</w:t>
      </w:r>
    </w:p>
    <w:p>
      <w:pPr>
        <w:spacing w:after="150"/>
      </w:pPr>
      <w:r>
        <w:rPr/>
        <w:t xml:space="preserve">图表：苹果品种--面包苹果</w:t>
      </w:r>
    </w:p>
    <w:p>
      <w:pPr>
        <w:spacing w:after="150"/>
      </w:pPr>
      <w:r>
        <w:rPr/>
        <w:t xml:space="preserve">图表：苹果品种--映雪红铃</w:t>
      </w:r>
    </w:p>
    <w:p>
      <w:pPr>
        <w:spacing w:after="150"/>
      </w:pPr>
      <w:r>
        <w:rPr/>
        <w:t xml:space="preserve">图表：苹果品种--红蛇果</w:t>
      </w:r>
    </w:p>
    <w:p>
      <w:pPr>
        <w:spacing w:after="150"/>
      </w:pPr>
      <w:r>
        <w:rPr/>
        <w:t xml:space="preserve">图表：2019-2023年我国苹果需求量(单位：万吨)</w:t>
      </w:r>
    </w:p>
    <w:p>
      <w:pPr>
        <w:spacing w:after="150"/>
      </w:pPr>
      <w:r>
        <w:rPr/>
        <w:t xml:space="preserve">图表：2019-2023年我国苹果市场规模(单位：亿元)</w:t>
      </w:r>
    </w:p>
    <w:p>
      <w:pPr>
        <w:spacing w:after="150"/>
      </w:pPr>
      <w:r>
        <w:rPr/>
        <w:t xml:space="preserve">图表：我国苹果主产省份分布(单位：%)</w:t>
      </w:r>
    </w:p>
    <w:p>
      <w:pPr>
        <w:spacing w:after="150"/>
      </w:pPr>
      <w:r>
        <w:rPr/>
        <w:t xml:space="preserve">图表：2019-2023年我国苹果产业相关企业数量(单位：家</w:t>
      </w:r>
    </w:p>
    <w:p>
      <w:pPr>
        <w:spacing w:after="150"/>
      </w:pPr>
      <w:r>
        <w:rPr/>
        <w:t xml:space="preserve">图表：我国苹果产业不同所有制企业结构(单位：%)</w:t>
      </w:r>
    </w:p>
    <w:p>
      <w:pPr>
        <w:spacing w:after="150"/>
      </w:pPr>
      <w:r>
        <w:rPr/>
        <w:t xml:space="preserve">图表：阿克苏“冰糖心”苹果</w:t>
      </w:r>
    </w:p>
    <w:p>
      <w:pPr>
        <w:spacing w:after="150"/>
      </w:pPr>
      <w:r>
        <w:rPr/>
        <w:t xml:space="preserve">图表：美好家园部分主要产品一览</w:t>
      </w:r>
    </w:p>
    <w:p>
      <w:pPr>
        <w:spacing w:after="150"/>
      </w:pPr>
      <w:r>
        <w:rPr/>
        <w:t xml:space="preserve">图表：陕西顶端果业天猫旗舰店销量top10产品</w:t>
      </w:r>
    </w:p>
    <w:p>
      <w:pPr>
        <w:spacing w:after="150"/>
      </w:pPr>
      <w:r>
        <w:rPr/>
        <w:t xml:space="preserve">图表：海升集团“edenview”品牌产品</w:t>
      </w:r>
    </w:p>
    <w:p>
      <w:pPr>
        <w:spacing w:after="150"/>
      </w:pPr>
      <w:r>
        <w:rPr/>
        <w:t xml:space="preserve">图表：海升集团全国苹果种植园分布图</w:t>
      </w:r>
    </w:p>
    <w:p>
      <w:pPr>
        <w:spacing w:after="150"/>
      </w:pPr>
      <w:r>
        <w:rPr/>
        <w:t xml:space="preserve">图表：凯祥精品级红富士苹果片红品系结果树</w:t>
      </w:r>
    </w:p>
    <w:p>
      <w:pPr>
        <w:spacing w:after="150"/>
      </w:pPr>
      <w:r>
        <w:rPr/>
        <w:t xml:space="preserve">图表：百果园招牌水果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中国苹果行业市场发展环境与投资趋势分析报告(2024-2029版)</dc:title>
  <dc:description>中国苹果行业市场发展环境与投资趋势分析报告(2024-2029版)</dc:description>
  <dc:subject>中国苹果行业市场发展环境与投资趋势分析报告(2024-2029版)</dc:subject>
  <cp:keywords>研究报告</cp:keywords>
  <cp:category>研究报告</cp:category>
  <cp:lastModifiedBy>北京中道泰和信息咨询有限公司</cp:lastModifiedBy>
  <dcterms:created xsi:type="dcterms:W3CDTF">2024-01-29T21:11:06+08:00</dcterms:created>
  <dcterms:modified xsi:type="dcterms:W3CDTF">2024-01-29T21:11:06+08:00</dcterms:modified>
</cp:coreProperties>
</file>

<file path=docProps/custom.xml><?xml version="1.0" encoding="utf-8"?>
<Properties xmlns="http://schemas.openxmlformats.org/officeDocument/2006/custom-properties" xmlns:vt="http://schemas.openxmlformats.org/officeDocument/2006/docPropsVTypes"/>
</file>