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中国安胎药市场发展分析及发展前景研究报告(2024-2029版)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胎药行业竞争的不断加剧，大型企业间并购整合与资本运作日趋频繁，国内外优秀的安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胎药行业的市场走向和发展趋势。</w:t>
      </w:r>
    </w:p>
    <w:p>
      <w:pPr>
        <w:spacing w:after="150"/>
      </w:pPr>
      <w:r>
        <w:rPr/>
        <w:t xml:space="preserve">本报告专业!权威!报告根据安胎药行业的发展轨迹及多年的实践经验，对中国安胎药行业的内外部环境、行业发展现状、产业链发展状况、市场供需、竞争格局、标杆企业、发展趋势、机会风险、发展策略与投资建议等进行了分析，并重点分析了我国安胎药行业将面临的机遇与挑战，对安胎药行业未来的发展趋势及前景作出审慎分析与预测。是安胎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安胎药行业界定和分类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中国安胎药行业发展环境分析</w:t>
      </w:r>
    </w:p>
    <w:p>
      <w:pPr>
        <w:spacing w:after="150"/>
      </w:pPr>
      <w:r>
        <w:rPr/>
        <w:t xml:space="preserve">第一节 安胎药行业经济环境分析</w:t>
      </w:r>
    </w:p>
    <w:p>
      <w:pPr>
        <w:spacing w:after="150"/>
      </w:pPr>
      <w:r>
        <w:rPr/>
        <w:t xml:space="preserve">一、经济运行主要特点</w:t>
      </w:r>
    </w:p>
    <w:p>
      <w:pPr>
        <w:spacing w:after="150"/>
      </w:pPr>
      <w:r>
        <w:rPr/>
        <w:t xml:space="preserve">二、经济运行中突出矛盾和问题</w:t>
      </w:r>
    </w:p>
    <w:p>
      <w:pPr>
        <w:spacing w:after="150"/>
      </w:pPr>
      <w:r>
        <w:rPr/>
        <w:t xml:space="preserve">三、经济增长基本态势</w:t>
      </w:r>
    </w:p>
    <w:p>
      <w:pPr>
        <w:spacing w:after="150"/>
      </w:pPr>
      <w:r>
        <w:rPr/>
        <w:t xml:space="preserve">第二节 安胎药行业政策环境分析</w:t>
      </w:r>
    </w:p>
    <w:p>
      <w:pPr>
        <w:spacing w:after="150"/>
      </w:pPr>
      <w:r>
        <w:rPr/>
        <w:t xml:space="preserve">一、安胎药行业相关政策</w:t>
      </w:r>
    </w:p>
    <w:p>
      <w:pPr>
        <w:spacing w:after="150"/>
      </w:pPr>
      <w:r>
        <w:rPr/>
        <w:t xml:space="preserve">二、安胎药行业相关标准</w:t>
      </w:r>
    </w:p>
    <w:p>
      <w:pPr>
        <w:spacing w:after="150"/>
      </w:pPr>
      <w:r>
        <w:rPr/>
        <w:t xml:space="preserve">第三节 安胎药行业技术环境分析</w:t>
      </w:r>
    </w:p>
    <w:p>
      <w:pPr>
        <w:spacing w:after="150"/>
      </w:pPr>
      <w:r>
        <w:rPr>
          <w:b w:val="1"/>
          <w:bCs w:val="1"/>
        </w:rPr>
        <w:t xml:space="preserve">第三章 2024-2029年国外安胎药行业发展概况</w:t>
      </w:r>
    </w:p>
    <w:p>
      <w:pPr>
        <w:spacing w:after="150"/>
      </w:pPr>
      <w:r>
        <w:rPr/>
        <w:t xml:space="preserve">第一节 国外安胎药行业发展历程</w:t>
      </w:r>
    </w:p>
    <w:p>
      <w:pPr>
        <w:spacing w:after="150"/>
      </w:pPr>
      <w:r>
        <w:rPr/>
        <w:t xml:space="preserve">第二节 国外安胎药行业发展现状</w:t>
      </w:r>
    </w:p>
    <w:p>
      <w:pPr>
        <w:spacing w:after="150"/>
      </w:pPr>
      <w:r>
        <w:rPr/>
        <w:t xml:space="preserve">第三节 国外安胎药主要企业运行分析</w:t>
      </w:r>
    </w:p>
    <w:p>
      <w:pPr>
        <w:spacing w:after="150"/>
      </w:pPr>
      <w:r>
        <w:rPr/>
        <w:t xml:space="preserve">第四节 国外安胎药行业发展走势</w:t>
      </w:r>
    </w:p>
    <w:p>
      <w:pPr>
        <w:spacing w:after="150"/>
      </w:pPr>
      <w:r>
        <w:rPr>
          <w:b w:val="1"/>
          <w:bCs w:val="1"/>
        </w:rPr>
        <w:t xml:space="preserve">第四章 中国安胎药行业现状分析</w:t>
      </w:r>
    </w:p>
    <w:p>
      <w:pPr>
        <w:spacing w:after="150"/>
      </w:pPr>
      <w:r>
        <w:rPr/>
        <w:t xml:space="preserve">第一节 安胎药行业发展特点</w:t>
      </w:r>
    </w:p>
    <w:p>
      <w:pPr>
        <w:spacing w:after="150"/>
      </w:pPr>
      <w:r>
        <w:rPr/>
        <w:t xml:space="preserve">第二节 中国安胎药行业发展现状</w:t>
      </w:r>
    </w:p>
    <w:p>
      <w:pPr>
        <w:spacing w:after="150"/>
      </w:pPr>
      <w:r>
        <w:rPr>
          <w:b w:val="1"/>
          <w:bCs w:val="1"/>
        </w:rPr>
        <w:t xml:space="preserve">第五章 中国安胎药行业市场分析</w:t>
      </w:r>
    </w:p>
    <w:p>
      <w:pPr>
        <w:spacing w:after="150"/>
      </w:pPr>
      <w:r>
        <w:rPr/>
        <w:t xml:space="preserve">第一节 市场规模</w:t>
      </w:r>
    </w:p>
    <w:p>
      <w:pPr>
        <w:spacing w:after="150"/>
      </w:pPr>
      <w:r>
        <w:rPr/>
        <w:t xml:space="preserve">一、安胎药行业市场规模及增速</w:t>
      </w:r>
    </w:p>
    <w:p>
      <w:pPr>
        <w:spacing w:after="150"/>
      </w:pPr>
      <w:r>
        <w:rPr/>
        <w:t xml:space="preserve">二、安胎药行业市场饱和度</w:t>
      </w:r>
    </w:p>
    <w:p>
      <w:pPr>
        <w:spacing w:after="150"/>
      </w:pPr>
      <w:r>
        <w:rPr/>
        <w:t xml:space="preserve">三、影响安胎药行业市场规模的因素</w:t>
      </w:r>
    </w:p>
    <w:p>
      <w:pPr>
        <w:spacing w:after="150"/>
      </w:pPr>
      <w:r>
        <w:rPr/>
        <w:t xml:space="preserve">四、2024-2029年安胎药行业市场规模及增速预测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一、安胎药行业所处生命周期</w:t>
      </w:r>
    </w:p>
    <w:p>
      <w:pPr>
        <w:spacing w:after="150"/>
      </w:pPr>
      <w:r>
        <w:rPr/>
        <w:t xml:space="preserve">二、技术变革与行业革新对安胎药行业的影响</w:t>
      </w:r>
    </w:p>
    <w:p>
      <w:pPr>
        <w:spacing w:after="150"/>
      </w:pPr>
      <w:r>
        <w:rPr/>
        <w:t xml:space="preserve">三、差异化分析</w:t>
      </w:r>
    </w:p>
    <w:p>
      <w:pPr>
        <w:spacing w:after="150"/>
      </w:pPr>
      <w:r>
        <w:rPr>
          <w:b w:val="1"/>
          <w:bCs w:val="1"/>
        </w:rPr>
        <w:t xml:space="preserve">第六章 2024-2029年中国安胎药行业市场供需状况分析</w:t>
      </w:r>
    </w:p>
    <w:p>
      <w:pPr>
        <w:spacing w:after="150"/>
      </w:pPr>
      <w:r>
        <w:rPr/>
        <w:t xml:space="preserve">第一节 中国安胎药市场供给状况</w:t>
      </w:r>
    </w:p>
    <w:p>
      <w:pPr>
        <w:spacing w:after="150"/>
      </w:pPr>
      <w:r>
        <w:rPr/>
        <w:t xml:space="preserve">一、中国安胎药产量分析</w:t>
      </w:r>
    </w:p>
    <w:p>
      <w:pPr>
        <w:spacing w:after="150"/>
      </w:pPr>
      <w:r>
        <w:rPr/>
        <w:t xml:space="preserve">二、中国安胎药产量预测</w:t>
      </w:r>
    </w:p>
    <w:p>
      <w:pPr>
        <w:spacing w:after="150"/>
      </w:pPr>
      <w:r>
        <w:rPr/>
        <w:t xml:space="preserve">第二节 中国安胎药市场需求状况</w:t>
      </w:r>
    </w:p>
    <w:p>
      <w:pPr>
        <w:spacing w:after="150"/>
      </w:pPr>
      <w:r>
        <w:rPr/>
        <w:t xml:space="preserve">一、中国安胎药需求分析</w:t>
      </w:r>
    </w:p>
    <w:p>
      <w:pPr>
        <w:spacing w:after="150"/>
      </w:pPr>
      <w:r>
        <w:rPr/>
        <w:t xml:space="preserve">二、中国安胎药需求预测</w:t>
      </w:r>
    </w:p>
    <w:p>
      <w:pPr>
        <w:spacing w:after="150"/>
      </w:pPr>
      <w:r>
        <w:rPr/>
        <w:t xml:space="preserve">第三节 安胎药行业市场供需平衡状况分析</w:t>
      </w:r>
    </w:p>
    <w:p>
      <w:pPr>
        <w:spacing w:after="150"/>
      </w:pPr>
      <w:r>
        <w:rPr>
          <w:b w:val="1"/>
          <w:bCs w:val="1"/>
        </w:rPr>
        <w:t xml:space="preserve">第七章 安胎药行业技术发展现状及趋势</w:t>
      </w:r>
    </w:p>
    <w:p>
      <w:pPr>
        <w:spacing w:after="150"/>
      </w:pPr>
      <w:r>
        <w:rPr/>
        <w:t xml:space="preserve">第一节 当前我国安胎药技术发展现状</w:t>
      </w:r>
    </w:p>
    <w:p>
      <w:pPr>
        <w:spacing w:after="150"/>
      </w:pPr>
      <w:r>
        <w:rPr/>
        <w:t xml:space="preserve">第二节 提高我国安胎药技术的对策</w:t>
      </w:r>
    </w:p>
    <w:p>
      <w:pPr>
        <w:spacing w:after="150"/>
      </w:pPr>
      <w:r>
        <w:rPr/>
        <w:t xml:space="preserve">第三节 安胎药产品研发、设计发展趋势</w:t>
      </w:r>
    </w:p>
    <w:p>
      <w:pPr>
        <w:spacing w:after="150"/>
      </w:pPr>
      <w:r>
        <w:rPr>
          <w:b w:val="1"/>
          <w:bCs w:val="1"/>
        </w:rPr>
        <w:t xml:space="preserve">第八章 2024-2029年中国安胎药行业进出口情况</w:t>
      </w:r>
    </w:p>
    <w:p>
      <w:pPr>
        <w:spacing w:after="150"/>
      </w:pPr>
      <w:r>
        <w:rPr/>
        <w:t xml:space="preserve">一、安胎药进口分析</w:t>
      </w:r>
    </w:p>
    <w:p>
      <w:pPr>
        <w:spacing w:after="150"/>
      </w:pPr>
      <w:r>
        <w:rPr/>
        <w:t xml:space="preserve">二、安胎药出口分析</w:t>
      </w:r>
    </w:p>
    <w:p>
      <w:pPr>
        <w:spacing w:after="150"/>
      </w:pPr>
      <w:r>
        <w:rPr>
          <w:b w:val="1"/>
          <w:bCs w:val="1"/>
        </w:rPr>
        <w:t xml:space="preserve">第九章 中国安胎药行业主导驱动因素分析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第十章 2024-2029年中国安胎药行业重点区域市场调研</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第十一章 安胎药行业主要产品市场现状与趋势分析</w:t>
      </w:r>
    </w:p>
    <w:p>
      <w:pPr>
        <w:spacing w:after="150"/>
      </w:pPr>
      <w:r>
        <w:rPr/>
        <w:t xml:space="preserve">第一节 安胎药行业主要产品结构特征</w:t>
      </w:r>
    </w:p>
    <w:p>
      <w:pPr>
        <w:spacing w:after="150"/>
      </w:pPr>
      <w:r>
        <w:rPr/>
        <w:t xml:space="preserve">一、安胎药行业产品结构特征分析</w:t>
      </w:r>
    </w:p>
    <w:p>
      <w:pPr>
        <w:spacing w:after="150"/>
      </w:pPr>
      <w:r>
        <w:rPr/>
        <w:t xml:space="preserve">二、安胎药行业产品市场发展概况</w:t>
      </w:r>
    </w:p>
    <w:p>
      <w:pPr>
        <w:spacing w:after="150"/>
      </w:pPr>
      <w:r>
        <w:rPr/>
        <w:t xml:space="preserve">第二节 固肾安胎丸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孕康口服液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保胎无忧片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滋肾育胎丸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孕康颗粒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保胎灵胶囊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保胎灵片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乐孕宁口服液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孕妇金花片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第十二章 2019-2023年安胎药所属行业主要数据监测分析</w:t>
      </w:r>
    </w:p>
    <w:p>
      <w:pPr>
        <w:spacing w:after="150"/>
      </w:pPr>
      <w:r>
        <w:rPr/>
        <w:t xml:space="preserve">第一节 2019-2023年安胎药所属行业偿债能力分析</w:t>
      </w:r>
    </w:p>
    <w:p>
      <w:pPr>
        <w:spacing w:after="150"/>
      </w:pPr>
      <w:r>
        <w:rPr/>
        <w:t xml:space="preserve">第二节 2019-2023年中国安胎药所属行业盈利能力分析</w:t>
      </w:r>
    </w:p>
    <w:p>
      <w:pPr>
        <w:spacing w:after="150"/>
      </w:pPr>
      <w:r>
        <w:rPr/>
        <w:t xml:space="preserve">第三节 2019-2023年中国安胎药所属行业发展能力</w:t>
      </w:r>
    </w:p>
    <w:p>
      <w:pPr>
        <w:spacing w:after="150"/>
      </w:pPr>
      <w:r>
        <w:rPr/>
        <w:t xml:space="preserve">第四节 2019-2023年中国安胎药所属行业规模企业统计</w:t>
      </w:r>
    </w:p>
    <w:p>
      <w:pPr>
        <w:spacing w:after="150"/>
      </w:pPr>
      <w:r>
        <w:rPr>
          <w:b w:val="1"/>
          <w:bCs w:val="1"/>
        </w:rPr>
        <w:t xml:space="preserve">第十三章 安胎药行业竞争格局分析</w:t>
      </w:r>
    </w:p>
    <w:p>
      <w:pPr>
        <w:spacing w:after="150"/>
      </w:pPr>
      <w:r>
        <w:rPr/>
        <w:t xml:space="preserve">第一节 中国安胎药行业竞争结构分析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中国安胎药行业竞争力分析</w:t>
      </w:r>
    </w:p>
    <w:p>
      <w:pPr>
        <w:spacing w:after="150"/>
      </w:pPr>
      <w:r>
        <w:rPr/>
        <w:t xml:space="preserve">一、本土品牌竞争力分析</w:t>
      </w:r>
    </w:p>
    <w:p>
      <w:pPr>
        <w:spacing w:after="150"/>
      </w:pPr>
      <w:r>
        <w:rPr/>
        <w:t xml:space="preserve">二、未来竞争趋势分析</w:t>
      </w:r>
    </w:p>
    <w:p>
      <w:pPr>
        <w:spacing w:after="150"/>
      </w:pPr>
      <w:r>
        <w:rPr/>
        <w:t xml:space="preserve">第三节 安胎药市场集中度分析</w:t>
      </w:r>
    </w:p>
    <w:p>
      <w:pPr>
        <w:spacing w:after="150"/>
      </w:pPr>
      <w:r>
        <w:rPr/>
        <w:t xml:space="preserve">一、国内安胎药企业分布</w:t>
      </w:r>
    </w:p>
    <w:p>
      <w:pPr>
        <w:spacing w:after="150"/>
      </w:pPr>
      <w:r>
        <w:rPr/>
        <w:t xml:space="preserve">二、国内安胎药企业市场集中度</w:t>
      </w:r>
    </w:p>
    <w:p>
      <w:pPr>
        <w:spacing w:after="150"/>
      </w:pPr>
      <w:r>
        <w:rPr/>
        <w:t xml:space="preserve">三、国内安胎药消费区域分布</w:t>
      </w:r>
    </w:p>
    <w:p>
      <w:pPr>
        <w:spacing w:after="150"/>
      </w:pPr>
      <w:r>
        <w:rPr>
          <w:b w:val="1"/>
          <w:bCs w:val="1"/>
        </w:rPr>
        <w:t xml:space="preserve">第十四章 安胎药行业重点企业调研分析</w:t>
      </w:r>
    </w:p>
    <w:p>
      <w:pPr>
        <w:spacing w:after="150"/>
      </w:pPr>
      <w:r>
        <w:rPr/>
        <w:t xml:space="preserve">第一节 浙江亚东制药有限公司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第二节 广东广州中一药业有限公司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第三节 江西济民可信药业有限公司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第四节 北京勃然制药有限公司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第五节 黑龙江福和华星制药集团股份有限公司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第六节 吉林敖东集团大连药业股份有限公司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第七节 北京广大制药厂</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第八节 河北秦皇岛皇威制药厂</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第九节 云南通大生物药业有限公司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t xml:space="preserve">第十节 辽宁沈阳东新药业有限公司</w:t>
      </w:r>
    </w:p>
    <w:p>
      <w:pPr>
        <w:spacing w:after="150"/>
      </w:pPr>
      <w:r>
        <w:rPr/>
        <w:t xml:space="preserve">一、公司概述</w:t>
      </w:r>
    </w:p>
    <w:p>
      <w:pPr>
        <w:spacing w:after="150"/>
      </w:pPr>
      <w:r>
        <w:rPr/>
        <w:t xml:space="preserve">二、企业产品结构</w:t>
      </w:r>
    </w:p>
    <w:p>
      <w:pPr>
        <w:spacing w:after="150"/>
      </w:pPr>
      <w:r>
        <w:rPr/>
        <w:t xml:space="preserve">三、安胎药产销情况分析</w:t>
      </w:r>
    </w:p>
    <w:p>
      <w:pPr>
        <w:spacing w:after="150"/>
      </w:pPr>
      <w:r>
        <w:rPr/>
        <w:t xml:space="preserve">四、安胎药企业投资前景</w:t>
      </w:r>
    </w:p>
    <w:p>
      <w:pPr>
        <w:spacing w:after="150"/>
      </w:pPr>
      <w:r>
        <w:rPr>
          <w:b w:val="1"/>
          <w:bCs w:val="1"/>
        </w:rPr>
        <w:t xml:space="preserve">第十五章 2024-2029年安胎药投资策略分析</w:t>
      </w:r>
    </w:p>
    <w:p>
      <w:pPr>
        <w:spacing w:after="150"/>
      </w:pPr>
      <w:r>
        <w:rPr/>
        <w:t xml:space="preserve">第一节 安胎药行业投资策略分析</w:t>
      </w:r>
    </w:p>
    <w:p>
      <w:pPr>
        <w:spacing w:after="150"/>
      </w:pPr>
      <w:r>
        <w:rPr/>
        <w:t xml:space="preserve">一、坚持产品创新的领 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安胎药行业投资前景研究及建议</w:t>
      </w:r>
    </w:p>
    <w:p>
      <w:pPr>
        <w:spacing w:after="150"/>
      </w:pPr>
      <w:r>
        <w:rPr>
          <w:b w:val="1"/>
          <w:bCs w:val="1"/>
        </w:rPr>
        <w:t xml:space="preserve">第十六章 2024-2029年安胎药行业发展机会与风险对策</w:t>
      </w:r>
    </w:p>
    <w:p>
      <w:pPr>
        <w:spacing w:after="150"/>
      </w:pPr>
      <w:r>
        <w:rPr/>
        <w:t xml:space="preserve">第一节 2024-2029年中国安胎药行业投资环境分析</w:t>
      </w:r>
    </w:p>
    <w:p>
      <w:pPr>
        <w:spacing w:after="150"/>
      </w:pPr>
      <w:r>
        <w:rPr/>
        <w:t xml:space="preserve">第二节 安胎药行业风险预警分析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第三节 安胎药行业重点客户战略实施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第四节安胎药项目投资建议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图表：安胎药结构框图</w:t>
      </w:r>
    </w:p>
    <w:p>
      <w:pPr>
        <w:spacing w:after="150"/>
      </w:pPr>
      <w:r>
        <w:rPr/>
        <w:t xml:space="preserve">图表：安胎药行业主要法律法规</w:t>
      </w:r>
    </w:p>
    <w:p>
      <w:pPr>
        <w:spacing w:after="150"/>
      </w:pPr>
      <w:r>
        <w:rPr/>
        <w:t xml:space="preserve">图表：中国安胎药市场集中度</w:t>
      </w:r>
    </w:p>
    <w:p>
      <w:pPr>
        <w:spacing w:after="150"/>
      </w:pPr>
      <w:r>
        <w:rPr/>
        <w:t xml:space="preserve">图表：2019-2023年中国安胎药产量统</w:t>
      </w:r>
    </w:p>
    <w:p>
      <w:pPr>
        <w:spacing w:after="150"/>
      </w:pPr>
      <w:r>
        <w:rPr/>
        <w:t xml:space="preserve">图表：2024-2029年中国安胎药产量预测</w:t>
      </w:r>
    </w:p>
    <w:p>
      <w:pPr>
        <w:spacing w:after="150"/>
      </w:pPr>
      <w:r>
        <w:rPr/>
        <w:t xml:space="preserve">图表：2019-2023年中国安胎药需求量统计</w:t>
      </w:r>
    </w:p>
    <w:p>
      <w:pPr>
        <w:spacing w:after="150"/>
      </w:pPr>
      <w:r>
        <w:rPr/>
        <w:t xml:space="preserve">图表：2024-2029年中国安胎药行业现状分析</w:t>
      </w:r>
    </w:p>
    <w:p>
      <w:pPr>
        <w:spacing w:after="150"/>
      </w:pPr>
      <w:r>
        <w:rPr/>
        <w:t xml:space="preserve">图表：2019-2023年中国安胎药供需量统计</w:t>
      </w:r>
    </w:p>
    <w:p>
      <w:pPr>
        <w:spacing w:after="150"/>
      </w:pPr>
      <w:r>
        <w:rPr/>
        <w:t xml:space="preserve">图表：2019-2023年中国安胎药进口量统计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中国安胎药市场发展分析及发展前景研究报告(2024-2029版)</dc:title>
  <dc:description>中国安胎药市场发展分析及发展前景研究报告(2024-2029版)</dc:description>
  <dc:subject>中国安胎药市场发展分析及发展前景研究报告(2024-2029版)</dc:subject>
  <cp:keywords>研究报告</cp:keywords>
  <cp:category>研究报告</cp:category>
  <cp:lastModifiedBy>北京中道泰和信息咨询有限公司</cp:lastModifiedBy>
  <dcterms:created xsi:type="dcterms:W3CDTF">2024-01-29T20:49:58+08:00</dcterms:created>
  <dcterms:modified xsi:type="dcterms:W3CDTF">2024-01-29T20:49:58+08:00</dcterms:modified>
</cp:coreProperties>
</file>

<file path=docProps/custom.xml><?xml version="1.0" encoding="utf-8"?>
<Properties xmlns="http://schemas.openxmlformats.org/officeDocument/2006/custom-properties" xmlns:vt="http://schemas.openxmlformats.org/officeDocument/2006/docPropsVTypes"/>
</file>