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中国车联网检测行业发展分析及投资前景预测研究报告(2024-2029版)</w:t>
      </w:r>
    </w:p>
    <w:p>
      <w:pPr>
        <w:spacing w:after="150"/>
      </w:pPr>
      <w:r>
        <w:rPr>
          <w:b w:val="1"/>
          <w:bCs w:val="1"/>
        </w:rPr>
        <w:t xml:space="preserve">报告简介</w:t>
      </w:r>
    </w:p>
    <w:p>
      <w:pPr>
        <w:spacing w:after="150"/>
      </w:pPr>
      <w:r>
        <w:rPr/>
        <w:t xml:space="preserve">智能网联汽车是指搭载先进的车载传感器、控制器、执行器等装置，并融合现代通信与网络技术，实现车与X(车、路、人、云端等)智能信息交换、共享，具备复杂环境感知、智能决策、协同控制等功能，可实现“安全、高效、舒适、节能”行驶，并最终可实现替代人来操作的新一代汽车。针对车联网安全技术研究，从网络体系角度出发，以国际电信联盟ITU-T的物联网体系结构参考模型为基础，车联网体系结构自车载终端至远端服务器可划分为感知层、网络层(传输层)和应用层。</w:t>
      </w:r>
    </w:p>
    <w:p>
      <w:pPr>
        <w:spacing w:after="150"/>
      </w:pPr>
      <w:r>
        <w:rPr/>
        <w:t xml:space="preserve">车联网感知层是指车辆通过传感器、信息通讯等实时地收发车辆自身与交通环境相关状况信息。其实时信息交互具体包括车内驾驶系统与控制系统信息、车身驾驶环境信息、车辆位置与速度信息、车辆外部环境信息、其它车辆、行人、道路信息与整体交通系统信息等。</w:t>
      </w:r>
    </w:p>
    <w:p>
      <w:pPr>
        <w:spacing w:after="150"/>
      </w:pPr>
      <w:r>
        <w:rPr/>
        <w:t xml:space="preserve">车联网网络层包括核心网和接入网两部分，是车辆信息接收与发射所建立的信息通信网络。核心网负责从基站到云端服务器的路由选择和数据传输，接入网主要负责车与车、车与基站之间的交互通信。传输信息从感知层获取进而提供给应用层，车联网传输层需要通过安全可靠的信息传输机制来确保通信安全进而确保应用安全、车辆安全、交通安全、人身安全。主流的车联网专用通信协议分为DSRC与LTE-V两类。车联网应用层是车联网技术发展与创新的驱动力，应用层不仅仅包括车载信息服务类应用，更包括面向所有车辆交通的安全效率类应用和以自动驾驶为基础的协同服务类应用，依赖于人、车、路、云的全方位连接与信息交互。车联网检测行业是信息化与工业化深度融合的重要方向，是国家汽车产业转型升级由大变强的重要突破口。车联网的快速发展对于促进汽车和信息通信产业创新发展，构建汽车和交通服务新模式、新业态，推动自动驾驶创新和应用，提高交通效率和安全水平，具有重要意义。与此同时，汽车智能网联在给用户带来更加良好驾乘体验的同时，也对车联网安全提出了新的要求和挑战。作为新一代信息通信技术的5G，通过网络切片化、场景化，对实现车与云平台、车与车、车与路、车与人等全方位网络连接提供了巨大的助力，帮助实现车内网、车际网和车载移动互联网“三网融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车联网检测市场进行了分析研究。报告在总结中国车联网检测发展历程的基础上，结合新时期的各方面因素，对中国车联网检测的发展趋势给予了细致和审慎的预测论证。报告资料详实，图表丰富，既有深入的分析，又有直观的比较，为车联网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中国车联网检测行业发展概述</w:t>
      </w:r>
    </w:p>
    <w:p>
      <w:pPr>
        <w:spacing w:after="150"/>
      </w:pPr>
      <w:r>
        <w:rPr/>
        <w:t xml:space="preserve">第一节 车联网检测行业发展现状</w:t>
      </w:r>
    </w:p>
    <w:p>
      <w:pPr>
        <w:spacing w:after="150"/>
      </w:pPr>
      <w:r>
        <w:rPr/>
        <w:t xml:space="preserve">一、车联网检测行业概念</w:t>
      </w:r>
    </w:p>
    <w:p>
      <w:pPr>
        <w:spacing w:after="150"/>
      </w:pPr>
      <w:r>
        <w:rPr/>
        <w:t xml:space="preserve">二、车联网检测行业特性及在国民经济中的地位</w:t>
      </w:r>
    </w:p>
    <w:p>
      <w:pPr>
        <w:spacing w:after="150"/>
      </w:pPr>
      <w:r>
        <w:rPr/>
        <w:t xml:space="preserve">第二节 车联网检测行业供求情况</w:t>
      </w:r>
    </w:p>
    <w:p>
      <w:pPr>
        <w:spacing w:after="150"/>
      </w:pPr>
      <w:r>
        <w:rPr/>
        <w:t xml:space="preserve">一、车联网检测行业需求情况</w:t>
      </w:r>
    </w:p>
    <w:p>
      <w:pPr>
        <w:spacing w:after="150"/>
      </w:pPr>
      <w:r>
        <w:rPr/>
        <w:t xml:space="preserve">二、车联网检测行业市场规模</w:t>
      </w:r>
    </w:p>
    <w:p>
      <w:pPr>
        <w:spacing w:after="150"/>
      </w:pPr>
      <w:r>
        <w:rPr>
          <w:b w:val="1"/>
          <w:bCs w:val="1"/>
        </w:rPr>
        <w:t xml:space="preserve">第二章 中国车联网检测行业发展环境分析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车联网检测行业政策环境分析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车联网检测行业技术环境分析</w:t>
      </w:r>
    </w:p>
    <w:p>
      <w:pPr>
        <w:spacing w:after="150"/>
      </w:pPr>
      <w:r>
        <w:rPr/>
        <w:t xml:space="preserve">一、行业发展概况</w:t>
      </w:r>
    </w:p>
    <w:p>
      <w:pPr>
        <w:spacing w:after="150"/>
      </w:pPr>
      <w:r>
        <w:rPr/>
        <w:t xml:space="preserve">二、行业发展现状</w:t>
      </w:r>
    </w:p>
    <w:p>
      <w:pPr>
        <w:spacing w:after="150"/>
      </w:pPr>
      <w:r>
        <w:rPr/>
        <w:t xml:space="preserve">第四节 车联网检测行业社会环境发展分析</w:t>
      </w:r>
    </w:p>
    <w:p>
      <w:pPr>
        <w:spacing w:after="150"/>
      </w:pPr>
      <w:r>
        <w:rPr>
          <w:b w:val="1"/>
          <w:bCs w:val="1"/>
        </w:rPr>
        <w:t xml:space="preserve">第三章 中国车联网检测行业产业链分析</w:t>
      </w:r>
    </w:p>
    <w:p>
      <w:pPr>
        <w:spacing w:after="150"/>
      </w:pPr>
      <w:r>
        <w:rPr/>
        <w:t xml:space="preserve">第一节 车联网检测行业产业链分析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车联网检测上游行业分析</w:t>
      </w:r>
    </w:p>
    <w:p>
      <w:pPr>
        <w:spacing w:after="150"/>
      </w:pPr>
      <w:r>
        <w:rPr/>
        <w:t xml:space="preserve">一、车联网检测成本构成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四、上游行业对车联网检测行业的影响</w:t>
      </w:r>
    </w:p>
    <w:p>
      <w:pPr>
        <w:spacing w:after="150"/>
      </w:pPr>
      <w:r>
        <w:rPr/>
        <w:t xml:space="preserve">第三节 车联网检测下游行业分析</w:t>
      </w:r>
    </w:p>
    <w:p>
      <w:pPr>
        <w:spacing w:after="150"/>
      </w:pPr>
      <w:r>
        <w:rPr/>
        <w:t xml:space="preserve">一、车联网检测下游行业分布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四、下游需求对车联网检测行业的影响</w:t>
      </w:r>
    </w:p>
    <w:p>
      <w:pPr>
        <w:spacing w:after="150"/>
      </w:pPr>
      <w:r>
        <w:rPr>
          <w:b w:val="1"/>
          <w:bCs w:val="1"/>
        </w:rPr>
        <w:t xml:space="preserve">第四章 中国车联网检测市场分析</w:t>
      </w:r>
    </w:p>
    <w:p>
      <w:pPr>
        <w:spacing w:after="150"/>
      </w:pPr>
      <w:r>
        <w:rPr/>
        <w:t xml:space="preserve">第一节 车联网检测市场需求分析及预测</w:t>
      </w:r>
    </w:p>
    <w:p>
      <w:pPr>
        <w:spacing w:after="150"/>
      </w:pPr>
      <w:r>
        <w:rPr/>
        <w:t xml:space="preserve">一、车联网检测市场需求分析</w:t>
      </w:r>
    </w:p>
    <w:p>
      <w:pPr>
        <w:spacing w:after="150"/>
      </w:pPr>
      <w:r>
        <w:rPr/>
        <w:t xml:space="preserve">二、2024-2029年车联网检测市场需求预测</w:t>
      </w:r>
    </w:p>
    <w:p>
      <w:pPr>
        <w:spacing w:after="150"/>
      </w:pPr>
      <w:r>
        <w:rPr/>
        <w:t xml:space="preserve">第二节 车联网检测行业主要市场大区发展状况及竞争力研究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b w:val="1"/>
          <w:bCs w:val="1"/>
        </w:rPr>
        <w:t xml:space="preserve">第五章 中国车联网检测行业供需情况及集中度分析</w:t>
      </w:r>
    </w:p>
    <w:p>
      <w:pPr>
        <w:spacing w:after="150"/>
      </w:pPr>
      <w:r>
        <w:rPr/>
        <w:t xml:space="preserve">第一节 车联网检测行业发展状况</w:t>
      </w:r>
    </w:p>
    <w:p>
      <w:pPr>
        <w:spacing w:after="150"/>
      </w:pPr>
      <w:r>
        <w:rPr/>
        <w:t xml:space="preserve">一、车联网检测行业市场供给分析</w:t>
      </w:r>
    </w:p>
    <w:p>
      <w:pPr>
        <w:spacing w:after="150"/>
      </w:pPr>
      <w:r>
        <w:rPr/>
        <w:t xml:space="preserve">二、车联网检测行业市场需求分析</w:t>
      </w:r>
    </w:p>
    <w:p>
      <w:pPr>
        <w:spacing w:after="150"/>
      </w:pPr>
      <w:r>
        <w:rPr/>
        <w:t xml:space="preserve">三、车联网检测行业市场规模分析</w:t>
      </w:r>
    </w:p>
    <w:p>
      <w:pPr>
        <w:spacing w:after="150"/>
      </w:pPr>
      <w:r>
        <w:rPr/>
        <w:t xml:space="preserve">第二节 车联网检测行业集中度分析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第六章 中国车联网检测行业竞争格局分析</w:t>
      </w:r>
    </w:p>
    <w:p>
      <w:pPr>
        <w:spacing w:after="150"/>
      </w:pPr>
      <w:r>
        <w:rPr/>
        <w:t xml:space="preserve">第一节 行业总体市场竞争状况分析</w:t>
      </w:r>
    </w:p>
    <w:p>
      <w:pPr>
        <w:spacing w:after="150"/>
      </w:pPr>
      <w:r>
        <w:rPr/>
        <w:t xml:space="preserve">一、车联网检测行业竞争结构分析</w:t>
      </w:r>
    </w:p>
    <w:p>
      <w:pPr>
        <w:spacing w:after="150"/>
      </w:pPr>
      <w:r>
        <w:rPr/>
        <w:t xml:space="preserve">二、车联网检测行业企业间竞争格局分析</w:t>
      </w:r>
    </w:p>
    <w:p>
      <w:pPr>
        <w:spacing w:after="150"/>
      </w:pPr>
      <w:r>
        <w:rPr/>
        <w:t xml:space="preserve">三、车联网检测行业swot分析</w:t>
      </w:r>
    </w:p>
    <w:p>
      <w:pPr>
        <w:spacing w:after="150"/>
      </w:pPr>
      <w:r>
        <w:rPr/>
        <w:t xml:space="preserve">第二节 车联网检测行业竞争格局综述</w:t>
      </w:r>
    </w:p>
    <w:p>
      <w:pPr>
        <w:spacing w:after="150"/>
      </w:pPr>
      <w:r>
        <w:rPr/>
        <w:t xml:space="preserve">一、车联网检测行业竞争概况</w:t>
      </w:r>
    </w:p>
    <w:p>
      <w:pPr>
        <w:spacing w:after="150"/>
      </w:pPr>
      <w:r>
        <w:rPr/>
        <w:t xml:space="preserve">二、车联网检测行业竞争力分析</w:t>
      </w:r>
    </w:p>
    <w:p>
      <w:pPr>
        <w:spacing w:after="150"/>
      </w:pPr>
      <w:r>
        <w:rPr>
          <w:b w:val="1"/>
          <w:bCs w:val="1"/>
        </w:rPr>
        <w:t xml:space="preserve">第七章 中国车联网检测主要企业发展概述</w:t>
      </w:r>
    </w:p>
    <w:p>
      <w:pPr>
        <w:spacing w:after="150"/>
      </w:pPr>
      <w:r>
        <w:rPr/>
        <w:t xml:space="preserve">第一节 大连文思海辉信息技术有限公司</w:t>
      </w:r>
    </w:p>
    <w:p>
      <w:pPr>
        <w:spacing w:after="150"/>
      </w:pPr>
      <w:r>
        <w:rPr/>
        <w:t xml:space="preserve">一、公司发展概况</w:t>
      </w:r>
    </w:p>
    <w:p>
      <w:pPr>
        <w:spacing w:after="150"/>
      </w:pPr>
      <w:r>
        <w:rPr/>
        <w:t xml:space="preserve">二、公司竞争优劣势分析</w:t>
      </w:r>
    </w:p>
    <w:p>
      <w:pPr>
        <w:spacing w:after="150"/>
      </w:pPr>
      <w:r>
        <w:rPr/>
        <w:t xml:space="preserve">三、企业经营状况分析</w:t>
      </w:r>
    </w:p>
    <w:p>
      <w:pPr>
        <w:spacing w:after="150"/>
      </w:pPr>
      <w:r>
        <w:rPr/>
        <w:t xml:space="preserve">四、主要经营数据指标</w:t>
      </w:r>
    </w:p>
    <w:p>
      <w:pPr>
        <w:spacing w:after="150"/>
      </w:pPr>
      <w:r>
        <w:rPr/>
        <w:t xml:space="preserve">五、公司发展战略与规划</w:t>
      </w:r>
    </w:p>
    <w:p>
      <w:pPr>
        <w:spacing w:after="150"/>
      </w:pPr>
      <w:r>
        <w:rPr/>
        <w:t xml:space="preserve">第二节 高新兴科技集团股份有限公司</w:t>
      </w:r>
    </w:p>
    <w:p>
      <w:pPr>
        <w:spacing w:after="150"/>
      </w:pPr>
      <w:r>
        <w:rPr/>
        <w:t xml:space="preserve">一、公司发展概况</w:t>
      </w:r>
    </w:p>
    <w:p>
      <w:pPr>
        <w:spacing w:after="150"/>
      </w:pPr>
      <w:r>
        <w:rPr/>
        <w:t xml:space="preserve">二、公司竞争优劣势分析</w:t>
      </w:r>
    </w:p>
    <w:p>
      <w:pPr>
        <w:spacing w:after="150"/>
      </w:pPr>
      <w:r>
        <w:rPr/>
        <w:t xml:space="preserve">三、企业经营状况分析</w:t>
      </w:r>
    </w:p>
    <w:p>
      <w:pPr>
        <w:spacing w:after="150"/>
      </w:pPr>
      <w:r>
        <w:rPr/>
        <w:t xml:space="preserve">四、主要经营数据指标</w:t>
      </w:r>
    </w:p>
    <w:p>
      <w:pPr>
        <w:spacing w:after="150"/>
      </w:pPr>
      <w:r>
        <w:rPr/>
        <w:t xml:space="preserve">五、公司发展战略与规划</w:t>
      </w:r>
    </w:p>
    <w:p>
      <w:pPr>
        <w:spacing w:after="150"/>
      </w:pPr>
      <w:r>
        <w:rPr/>
        <w:t xml:space="preserve">第三节 北京四维图新科技股份有限公司</w:t>
      </w:r>
    </w:p>
    <w:p>
      <w:pPr>
        <w:spacing w:after="150"/>
      </w:pPr>
      <w:r>
        <w:rPr/>
        <w:t xml:space="preserve">一、公司发展概况</w:t>
      </w:r>
    </w:p>
    <w:p>
      <w:pPr>
        <w:spacing w:after="150"/>
      </w:pPr>
      <w:r>
        <w:rPr/>
        <w:t xml:space="preserve">二、公司竞争优劣势分析</w:t>
      </w:r>
    </w:p>
    <w:p>
      <w:pPr>
        <w:spacing w:after="150"/>
      </w:pPr>
      <w:r>
        <w:rPr/>
        <w:t xml:space="preserve">三、企业经营状况分析</w:t>
      </w:r>
    </w:p>
    <w:p>
      <w:pPr>
        <w:spacing w:after="150"/>
      </w:pPr>
      <w:r>
        <w:rPr/>
        <w:t xml:space="preserve">四、主要经营数据指标</w:t>
      </w:r>
    </w:p>
    <w:p>
      <w:pPr>
        <w:spacing w:after="150"/>
      </w:pPr>
      <w:r>
        <w:rPr/>
        <w:t xml:space="preserve">五、公司发展战略与规划</w:t>
      </w:r>
    </w:p>
    <w:p>
      <w:pPr>
        <w:spacing w:after="150"/>
      </w:pPr>
      <w:r>
        <w:rPr/>
        <w:t xml:space="preserve">第四节 深圳市索菱实业股份有限公司</w:t>
      </w:r>
    </w:p>
    <w:p>
      <w:pPr>
        <w:spacing w:after="150"/>
      </w:pPr>
      <w:r>
        <w:rPr/>
        <w:t xml:space="preserve">一、公司发展概况</w:t>
      </w:r>
    </w:p>
    <w:p>
      <w:pPr>
        <w:spacing w:after="150"/>
      </w:pPr>
      <w:r>
        <w:rPr/>
        <w:t xml:space="preserve">二、公司竞争优劣势分析</w:t>
      </w:r>
    </w:p>
    <w:p>
      <w:pPr>
        <w:spacing w:after="150"/>
      </w:pPr>
      <w:r>
        <w:rPr/>
        <w:t xml:space="preserve">三、企业经营状况分析</w:t>
      </w:r>
    </w:p>
    <w:p>
      <w:pPr>
        <w:spacing w:after="150"/>
      </w:pPr>
      <w:r>
        <w:rPr/>
        <w:t xml:space="preserve">四、主要经营数据指标</w:t>
      </w:r>
    </w:p>
    <w:p>
      <w:pPr>
        <w:spacing w:after="150"/>
      </w:pPr>
      <w:r>
        <w:rPr/>
        <w:t xml:space="preserve">五、公司发展战略与规划</w:t>
      </w:r>
    </w:p>
    <w:p>
      <w:pPr>
        <w:spacing w:after="150"/>
      </w:pPr>
      <w:r>
        <w:rPr/>
        <w:t xml:space="preserve">第五节 北京易华录信息技术股份有限公司</w:t>
      </w:r>
    </w:p>
    <w:p>
      <w:pPr>
        <w:spacing w:after="150"/>
      </w:pPr>
      <w:r>
        <w:rPr/>
        <w:t xml:space="preserve">一、公司发展概况</w:t>
      </w:r>
    </w:p>
    <w:p>
      <w:pPr>
        <w:spacing w:after="150"/>
      </w:pPr>
      <w:r>
        <w:rPr/>
        <w:t xml:space="preserve">二、公司竞争优劣势分析</w:t>
      </w:r>
    </w:p>
    <w:p>
      <w:pPr>
        <w:spacing w:after="150"/>
      </w:pPr>
      <w:r>
        <w:rPr/>
        <w:t xml:space="preserve">三、企业经营状况分析</w:t>
      </w:r>
    </w:p>
    <w:p>
      <w:pPr>
        <w:spacing w:after="150"/>
      </w:pPr>
      <w:r>
        <w:rPr/>
        <w:t xml:space="preserve">四、主要经营数据指标</w:t>
      </w:r>
    </w:p>
    <w:p>
      <w:pPr>
        <w:spacing w:after="150"/>
      </w:pPr>
      <w:r>
        <w:rPr/>
        <w:t xml:space="preserve">五、公司发展战略与规划</w:t>
      </w:r>
    </w:p>
    <w:p>
      <w:pPr>
        <w:spacing w:after="150"/>
      </w:pPr>
      <w:r>
        <w:rPr/>
        <w:t xml:space="preserve">第六节 数源科技股份有限公司</w:t>
      </w:r>
    </w:p>
    <w:p>
      <w:pPr>
        <w:spacing w:after="150"/>
      </w:pPr>
      <w:r>
        <w:rPr/>
        <w:t xml:space="preserve">一、公司发展概况</w:t>
      </w:r>
    </w:p>
    <w:p>
      <w:pPr>
        <w:spacing w:after="150"/>
      </w:pPr>
      <w:r>
        <w:rPr/>
        <w:t xml:space="preserve">二、公司竞争优劣势分析</w:t>
      </w:r>
    </w:p>
    <w:p>
      <w:pPr>
        <w:spacing w:after="150"/>
      </w:pPr>
      <w:r>
        <w:rPr/>
        <w:t xml:space="preserve">三、企业经营状况分析</w:t>
      </w:r>
    </w:p>
    <w:p>
      <w:pPr>
        <w:spacing w:after="150"/>
      </w:pPr>
      <w:r>
        <w:rPr/>
        <w:t xml:space="preserve">四、主要经营数据指标</w:t>
      </w:r>
    </w:p>
    <w:p>
      <w:pPr>
        <w:spacing w:after="150"/>
      </w:pPr>
      <w:r>
        <w:rPr/>
        <w:t xml:space="preserve">五、公司发展战略与规划</w:t>
      </w:r>
    </w:p>
    <w:p>
      <w:pPr>
        <w:spacing w:after="150"/>
      </w:pPr>
      <w:r>
        <w:rPr/>
        <w:t xml:space="preserve">第七节 安徽皖通科技股份有限公司</w:t>
      </w:r>
    </w:p>
    <w:p>
      <w:pPr>
        <w:spacing w:after="150"/>
      </w:pPr>
      <w:r>
        <w:rPr/>
        <w:t xml:space="preserve">一、公司发展概况</w:t>
      </w:r>
    </w:p>
    <w:p>
      <w:pPr>
        <w:spacing w:after="150"/>
      </w:pPr>
      <w:r>
        <w:rPr/>
        <w:t xml:space="preserve">二、公司竞争优劣势分析</w:t>
      </w:r>
    </w:p>
    <w:p>
      <w:pPr>
        <w:spacing w:after="150"/>
      </w:pPr>
      <w:r>
        <w:rPr/>
        <w:t xml:space="preserve">三、企业经营状况分析</w:t>
      </w:r>
    </w:p>
    <w:p>
      <w:pPr>
        <w:spacing w:after="150"/>
      </w:pPr>
      <w:r>
        <w:rPr/>
        <w:t xml:space="preserve">四、主要经营数据指标</w:t>
      </w:r>
    </w:p>
    <w:p>
      <w:pPr>
        <w:spacing w:after="150"/>
      </w:pPr>
      <w:r>
        <w:rPr/>
        <w:t xml:space="preserve">五、公司发展战略与规划</w:t>
      </w:r>
    </w:p>
    <w:p>
      <w:pPr>
        <w:spacing w:after="150"/>
      </w:pPr>
      <w:r>
        <w:rPr/>
        <w:t xml:space="preserve">第八节 深圳市路畅科技股份有限公司</w:t>
      </w:r>
    </w:p>
    <w:p>
      <w:pPr>
        <w:spacing w:after="150"/>
      </w:pPr>
      <w:r>
        <w:rPr/>
        <w:t xml:space="preserve">一、公司发展概况</w:t>
      </w:r>
    </w:p>
    <w:p>
      <w:pPr>
        <w:spacing w:after="150"/>
      </w:pPr>
      <w:r>
        <w:rPr/>
        <w:t xml:space="preserve">二、公司竞争优劣势分析</w:t>
      </w:r>
    </w:p>
    <w:p>
      <w:pPr>
        <w:spacing w:after="150"/>
      </w:pPr>
      <w:r>
        <w:rPr/>
        <w:t xml:space="preserve">三、企业经营状况分析</w:t>
      </w:r>
    </w:p>
    <w:p>
      <w:pPr>
        <w:spacing w:after="150"/>
      </w:pPr>
      <w:r>
        <w:rPr/>
        <w:t xml:space="preserve">四、主要经营数据指标</w:t>
      </w:r>
    </w:p>
    <w:p>
      <w:pPr>
        <w:spacing w:after="150"/>
      </w:pPr>
      <w:r>
        <w:rPr/>
        <w:t xml:space="preserve">五、公司发展战略与规划</w:t>
      </w:r>
    </w:p>
    <w:p>
      <w:pPr>
        <w:spacing w:after="150"/>
      </w:pPr>
      <w:r>
        <w:rPr/>
        <w:t xml:space="preserve">第九节 杭州鸿泉物联网技术股份有限公司</w:t>
      </w:r>
    </w:p>
    <w:p>
      <w:pPr>
        <w:spacing w:after="150"/>
      </w:pPr>
      <w:r>
        <w:rPr/>
        <w:t xml:space="preserve">一、公司发展概况</w:t>
      </w:r>
    </w:p>
    <w:p>
      <w:pPr>
        <w:spacing w:after="150"/>
      </w:pPr>
      <w:r>
        <w:rPr/>
        <w:t xml:space="preserve">二、公司竞争优劣势分析</w:t>
      </w:r>
    </w:p>
    <w:p>
      <w:pPr>
        <w:spacing w:after="150"/>
      </w:pPr>
      <w:r>
        <w:rPr/>
        <w:t xml:space="preserve">三、企业经营状况分析</w:t>
      </w:r>
    </w:p>
    <w:p>
      <w:pPr>
        <w:spacing w:after="150"/>
      </w:pPr>
      <w:r>
        <w:rPr/>
        <w:t xml:space="preserve">四、主要经营数据指标</w:t>
      </w:r>
    </w:p>
    <w:p>
      <w:pPr>
        <w:spacing w:after="150"/>
      </w:pPr>
      <w:r>
        <w:rPr/>
        <w:t xml:space="preserve">五、公司发展战略与规划</w:t>
      </w:r>
    </w:p>
    <w:p>
      <w:pPr>
        <w:spacing w:after="150"/>
      </w:pPr>
      <w:r>
        <w:rPr/>
        <w:t xml:space="preserve">第十节 北京映翰通网络技术股份有限公司</w:t>
      </w:r>
    </w:p>
    <w:p>
      <w:pPr>
        <w:spacing w:after="150"/>
      </w:pPr>
      <w:r>
        <w:rPr/>
        <w:t xml:space="preserve">一、公司发展概况</w:t>
      </w:r>
    </w:p>
    <w:p>
      <w:pPr>
        <w:spacing w:after="150"/>
      </w:pPr>
      <w:r>
        <w:rPr/>
        <w:t xml:space="preserve">二、公司竞争优劣势分析</w:t>
      </w:r>
    </w:p>
    <w:p>
      <w:pPr>
        <w:spacing w:after="150"/>
      </w:pPr>
      <w:r>
        <w:rPr/>
        <w:t xml:space="preserve">三、企业经营状况分析</w:t>
      </w:r>
    </w:p>
    <w:p>
      <w:pPr>
        <w:spacing w:after="150"/>
      </w:pPr>
      <w:r>
        <w:rPr/>
        <w:t xml:space="preserve">四、主要经营数据指标</w:t>
      </w:r>
    </w:p>
    <w:p>
      <w:pPr>
        <w:spacing w:after="150"/>
      </w:pPr>
      <w:r>
        <w:rPr/>
        <w:t xml:space="preserve">五、公司发展战略与规划</w:t>
      </w:r>
    </w:p>
    <w:p>
      <w:pPr>
        <w:spacing w:after="150"/>
      </w:pPr>
      <w:r>
        <w:rPr>
          <w:b w:val="1"/>
          <w:bCs w:val="1"/>
        </w:rPr>
        <w:t xml:space="preserve">第八章 2024-2029年车联网检测行业前景及投资价值</w:t>
      </w:r>
    </w:p>
    <w:p>
      <w:pPr>
        <w:spacing w:after="150"/>
      </w:pPr>
      <w:r>
        <w:rPr/>
        <w:t xml:space="preserve">第一节 车联网检测行业五年规划现状及未来预测</w:t>
      </w:r>
    </w:p>
    <w:p>
      <w:pPr>
        <w:spacing w:after="150"/>
      </w:pPr>
      <w:r>
        <w:rPr/>
        <w:t xml:space="preserve">一、“十三五”期间车联网检测行业运行情况</w:t>
      </w:r>
    </w:p>
    <w:p>
      <w:pPr>
        <w:spacing w:after="150"/>
      </w:pPr>
      <w:r>
        <w:rPr/>
        <w:t xml:space="preserve">二、“十三五”期间车联网检测行业发展成果</w:t>
      </w:r>
    </w:p>
    <w:p>
      <w:pPr>
        <w:spacing w:after="150"/>
      </w:pPr>
      <w:r>
        <w:rPr/>
        <w:t xml:space="preserve">三、车联网检测行业“十四五”发展方向预测</w:t>
      </w:r>
    </w:p>
    <w:p>
      <w:pPr>
        <w:spacing w:after="150"/>
      </w:pPr>
      <w:r>
        <w:rPr/>
        <w:t xml:space="preserve">第二节 2024-2029年车联网检测市场发展前景</w:t>
      </w:r>
    </w:p>
    <w:p>
      <w:pPr>
        <w:spacing w:after="150"/>
      </w:pPr>
      <w:r>
        <w:rPr/>
        <w:t xml:space="preserve">一、2024-2029年车联网检测市场发展潜力</w:t>
      </w:r>
    </w:p>
    <w:p>
      <w:pPr>
        <w:spacing w:after="150"/>
      </w:pPr>
      <w:r>
        <w:rPr/>
        <w:t xml:space="preserve">二、2024-2029年车联网检测市场发展前景展望</w:t>
      </w:r>
    </w:p>
    <w:p>
      <w:pPr>
        <w:spacing w:after="150"/>
      </w:pPr>
      <w:r>
        <w:rPr/>
        <w:t xml:space="preserve">第三节 2024-2029年车联网检测市场发展趋势预测</w:t>
      </w:r>
    </w:p>
    <w:p>
      <w:pPr>
        <w:spacing w:after="150"/>
      </w:pPr>
      <w:r>
        <w:rPr/>
        <w:t xml:space="preserve">一、2024-2029年车联网检测行业发展趋势</w:t>
      </w:r>
    </w:p>
    <w:p>
      <w:pPr>
        <w:spacing w:after="150"/>
      </w:pPr>
      <w:r>
        <w:rPr/>
        <w:t xml:space="preserve">二、2024-2029年车联网检测市场规模预测</w:t>
      </w:r>
    </w:p>
    <w:p>
      <w:pPr>
        <w:spacing w:after="150"/>
      </w:pPr>
      <w:r>
        <w:rPr/>
        <w:t xml:space="preserve">三、2024-2029年车联网检测行业应用趋势预测</w:t>
      </w:r>
    </w:p>
    <w:p>
      <w:pPr>
        <w:spacing w:after="150"/>
      </w:pPr>
      <w:r>
        <w:rPr/>
        <w:t xml:space="preserve">第四节 2024-2029年中国车联网检测行业供需预测</w:t>
      </w:r>
    </w:p>
    <w:p>
      <w:pPr>
        <w:spacing w:after="150"/>
      </w:pPr>
      <w:r>
        <w:rPr/>
        <w:t xml:space="preserve">一、2024-2029年中国车联网检测行业供给预测</w:t>
      </w:r>
    </w:p>
    <w:p>
      <w:pPr>
        <w:spacing w:after="150"/>
      </w:pPr>
      <w:r>
        <w:rPr/>
        <w:t xml:space="preserve">二、2024-2029年中国车联网检测行业需求预测</w:t>
      </w:r>
    </w:p>
    <w:p>
      <w:pPr>
        <w:spacing w:after="150"/>
      </w:pPr>
      <w:r>
        <w:rPr/>
        <w:t xml:space="preserve">三、2024-2029年中国车联网检测行业供需平衡预测</w:t>
      </w:r>
    </w:p>
    <w:p>
      <w:pPr>
        <w:spacing w:after="150"/>
      </w:pPr>
      <w:r>
        <w:rPr/>
        <w:t xml:space="preserve">第五节 车联网检测行业投资特性分析</w:t>
      </w:r>
    </w:p>
    <w:p>
      <w:pPr>
        <w:spacing w:after="150"/>
      </w:pPr>
      <w:r>
        <w:rPr/>
        <w:t xml:space="preserve">一、车联网检测行业进入壁垒分析</w:t>
      </w:r>
    </w:p>
    <w:p>
      <w:pPr>
        <w:spacing w:after="150"/>
      </w:pPr>
      <w:r>
        <w:rPr/>
        <w:t xml:space="preserve">二、车联网检测行业盈利因素分析</w:t>
      </w:r>
    </w:p>
    <w:p>
      <w:pPr>
        <w:spacing w:after="150"/>
      </w:pPr>
      <w:r>
        <w:rPr/>
        <w:t xml:space="preserve">三、车联网检测行业盈利模式分析</w:t>
      </w:r>
    </w:p>
    <w:p>
      <w:pPr>
        <w:spacing w:after="150"/>
      </w:pPr>
      <w:r>
        <w:rPr/>
        <w:t xml:space="preserve">第六节 2024-2029年车联网检测行业发展的影响因素</w:t>
      </w:r>
    </w:p>
    <w:p>
      <w:pPr>
        <w:spacing w:after="150"/>
      </w:pPr>
      <w:r>
        <w:rPr/>
        <w:t xml:space="preserve">一、有利因素</w:t>
      </w:r>
    </w:p>
    <w:p>
      <w:pPr>
        <w:spacing w:after="150"/>
      </w:pPr>
      <w:r>
        <w:rPr/>
        <w:t xml:space="preserve">二、不利因素</w:t>
      </w:r>
    </w:p>
    <w:p>
      <w:pPr>
        <w:spacing w:after="150"/>
      </w:pPr>
      <w:r>
        <w:rPr>
          <w:b w:val="1"/>
          <w:bCs w:val="1"/>
        </w:rPr>
        <w:t xml:space="preserve">第九章 2024-2029年车联网检测行业投资机会与风险防范</w:t>
      </w:r>
    </w:p>
    <w:p>
      <w:pPr>
        <w:spacing w:after="150"/>
      </w:pPr>
      <w:r>
        <w:rPr/>
        <w:t xml:space="preserve">第一节 车联网检测行业投融资情况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四、车联网检测行业投资现状分析</w:t>
      </w:r>
    </w:p>
    <w:p>
      <w:pPr>
        <w:spacing w:after="150"/>
      </w:pPr>
      <w:r>
        <w:rPr/>
        <w:t xml:space="preserve">第二节 2024-2029年车联网检测行业投资机会</w:t>
      </w:r>
    </w:p>
    <w:p>
      <w:pPr>
        <w:spacing w:after="150"/>
      </w:pPr>
      <w:r>
        <w:rPr/>
        <w:t xml:space="preserve">一、产业链投资机会</w:t>
      </w:r>
    </w:p>
    <w:p>
      <w:pPr>
        <w:spacing w:after="150"/>
      </w:pPr>
      <w:r>
        <w:rPr/>
        <w:t xml:space="preserve">二、重点区域投资机会</w:t>
      </w:r>
    </w:p>
    <w:p>
      <w:pPr>
        <w:spacing w:after="150"/>
      </w:pPr>
      <w:r>
        <w:rPr/>
        <w:t xml:space="preserve">三、车联网检测行业投资机遇</w:t>
      </w:r>
    </w:p>
    <w:p>
      <w:pPr>
        <w:spacing w:after="150"/>
      </w:pPr>
      <w:r>
        <w:rPr/>
        <w:t xml:space="preserve">第三节 2024-2029年车联网检测行业投资风险及防范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中国车联网检测行业投资建议</w:t>
      </w:r>
    </w:p>
    <w:p>
      <w:pPr>
        <w:spacing w:after="150"/>
      </w:pPr>
      <w:r>
        <w:rPr/>
        <w:t xml:space="preserve">一、车联网检测行业未来发展方向</w:t>
      </w:r>
    </w:p>
    <w:p>
      <w:pPr>
        <w:spacing w:after="150"/>
      </w:pPr>
      <w:r>
        <w:rPr/>
        <w:t xml:space="preserve">二、车联网检测行业主要投资建议</w:t>
      </w:r>
    </w:p>
    <w:p>
      <w:pPr>
        <w:spacing w:after="150"/>
      </w:pPr>
      <w:r>
        <w:rPr/>
        <w:t xml:space="preserve">三、中国车联网检测企业融资分析</w:t>
      </w:r>
    </w:p>
    <w:p>
      <w:pPr>
        <w:spacing w:after="150"/>
      </w:pPr>
      <w:r>
        <w:rPr>
          <w:b w:val="1"/>
          <w:bCs w:val="1"/>
        </w:rPr>
        <w:t xml:space="preserve">第十章 车联网检测行业发展战略研究</w:t>
      </w:r>
    </w:p>
    <w:p>
      <w:pPr>
        <w:spacing w:after="150"/>
      </w:pPr>
      <w:r>
        <w:rPr/>
        <w:t xml:space="preserve">第一节 车联网检测行业发展战略研究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对我国车联网检测品牌的战略思考</w:t>
      </w:r>
    </w:p>
    <w:p>
      <w:pPr>
        <w:spacing w:after="150"/>
      </w:pPr>
      <w:r>
        <w:rPr/>
        <w:t xml:space="preserve">一、车联网检测品牌的重要性</w:t>
      </w:r>
    </w:p>
    <w:p>
      <w:pPr>
        <w:spacing w:after="150"/>
      </w:pPr>
      <w:r>
        <w:rPr/>
        <w:t xml:space="preserve">二、车联网检测实施品牌战略的意义</w:t>
      </w:r>
    </w:p>
    <w:p>
      <w:pPr>
        <w:spacing w:after="150"/>
      </w:pPr>
      <w:r>
        <w:rPr/>
        <w:t xml:space="preserve">三、车联网检测企业品牌的现状分析</w:t>
      </w:r>
    </w:p>
    <w:p>
      <w:pPr>
        <w:spacing w:after="150"/>
      </w:pPr>
      <w:r>
        <w:rPr/>
        <w:t xml:space="preserve">四、我国车联网检测企业的品牌战略</w:t>
      </w:r>
    </w:p>
    <w:p>
      <w:pPr>
        <w:spacing w:after="150"/>
      </w:pPr>
      <w:r>
        <w:rPr/>
        <w:t xml:space="preserve">五、车联网检测品牌战略管理的策略</w:t>
      </w:r>
    </w:p>
    <w:p>
      <w:pPr>
        <w:spacing w:after="150"/>
      </w:pPr>
      <w:r>
        <w:rPr/>
        <w:t xml:space="preserve">第三节 车联网检测经营策略分析</w:t>
      </w:r>
    </w:p>
    <w:p>
      <w:pPr>
        <w:spacing w:after="150"/>
      </w:pPr>
      <w:r>
        <w:rPr/>
        <w:t xml:space="preserve">一、车联网检测市场细分策略</w:t>
      </w:r>
    </w:p>
    <w:p>
      <w:pPr>
        <w:spacing w:after="150"/>
      </w:pPr>
      <w:r>
        <w:rPr/>
        <w:t xml:space="preserve">二、车联网检测市场创新策略</w:t>
      </w:r>
    </w:p>
    <w:p>
      <w:pPr>
        <w:spacing w:after="150"/>
      </w:pPr>
      <w:r>
        <w:rPr/>
        <w:t xml:space="preserve">三、品牌定位与品类规划</w:t>
      </w:r>
    </w:p>
    <w:p>
      <w:pPr>
        <w:spacing w:after="150"/>
      </w:pPr>
      <w:r>
        <w:rPr/>
        <w:t xml:space="preserve">四、车联网检测新产品差异化战略</w:t>
      </w:r>
    </w:p>
    <w:p>
      <w:pPr>
        <w:spacing w:after="150"/>
      </w:pPr>
      <w:r>
        <w:rPr/>
        <w:t xml:space="preserve">第四节 车联网检测行业投资战略研究</w:t>
      </w:r>
    </w:p>
    <w:p>
      <w:pPr>
        <w:spacing w:after="150"/>
      </w:pPr>
      <w:r>
        <w:rPr/>
        <w:t xml:space="preserve">一、2024-2029年车联网检测行业投资战略</w:t>
      </w:r>
    </w:p>
    <w:p>
      <w:pPr>
        <w:spacing w:after="150"/>
      </w:pPr>
      <w:r>
        <w:rPr/>
        <w:t xml:space="preserve">二、2024-2029年细分行业投资战略</w:t>
      </w:r>
    </w:p>
    <w:p>
      <w:pPr>
        <w:spacing w:after="150"/>
      </w:pPr>
      <w:r>
        <w:rPr>
          <w:b w:val="1"/>
          <w:bCs w:val="1"/>
        </w:rPr>
        <w:t xml:space="preserve">第十一章 车联网检测企业管理策略建议</w:t>
      </w:r>
    </w:p>
    <w:p>
      <w:pPr>
        <w:spacing w:after="150"/>
      </w:pPr>
      <w:r>
        <w:rPr/>
        <w:t xml:space="preserve">第一节 市场策略分析</w:t>
      </w:r>
    </w:p>
    <w:p>
      <w:pPr>
        <w:spacing w:after="150"/>
      </w:pPr>
      <w:r>
        <w:rPr/>
        <w:t xml:space="preserve">一、车联网检测价格策略分析</w:t>
      </w:r>
    </w:p>
    <w:p>
      <w:pPr>
        <w:spacing w:after="150"/>
      </w:pPr>
      <w:r>
        <w:rPr/>
        <w:t xml:space="preserve">二、车联网检测渠道策略分析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提高车联网检测企业竞争力的策略</w:t>
      </w:r>
    </w:p>
    <w:p>
      <w:pPr>
        <w:spacing w:after="150"/>
      </w:pPr>
      <w:r>
        <w:rPr/>
        <w:t xml:space="preserve">一、提高中国车联网检测企业核心竞争力的对策</w:t>
      </w:r>
    </w:p>
    <w:p>
      <w:pPr>
        <w:spacing w:after="150"/>
      </w:pPr>
      <w:r>
        <w:rPr/>
        <w:t xml:space="preserve">二、车联网检测企业提升竞争力的主要方向</w:t>
      </w:r>
    </w:p>
    <w:p>
      <w:pPr>
        <w:spacing w:after="150"/>
      </w:pPr>
      <w:r>
        <w:rPr/>
        <w:t xml:space="preserve">三、影响车联网检测企业核心竞争力的因素及提升途径</w:t>
      </w:r>
    </w:p>
    <w:p>
      <w:pPr>
        <w:spacing w:after="150"/>
      </w:pPr>
      <w:r>
        <w:rPr/>
        <w:t xml:space="preserve">四、提高车联网检测企业竞争力的策略</w:t>
      </w:r>
    </w:p>
    <w:p>
      <w:pPr>
        <w:spacing w:after="150"/>
      </w:pPr>
      <w:r>
        <w:rPr>
          <w:b w:val="1"/>
          <w:bCs w:val="1"/>
        </w:rPr>
        <w:t xml:space="preserve">图表目录</w:t>
      </w:r>
    </w:p>
    <w:p>
      <w:pPr>
        <w:spacing w:after="150"/>
      </w:pPr>
      <w:r>
        <w:rPr/>
        <w:t xml:space="preserve">图表：2019-2023年车联网检测行业市场规模(单位：亿元)</w:t>
      </w:r>
    </w:p>
    <w:p>
      <w:pPr>
        <w:spacing w:after="150"/>
      </w:pPr>
      <w:r>
        <w:rPr/>
        <w:t xml:space="preserve">图表：2019-2023年前3季度gdp初步核算数据</w:t>
      </w:r>
    </w:p>
    <w:p>
      <w:pPr>
        <w:spacing w:after="150"/>
      </w:pPr>
      <w:r>
        <w:rPr/>
        <w:t xml:space="preserve">图表：2019-2023年-2022年前三季度gdp同比增长速度</w:t>
      </w:r>
    </w:p>
    <w:p>
      <w:pPr>
        <w:spacing w:after="150"/>
      </w:pPr>
      <w:r>
        <w:rPr/>
        <w:t xml:space="preserve">图表：2019-2023年-2022年前三季度gdp环比增长速度</w:t>
      </w:r>
    </w:p>
    <w:p>
      <w:pPr>
        <w:spacing w:after="150"/>
      </w:pPr>
      <w:r>
        <w:rPr/>
        <w:t xml:space="preserve">图表：国务院及各部委陆续出台的关于车联网(智能网联汽车)发展的相关政策文件(部分)</w:t>
      </w:r>
    </w:p>
    <w:p>
      <w:pPr>
        <w:spacing w:after="150"/>
      </w:pPr>
      <w:r>
        <w:rPr/>
        <w:t xml:space="preserve">图表：2019-2023年中国大陆人口情况</w:t>
      </w:r>
    </w:p>
    <w:p>
      <w:pPr>
        <w:spacing w:after="150"/>
      </w:pPr>
      <w:r>
        <w:rPr/>
        <w:t xml:space="preserve">图表：各年龄段人口占总人口比例</w:t>
      </w:r>
    </w:p>
    <w:p>
      <w:pPr>
        <w:spacing w:after="150"/>
      </w:pPr>
      <w:r>
        <w:rPr/>
        <w:t xml:space="preserve">图表：2019-2023年中国普通高校毕业生人数分析</w:t>
      </w:r>
    </w:p>
    <w:p>
      <w:pPr>
        <w:spacing w:after="150"/>
      </w:pPr>
      <w:r>
        <w:rPr/>
        <w:t xml:space="preserve">图表：2019-2023年中国毕业生人数比例</w:t>
      </w:r>
    </w:p>
    <w:p>
      <w:pPr>
        <w:spacing w:after="150"/>
      </w:pPr>
      <w:r>
        <w:rPr/>
        <w:t xml:space="preserve">图表：2019-2023年中国男女毕业生人数</w:t>
      </w:r>
    </w:p>
    <w:p>
      <w:pPr>
        <w:spacing w:after="150"/>
      </w:pPr>
      <w:r>
        <w:rPr/>
        <w:t xml:space="preserve">图表：学生生源及占比情况</w:t>
      </w:r>
    </w:p>
    <w:p>
      <w:pPr>
        <w:spacing w:after="150"/>
      </w:pPr>
      <w:r>
        <w:rPr/>
        <w:t xml:space="preserve">图表：车联网及车联网检测产业链结构</w:t>
      </w:r>
    </w:p>
    <w:p>
      <w:pPr>
        <w:spacing w:after="150"/>
      </w:pPr>
      <w:r>
        <w:rPr/>
        <w:t xml:space="preserve">图表：2024-2029年中国车联网检测行业需求预测(单位：亿元)</w:t>
      </w:r>
    </w:p>
    <w:p>
      <w:pPr>
        <w:spacing w:after="150"/>
      </w:pPr>
      <w:r>
        <w:rPr/>
        <w:t xml:space="preserve">图表：2024-2029年华北地区车联网检测市场规模预测(亿元)</w:t>
      </w:r>
    </w:p>
    <w:p>
      <w:pPr>
        <w:spacing w:after="150"/>
      </w:pPr>
      <w:r>
        <w:rPr/>
        <w:t xml:space="preserve">图表：2019-2023年华中地区车联网检测市场规模情况</w:t>
      </w:r>
    </w:p>
    <w:p>
      <w:pPr>
        <w:spacing w:after="150"/>
      </w:pPr>
      <w:r>
        <w:rPr/>
        <w:t xml:space="preserve">图表：2024-2029年华中地区车联网检测市场规模预测(亿元)</w:t>
      </w:r>
    </w:p>
    <w:p>
      <w:pPr>
        <w:spacing w:after="150"/>
      </w:pPr>
      <w:r>
        <w:rPr/>
        <w:t xml:space="preserve">图表：2019-2023年华南地区车联网检测市场规模情况</w:t>
      </w:r>
    </w:p>
    <w:p>
      <w:pPr>
        <w:spacing w:after="150"/>
      </w:pPr>
      <w:r>
        <w:rPr/>
        <w:t xml:space="preserve">图表：2024-2029年华南地区车联网检测市场规模预测(亿元)</w:t>
      </w:r>
    </w:p>
    <w:p>
      <w:pPr>
        <w:spacing w:after="150"/>
      </w:pPr>
      <w:r>
        <w:rPr/>
        <w:t xml:space="preserve">图表：2024-2029年华东地区车联网检测市场规模预测(亿元)</w:t>
      </w:r>
    </w:p>
    <w:p>
      <w:pPr>
        <w:spacing w:after="150"/>
      </w:pPr>
      <w:r>
        <w:rPr/>
        <w:t xml:space="preserve">图表：2019-2023年我国车联网检测行业市场供给情况(单位：亿元)</w:t>
      </w:r>
    </w:p>
    <w:p>
      <w:pPr>
        <w:spacing w:after="150"/>
      </w:pPr>
      <w:r>
        <w:rPr/>
        <w:t xml:space="preserve">图表：2019-2023年我国车联网检测行业市场供给情况(单位：亿元)</w:t>
      </w:r>
    </w:p>
    <w:p>
      <w:pPr>
        <w:spacing w:after="150"/>
      </w:pPr>
      <w:r>
        <w:rPr/>
        <w:t xml:space="preserve">图表：2019-2023年我国车联网检测行业市场供给情况(单位：亿元)</w:t>
      </w:r>
    </w:p>
    <w:p>
      <w:pPr>
        <w:spacing w:after="150"/>
      </w:pPr>
      <w:r>
        <w:rPr/>
        <w:t xml:space="preserve">图表：车联网检测行业市场结构占比情况</w:t>
      </w:r>
    </w:p>
    <w:p>
      <w:pPr>
        <w:spacing w:after="150"/>
      </w:pPr>
      <w:r>
        <w:rPr/>
        <w:t xml:space="preserve">图表：文思海辉简况1</w:t>
      </w:r>
    </w:p>
    <w:p>
      <w:pPr>
        <w:spacing w:after="150"/>
      </w:pPr>
      <w:r>
        <w:rPr/>
        <w:t xml:space="preserve">图表：文思海辉简况2</w:t>
      </w:r>
    </w:p>
    <w:p>
      <w:pPr>
        <w:spacing w:after="150"/>
      </w:pPr>
      <w:r>
        <w:rPr/>
        <w:t xml:space="preserve">图表：文思海辉智翼云产品兼容互认证明</w:t>
      </w:r>
    </w:p>
    <w:p>
      <w:pPr>
        <w:spacing w:after="150"/>
      </w:pPr>
      <w:r>
        <w:rPr/>
        <w:t xml:space="preserve">图表：高新兴项目发展情况</w:t>
      </w:r>
    </w:p>
    <w:p>
      <w:pPr>
        <w:spacing w:after="150"/>
      </w:pPr>
      <w:r>
        <w:rPr/>
        <w:t xml:space="preserve">图表：2019-2023年高新兴经营情况</w:t>
      </w:r>
    </w:p>
    <w:p>
      <w:pPr>
        <w:spacing w:after="150"/>
      </w:pPr>
      <w:r>
        <w:rPr/>
        <w:t xml:space="preserve">图表：2019-2023年上半年高新兴经营情况</w:t>
      </w:r>
    </w:p>
    <w:p>
      <w:pPr>
        <w:spacing w:after="150"/>
      </w:pPr>
      <w:r>
        <w:rPr/>
        <w:t xml:space="preserve">图表：2019-2023年四维图新经营情况</w:t>
      </w:r>
    </w:p>
    <w:p>
      <w:pPr>
        <w:spacing w:after="150"/>
      </w:pPr>
      <w:r>
        <w:rPr/>
        <w:t xml:space="preserve">图表：2019-2023年上半年四维图新经营情况</w:t>
      </w:r>
    </w:p>
    <w:p>
      <w:pPr>
        <w:spacing w:after="150"/>
      </w:pPr>
      <w:r>
        <w:rPr/>
        <w:t xml:space="preserve">图表：2019-2023年索菱股份经营情况</w:t>
      </w:r>
    </w:p>
    <w:p>
      <w:pPr>
        <w:spacing w:after="150"/>
      </w:pPr>
      <w:r>
        <w:rPr/>
        <w:t xml:space="preserve">图表：2019-2023年上半年索菱股份经营情况</w:t>
      </w:r>
    </w:p>
    <w:p>
      <w:pPr>
        <w:spacing w:after="150"/>
      </w:pPr>
      <w:r>
        <w:rPr/>
        <w:t xml:space="preserve">图表：2019-2023年上半年易华录经营情况</w:t>
      </w:r>
    </w:p>
    <w:p>
      <w:pPr>
        <w:spacing w:after="150"/>
      </w:pPr>
      <w:r>
        <w:rPr/>
        <w:t xml:space="preserve">图表：2019-2023年数源科技主要经营情况</w:t>
      </w:r>
    </w:p>
    <w:p>
      <w:pPr>
        <w:spacing w:after="150"/>
      </w:pPr>
      <w:r>
        <w:rPr/>
        <w:t xml:space="preserve">图表：2019-2023年上半年数源科技经营情况</w:t>
      </w:r>
    </w:p>
    <w:p>
      <w:pPr>
        <w:spacing w:after="150"/>
      </w:pPr>
      <w:r>
        <w:rPr/>
        <w:t xml:space="preserve">图表：2019-2023年皖通科技经营情况</w:t>
      </w:r>
    </w:p>
    <w:p>
      <w:pPr>
        <w:spacing w:after="150"/>
      </w:pPr>
      <w:r>
        <w:rPr/>
        <w:t xml:space="preserve">图表：2019-2023年上半年皖通科技经营情况</w:t>
      </w:r>
    </w:p>
    <w:p>
      <w:pPr>
        <w:spacing w:after="150"/>
      </w:pPr>
      <w:r>
        <w:rPr/>
        <w:t xml:space="preserve">图表：2019-2023年路畅科技经营情况</w:t>
      </w:r>
    </w:p>
    <w:p>
      <w:pPr>
        <w:spacing w:after="150"/>
      </w:pPr>
      <w:r>
        <w:rPr/>
        <w:t xml:space="preserve">图表：2019-2023年上半年路畅科技经营情况</w:t>
      </w:r>
    </w:p>
    <w:p>
      <w:pPr>
        <w:spacing w:after="150"/>
      </w:pPr>
      <w:r>
        <w:rPr/>
        <w:t xml:space="preserve">图表：2019-2023年鸿泉物联经营情况</w:t>
      </w:r>
    </w:p>
    <w:p>
      <w:pPr>
        <w:spacing w:after="150"/>
      </w:pPr>
      <w:r>
        <w:rPr/>
        <w:t xml:space="preserve">图表：2019-2023年上半年鸿泉物联经营情况</w:t>
      </w:r>
    </w:p>
    <w:p>
      <w:pPr>
        <w:spacing w:after="150"/>
      </w:pPr>
      <w:r>
        <w:rPr/>
        <w:t xml:space="preserve">图表：2019-2023年映翰通经营情况</w:t>
      </w:r>
    </w:p>
    <w:p>
      <w:pPr>
        <w:spacing w:after="150"/>
      </w:pPr>
      <w:r>
        <w:rPr/>
        <w:t xml:space="preserve">图表：2019-2023年上半年映翰通经营情况</w:t>
      </w:r>
    </w:p>
    <w:p>
      <w:pPr>
        <w:spacing w:after="150"/>
      </w:pPr>
      <w:r>
        <w:rPr/>
        <w:t xml:space="preserve">图表：2024-2029年车联网检测市场规模预测(单位：亿元)</w:t>
      </w:r>
    </w:p>
    <w:p>
      <w:pPr>
        <w:spacing w:after="150"/>
      </w:pPr>
      <w:r>
        <w:rPr/>
        <w:t xml:space="preserve">图表：2024-2029年中国车联网检测行业供给预测(单位：亿元)</w:t>
      </w:r>
    </w:p>
    <w:p>
      <w:pPr>
        <w:spacing w:after="150"/>
      </w:pPr>
      <w:r>
        <w:rPr/>
        <w:t xml:space="preserve">图表：2024-2029年中国车联网检测行业需求预测(单位：亿元)</w:t>
      </w:r>
    </w:p>
    <w:p>
      <w:pPr>
        <w:spacing w:after="150"/>
      </w:pPr>
      <w:r>
        <w:rPr/>
        <w:t xml:space="preserve">图表：2024-2029年中国车联网检测行业供需平衡预测</w:t>
      </w:r>
    </w:p>
    <w:p>
      <w:pPr>
        <w:spacing w:after="150"/>
      </w:pPr>
      <w:r>
        <w:rPr/>
        <w:t xml:space="preserve">图表：2017-2035年全球商用车智能网联市场规模及预测</w:t>
      </w:r>
    </w:p>
    <w:p>
      <w:pPr>
        <w:spacing w:after="150"/>
      </w:pPr>
      <w:r>
        <w:rPr/>
        <w:t xml:space="preserve">图表：2017-2035年全球乘用车智能网联市场规模及预测</w:t>
      </w:r>
    </w:p>
    <w:p>
      <w:pPr>
        <w:spacing w:after="150"/>
      </w:pPr>
      <w:r>
        <w:rPr/>
        <w:t xml:space="preserve">图表：战略综合规划框架图</w:t>
      </w:r>
    </w:p>
    <w:p>
      <w:pPr>
        <w:spacing w:after="150"/>
      </w:pPr>
      <w:r>
        <w:rPr/>
        <w:t xml:space="preserve">图表：战略综合规划步骤图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中国车联网检测行业发展分析及投资前景预测研究报告(2024-2029版)</dc:title>
  <dc:description>中国车联网检测行业发展分析及投资前景预测研究报告(2024-2029版)</dc:description>
  <dc:subject>中国车联网检测行业发展分析及投资前景预测研究报告(2024-2029版)</dc:subject>
  <cp:keywords>研究报告</cp:keywords>
  <cp:category>研究报告</cp:category>
  <cp:lastModifiedBy>北京中道泰和信息咨询有限公司</cp:lastModifiedBy>
  <dcterms:created xsi:type="dcterms:W3CDTF">2024-01-29T20:28:17+08:00</dcterms:created>
  <dcterms:modified xsi:type="dcterms:W3CDTF">2024-01-29T20:28:17+08:00</dcterms:modified>
</cp:coreProperties>
</file>

<file path=docProps/custom.xml><?xml version="1.0" encoding="utf-8"?>
<Properties xmlns="http://schemas.openxmlformats.org/officeDocument/2006/custom-properties" xmlns:vt="http://schemas.openxmlformats.org/officeDocument/2006/docPropsVTypes"/>
</file>