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中国医联体（医疗联合体）行业发展分析及投资前景预测研究报告(2026-2031版)</w:t>
      </w:r>
    </w:p>
    <w:p>
      <w:pPr>
        <w:spacing w:after="150"/>
      </w:pPr>
      <w:r>
        <w:rPr>
          <w:b w:val="1"/>
          <w:bCs w:val="1"/>
        </w:rPr>
        <w:t xml:space="preserve">报告简介</w:t>
      </w:r>
    </w:p>
    <w:p>
      <w:pPr>
        <w:spacing w:after="150"/>
      </w:pPr>
      <w:r>
        <w:rPr/>
        <w:t xml:space="preserve">医疗联合体是由区域医疗中心或三级医院联合二级医院和区域内的一级医院、乡镇卫生院、社区卫生服务中心等组成的跨行政隶属关系、跨资产所属关系的联合体，也称医联体。它是当前国家卫生和改革高度关注的重点和热点。开展医疗联合体建设，是引导优质医疗资源有效下沉的重要举措，是推动建立合理有序分级诊疗模式的重要内容。</w:t>
      </w:r>
    </w:p>
    <w:p>
      <w:pPr>
        <w:spacing w:after="150"/>
      </w:pPr>
      <w:r>
        <w:rPr/>
        <w:t xml:space="preserve">随着人均期望寿命的延长、老龄化的加快和人群疾病谱的改变，居民对卫生服务的需求不断增加，尤其是对连续性的服务需求。然而，因为各层级和各类型的医疗机构功能定位不明确、各级医疗机构分属不同层级行政部门的管理体制以及机构间的无序竞争，我国医疗卫生服务体系出现分层断裂和服务碎片化问题，不能满足居民对健康和卫生服务的需求。因此，应整合医疗卫生服务体系，包括医疗和公共卫生机构的整合以及医疗机构间的整合，从而提高整个体系的能力，满足居民健康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联体(医疗联合体)行业的发展状况进行了深入透彻地分析，对我国行业市场情况、技术现状、供需形势作了详尽研究，重点分析了国内外重点企业、行业发展趋势以及行业投资情况，报告还对医联体(医疗联合体)下游行业的发展进行了探讨，是医联体(医疗联合体)及相关企业、投资部门、研究机构准确了解目前中国市场发展动态，把握医联体(医疗联合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医疗联合体相关概述</w:t>
      </w:r>
    </w:p>
    <w:p>
      <w:pPr>
        <w:spacing w:before="75" w:after="0"/>
      </w:pPr>
      <w:r>
        <w:rPr/>
        <w:t xml:space="preserve">1.1 医联体的基本介绍</w:t>
      </w:r>
    </w:p>
    <w:p>
      <w:pPr>
        <w:spacing w:before="75" w:after="0"/>
      </w:pPr>
      <w:r>
        <w:rPr/>
        <w:t xml:space="preserve">1.1.1 医联体概念界定</w:t>
      </w:r>
    </w:p>
    <w:p>
      <w:pPr>
        <w:spacing w:before="75" w:after="0"/>
      </w:pPr>
      <w:r>
        <w:rPr/>
        <w:t xml:space="preserve">1.1.2 医联体建设作用</w:t>
      </w:r>
    </w:p>
    <w:p>
      <w:pPr>
        <w:spacing w:before="75" w:after="0"/>
      </w:pPr>
      <w:r>
        <w:rPr/>
        <w:t xml:space="preserve">1.1.3 医联体建设意义</w:t>
      </w:r>
    </w:p>
    <w:p>
      <w:pPr>
        <w:spacing w:before="75" w:after="0"/>
      </w:pPr>
      <w:r>
        <w:rPr/>
        <w:t xml:space="preserve">1.1.4 医联体建设局限性</w:t>
      </w:r>
    </w:p>
    <w:p>
      <w:pPr>
        <w:spacing w:before="75" w:after="0"/>
      </w:pPr>
      <w:r>
        <w:rPr/>
        <w:t xml:space="preserve">1.2 医联体的主要分类</w:t>
      </w:r>
    </w:p>
    <w:p>
      <w:pPr>
        <w:spacing w:before="75" w:after="0"/>
      </w:pPr>
      <w:r>
        <w:rPr/>
        <w:t xml:space="preserve">1.2.1 按合作关系分</w:t>
      </w:r>
    </w:p>
    <w:p>
      <w:pPr>
        <w:spacing w:before="75" w:after="0"/>
      </w:pPr>
      <w:r>
        <w:rPr/>
        <w:t xml:space="preserve">1.2.2 按医院类别分</w:t>
      </w:r>
    </w:p>
    <w:p>
      <w:pPr>
        <w:spacing w:before="75" w:after="0"/>
      </w:pPr>
      <w:r>
        <w:rPr/>
        <w:t xml:space="preserve">1.2.3 按涉及地域分</w:t>
      </w:r>
    </w:p>
    <w:p>
      <w:pPr>
        <w:spacing w:before="75" w:after="0"/>
      </w:pPr>
      <w:r>
        <w:rPr/>
        <w:t xml:space="preserve">1.3 开展医联体建设给民众带来的便利</w:t>
      </w:r>
    </w:p>
    <w:p>
      <w:pPr>
        <w:spacing w:before="75" w:after="0"/>
      </w:pPr>
      <w:r>
        <w:rPr/>
        <w:t xml:space="preserve">1.3.1 就近就医</w:t>
      </w:r>
    </w:p>
    <w:p>
      <w:pPr>
        <w:spacing w:before="75" w:after="0"/>
      </w:pPr>
      <w:r>
        <w:rPr/>
        <w:t xml:space="preserve">1.3.2 便捷就医</w:t>
      </w:r>
    </w:p>
    <w:p>
      <w:pPr>
        <w:spacing w:before="75" w:after="0"/>
      </w:pPr>
      <w:r>
        <w:rPr/>
        <w:t xml:space="preserve">1.3.3 获得全面服务</w:t>
      </w:r>
    </w:p>
    <w:p>
      <w:pPr>
        <w:spacing w:before="75" w:after="0"/>
      </w:pPr>
      <w:r>
        <w:rPr/>
        <w:t xml:space="preserve">1.3.4 节省医药费用</w:t>
      </w:r>
    </w:p>
    <w:p>
      <w:pPr>
        <w:spacing w:before="75" w:after="0"/>
      </w:pPr>
      <w:r>
        <w:rPr>
          <w:b w:val="1"/>
          <w:bCs w:val="1"/>
        </w:rPr>
        <w:t xml:space="preserve">第二章 2021-2026年国际医疗联合体建设模式分析及经验借鉴</w:t>
      </w:r>
    </w:p>
    <w:p>
      <w:pPr>
        <w:spacing w:before="75" w:after="0"/>
      </w:pPr>
      <w:r>
        <w:rPr/>
        <w:t xml:space="preserve">2.1 国外医联体建设主要模式</w:t>
      </w:r>
    </w:p>
    <w:p>
      <w:pPr>
        <w:spacing w:before="75" w:after="0"/>
      </w:pPr>
      <w:r>
        <w:rPr/>
        <w:t xml:space="preserve">2.1.1 策略联盟</w:t>
      </w:r>
    </w:p>
    <w:p>
      <w:pPr>
        <w:spacing w:before="75" w:after="0"/>
      </w:pPr>
      <w:r>
        <w:rPr/>
        <w:t xml:space="preserve">2.1.2 服务等级网络</w:t>
      </w:r>
    </w:p>
    <w:p>
      <w:pPr>
        <w:spacing w:before="75" w:after="0"/>
      </w:pPr>
      <w:r>
        <w:rPr/>
        <w:t xml:space="preserve">2.1.3 实体区域医疗中心</w:t>
      </w:r>
    </w:p>
    <w:p>
      <w:pPr>
        <w:spacing w:before="75" w:after="0"/>
      </w:pPr>
      <w:r>
        <w:rPr/>
        <w:t xml:space="preserve">2.1.4 委托管理</w:t>
      </w:r>
    </w:p>
    <w:p>
      <w:pPr>
        <w:spacing w:before="75" w:after="0"/>
      </w:pPr>
      <w:r>
        <w:rPr/>
        <w:t xml:space="preserve">2.1.5 集团式联合体</w:t>
      </w:r>
    </w:p>
    <w:p>
      <w:pPr>
        <w:spacing w:before="75" w:after="0"/>
      </w:pPr>
      <w:r>
        <w:rPr/>
        <w:t xml:space="preserve">2.1.6 联合兼并式医院集团</w:t>
      </w:r>
    </w:p>
    <w:p>
      <w:pPr>
        <w:spacing w:before="75" w:after="0"/>
      </w:pPr>
      <w:r>
        <w:rPr/>
        <w:t xml:space="preserve">2.2 美国医联体建设</w:t>
      </w:r>
    </w:p>
    <w:p>
      <w:pPr>
        <w:spacing w:before="75" w:after="0"/>
      </w:pPr>
      <w:r>
        <w:rPr/>
        <w:t xml:space="preserve">2.2.1 医疗资源整合实践</w:t>
      </w:r>
    </w:p>
    <w:p>
      <w:pPr>
        <w:spacing w:before="75" w:after="0"/>
      </w:pPr>
      <w:r>
        <w:rPr/>
        <w:t xml:space="preserve">2.2.2 模式建设状况</w:t>
      </w:r>
    </w:p>
    <w:p>
      <w:pPr>
        <w:spacing w:before="75" w:after="0"/>
      </w:pPr>
      <w:r>
        <w:rPr/>
        <w:t xml:space="preserve">2.2.3 模式发展不足点</w:t>
      </w:r>
    </w:p>
    <w:p>
      <w:pPr>
        <w:spacing w:before="75" w:after="0"/>
      </w:pPr>
      <w:r>
        <w:rPr/>
        <w:t xml:space="preserve">2.2.4 模式优势分析</w:t>
      </w:r>
    </w:p>
    <w:p>
      <w:pPr>
        <w:spacing w:before="75" w:after="0"/>
      </w:pPr>
      <w:r>
        <w:rPr/>
        <w:t xml:space="preserve">2.3 英国医联体建设</w:t>
      </w:r>
    </w:p>
    <w:p>
      <w:pPr>
        <w:spacing w:before="75" w:after="0"/>
      </w:pPr>
      <w:r>
        <w:rPr/>
        <w:t xml:space="preserve">2.3.1 医疗资源整合实践</w:t>
      </w:r>
    </w:p>
    <w:p>
      <w:pPr>
        <w:spacing w:before="75" w:after="0"/>
      </w:pPr>
      <w:r>
        <w:rPr/>
        <w:t xml:space="preserve">2.3.2 模式建设状况</w:t>
      </w:r>
    </w:p>
    <w:p>
      <w:pPr>
        <w:spacing w:before="75" w:after="0"/>
      </w:pPr>
      <w:r>
        <w:rPr/>
        <w:t xml:space="preserve">2.3.3 模式发展不足点</w:t>
      </w:r>
    </w:p>
    <w:p>
      <w:pPr>
        <w:spacing w:before="75" w:after="0"/>
      </w:pPr>
      <w:r>
        <w:rPr/>
        <w:t xml:space="preserve">2.3.4 模式优势分析</w:t>
      </w:r>
    </w:p>
    <w:p>
      <w:pPr>
        <w:spacing w:before="75" w:after="0"/>
      </w:pPr>
      <w:r>
        <w:rPr/>
        <w:t xml:space="preserve">2.4 新加坡医联体建设</w:t>
      </w:r>
    </w:p>
    <w:p>
      <w:pPr>
        <w:spacing w:before="75" w:after="0"/>
      </w:pPr>
      <w:r>
        <w:rPr/>
        <w:t xml:space="preserve">2.4.1 模式建设状况</w:t>
      </w:r>
    </w:p>
    <w:p>
      <w:pPr>
        <w:spacing w:before="75" w:after="0"/>
      </w:pPr>
      <w:r>
        <w:rPr/>
        <w:t xml:space="preserve">2.4.2 模式发展不足点</w:t>
      </w:r>
    </w:p>
    <w:p>
      <w:pPr>
        <w:spacing w:before="75" w:after="0"/>
      </w:pPr>
      <w:r>
        <w:rPr/>
        <w:t xml:space="preserve">2.4.3 模式优势分析</w:t>
      </w:r>
    </w:p>
    <w:p>
      <w:pPr>
        <w:spacing w:before="75" w:after="0"/>
      </w:pPr>
      <w:r>
        <w:rPr/>
        <w:t xml:space="preserve">2.5 国际医联体建设对我国的启示</w:t>
      </w:r>
    </w:p>
    <w:p>
      <w:pPr>
        <w:spacing w:before="75" w:after="0"/>
      </w:pPr>
      <w:r>
        <w:rPr/>
        <w:t xml:space="preserve">2.5.1 政府职能方面</w:t>
      </w:r>
    </w:p>
    <w:p>
      <w:pPr>
        <w:spacing w:before="75" w:after="0"/>
      </w:pPr>
      <w:r>
        <w:rPr/>
        <w:t xml:space="preserve">2.5.2 医联体建设方面</w:t>
      </w:r>
    </w:p>
    <w:p>
      <w:pPr>
        <w:spacing w:before="75" w:after="0"/>
      </w:pPr>
      <w:r>
        <w:rPr/>
        <w:t xml:space="preserve">2.5.3 基层建设方面</w:t>
      </w:r>
    </w:p>
    <w:p>
      <w:pPr>
        <w:spacing w:before="75" w:after="0"/>
      </w:pPr>
      <w:r>
        <w:rPr/>
        <w:t xml:space="preserve">2.5.4 社会认知方面</w:t>
      </w:r>
    </w:p>
    <w:p>
      <w:pPr>
        <w:spacing w:before="75" w:after="0"/>
      </w:pPr>
      <w:r>
        <w:rPr/>
        <w:t xml:space="preserve">2.5.5 配套政策方面</w:t>
      </w:r>
    </w:p>
    <w:p>
      <w:pPr>
        <w:spacing w:before="75" w:after="0"/>
      </w:pPr>
      <w:r>
        <w:rPr>
          <w:b w:val="1"/>
          <w:bCs w:val="1"/>
        </w:rPr>
        <w:t xml:space="preserve">第三章 2021-2026年中国医疗联合体建设发展环境分析</w:t>
      </w:r>
    </w:p>
    <w:p>
      <w:pPr>
        <w:spacing w:before="75" w:after="0"/>
      </w:pPr>
      <w:r>
        <w:rPr/>
        <w:t xml:space="preserve">3.1 经济环境</w:t>
      </w:r>
    </w:p>
    <w:p>
      <w:pPr>
        <w:spacing w:before="75" w:after="0"/>
      </w:pPr>
      <w:r>
        <w:rPr/>
        <w:t xml:space="preserve">3.1.1 宏观经济概况</w:t>
      </w:r>
    </w:p>
    <w:p>
      <w:pPr>
        <w:spacing w:before="75" w:after="0"/>
      </w:pPr>
      <w:r>
        <w:rPr/>
        <w:t xml:space="preserve">3.1.2 固定资产投资</w:t>
      </w:r>
    </w:p>
    <w:p>
      <w:pPr>
        <w:spacing w:before="75" w:after="0"/>
      </w:pPr>
      <w:r>
        <w:rPr/>
        <w:t xml:space="preserve">3.1.3 城镇化发展水平</w:t>
      </w:r>
    </w:p>
    <w:p>
      <w:pPr>
        <w:spacing w:before="75" w:after="0"/>
      </w:pPr>
      <w:r>
        <w:rPr/>
        <w:t xml:space="preserve">3.1.4 宏观经济展望</w:t>
      </w:r>
    </w:p>
    <w:p>
      <w:pPr>
        <w:spacing w:before="75" w:after="0"/>
      </w:pPr>
      <w:r>
        <w:rPr/>
        <w:t xml:space="preserve">3.2 政策环境</w:t>
      </w:r>
    </w:p>
    <w:p>
      <w:pPr>
        <w:spacing w:before="75" w:after="0"/>
      </w:pPr>
      <w:r>
        <w:rPr/>
        <w:t xml:space="preserve">3.2.1 试点工作开展</w:t>
      </w:r>
    </w:p>
    <w:p>
      <w:pPr>
        <w:spacing w:before="75" w:after="0"/>
      </w:pPr>
      <w:r>
        <w:rPr/>
        <w:t xml:space="preserve">3.2.2 政府大力推动</w:t>
      </w:r>
    </w:p>
    <w:p>
      <w:pPr>
        <w:spacing w:before="75" w:after="0"/>
      </w:pPr>
      <w:r>
        <w:rPr/>
        <w:t xml:space="preserve">3.2.3 指导意见发布</w:t>
      </w:r>
    </w:p>
    <w:p>
      <w:pPr>
        <w:spacing w:before="75" w:after="0"/>
      </w:pPr>
      <w:r>
        <w:rPr/>
        <w:t xml:space="preserve">3.2.4 绩效考核方案</w:t>
      </w:r>
    </w:p>
    <w:p>
      <w:pPr>
        <w:spacing w:before="75" w:after="0"/>
      </w:pPr>
      <w:r>
        <w:rPr/>
        <w:t xml:space="preserve">3.2.5 分级诊疗制度</w:t>
      </w:r>
    </w:p>
    <w:p>
      <w:pPr>
        <w:spacing w:before="75" w:after="0"/>
      </w:pPr>
      <w:r>
        <w:rPr/>
        <w:t xml:space="preserve">3.2.6 地方政策动态</w:t>
      </w:r>
    </w:p>
    <w:p>
      <w:pPr>
        <w:spacing w:before="75" w:after="0"/>
      </w:pPr>
      <w:r>
        <w:rPr/>
        <w:t xml:space="preserve">3.3 社会环境</w:t>
      </w:r>
    </w:p>
    <w:p>
      <w:pPr>
        <w:spacing w:before="75" w:after="0"/>
      </w:pPr>
      <w:r>
        <w:rPr/>
        <w:t xml:space="preserve">3.3.1 人口规模与构成</w:t>
      </w:r>
    </w:p>
    <w:p>
      <w:pPr>
        <w:spacing w:before="75" w:after="0"/>
      </w:pPr>
      <w:r>
        <w:rPr/>
        <w:t xml:space="preserve">3.3.2 居民收入水平</w:t>
      </w:r>
    </w:p>
    <w:p>
      <w:pPr>
        <w:spacing w:before="75" w:after="0"/>
      </w:pPr>
      <w:r>
        <w:rPr/>
        <w:t xml:space="preserve">3.3.3 医疗卫生资源</w:t>
      </w:r>
    </w:p>
    <w:p>
      <w:pPr>
        <w:spacing w:before="75" w:after="0"/>
      </w:pPr>
      <w:r>
        <w:rPr/>
        <w:t xml:space="preserve">3.3.4 居民社会保障</w:t>
      </w:r>
    </w:p>
    <w:p>
      <w:pPr>
        <w:spacing w:before="75" w:after="0"/>
      </w:pPr>
      <w:r>
        <w:rPr/>
        <w:t xml:space="preserve">3.4 技术环境</w:t>
      </w:r>
    </w:p>
    <w:p>
      <w:pPr>
        <w:spacing w:before="75" w:after="0"/>
      </w:pPr>
      <w:r>
        <w:rPr/>
        <w:t xml:space="preserve">3.4.1 大数据技术</w:t>
      </w:r>
    </w:p>
    <w:p>
      <w:pPr>
        <w:spacing w:before="75" w:after="0"/>
      </w:pPr>
      <w:r>
        <w:rPr/>
        <w:t xml:space="preserve">3.4.2 区块链技术</w:t>
      </w:r>
    </w:p>
    <w:p>
      <w:pPr>
        <w:spacing w:before="75" w:after="0"/>
      </w:pPr>
      <w:r>
        <w:rPr>
          <w:b w:val="1"/>
          <w:bCs w:val="1"/>
        </w:rPr>
        <w:t xml:space="preserve">第四章 2021-2026年中国医疗联合体建设深度分析</w:t>
      </w:r>
    </w:p>
    <w:p>
      <w:pPr>
        <w:spacing w:before="75" w:after="0"/>
      </w:pPr>
      <w:r>
        <w:rPr/>
        <w:t xml:space="preserve">4.1 2021-2026年中国医联体建设状况</w:t>
      </w:r>
    </w:p>
    <w:p>
      <w:pPr>
        <w:spacing w:before="75" w:after="0"/>
      </w:pPr>
      <w:r>
        <w:rPr/>
        <w:t xml:space="preserve">4.1.1 医联体建设尝试</w:t>
      </w:r>
    </w:p>
    <w:p>
      <w:pPr>
        <w:spacing w:before="75" w:after="0"/>
      </w:pPr>
      <w:r>
        <w:rPr/>
        <w:t xml:space="preserve">4.1.2 医联体建设需求</w:t>
      </w:r>
    </w:p>
    <w:p>
      <w:pPr>
        <w:spacing w:before="75" w:after="0"/>
      </w:pPr>
      <w:r>
        <w:rPr/>
        <w:t xml:space="preserve">4.1.3 医联体建设进展</w:t>
      </w:r>
    </w:p>
    <w:p>
      <w:pPr>
        <w:spacing w:before="75" w:after="0"/>
      </w:pPr>
      <w:r>
        <w:rPr/>
        <w:t xml:space="preserve">4.1.4 医联体建设现状</w:t>
      </w:r>
    </w:p>
    <w:p>
      <w:pPr>
        <w:spacing w:before="75" w:after="0"/>
      </w:pPr>
      <w:r>
        <w:rPr/>
        <w:t xml:space="preserve">4.1.5 全国医联体联盟成立</w:t>
      </w:r>
    </w:p>
    <w:p>
      <w:pPr>
        <w:spacing w:before="75" w:after="0"/>
      </w:pPr>
      <w:r>
        <w:rPr/>
        <w:t xml:space="preserve">4.1.6 医联体整合机制</w:t>
      </w:r>
    </w:p>
    <w:p>
      <w:pPr>
        <w:spacing w:before="75" w:after="0"/>
      </w:pPr>
      <w:r>
        <w:rPr/>
        <w:t xml:space="preserve">4.1.7 区域医联体建设成效</w:t>
      </w:r>
    </w:p>
    <w:p>
      <w:pPr>
        <w:spacing w:before="75" w:after="0"/>
      </w:pPr>
      <w:r>
        <w:rPr/>
        <w:t xml:space="preserve">4.2 2021-2026年中国康复医疗联合体发展分析</w:t>
      </w:r>
    </w:p>
    <w:p>
      <w:pPr>
        <w:spacing w:before="75" w:after="0"/>
      </w:pPr>
      <w:r>
        <w:rPr/>
        <w:t xml:space="preserve">4.2.1 基本概念界定</w:t>
      </w:r>
    </w:p>
    <w:p>
      <w:pPr>
        <w:spacing w:before="75" w:after="0"/>
      </w:pPr>
      <w:r>
        <w:rPr/>
        <w:t xml:space="preserve">4.2.2 形成方式分析</w:t>
      </w:r>
    </w:p>
    <w:p>
      <w:pPr>
        <w:spacing w:before="75" w:after="0"/>
      </w:pPr>
      <w:r>
        <w:rPr/>
        <w:t xml:space="preserve">4.2.3 形成动因分析</w:t>
      </w:r>
    </w:p>
    <w:p>
      <w:pPr>
        <w:spacing w:before="75" w:after="0"/>
      </w:pPr>
      <w:r>
        <w:rPr/>
        <w:t xml:space="preserve">4.2.4 主要类型分析</w:t>
      </w:r>
    </w:p>
    <w:p>
      <w:pPr>
        <w:spacing w:before="75" w:after="0"/>
      </w:pPr>
      <w:r>
        <w:rPr/>
        <w:t xml:space="preserve">4.2.5 主要存在问题</w:t>
      </w:r>
    </w:p>
    <w:p>
      <w:pPr>
        <w:spacing w:before="75" w:after="0"/>
      </w:pPr>
      <w:r>
        <w:rPr/>
        <w:t xml:space="preserve">4.2.6 发展对策建议</w:t>
      </w:r>
    </w:p>
    <w:p>
      <w:pPr>
        <w:spacing w:before="75" w:after="0"/>
      </w:pPr>
      <w:r>
        <w:rPr/>
        <w:t xml:space="preserve">4.3 医联体与各利益相关者的博弈及其运作模式分析</w:t>
      </w:r>
    </w:p>
    <w:p>
      <w:pPr>
        <w:spacing w:before="75" w:after="0"/>
      </w:pPr>
      <w:r>
        <w:rPr/>
        <w:t xml:space="preserve">4.3.1 政府与医联体</w:t>
      </w:r>
    </w:p>
    <w:p>
      <w:pPr>
        <w:spacing w:before="75" w:after="0"/>
      </w:pPr>
      <w:r>
        <w:rPr/>
        <w:t xml:space="preserve">4.3.2 患者与医联体</w:t>
      </w:r>
    </w:p>
    <w:p>
      <w:pPr>
        <w:spacing w:before="75" w:after="0"/>
      </w:pPr>
      <w:r>
        <w:rPr/>
        <w:t xml:space="preserve">4.3.3 核心医院与各成员医院</w:t>
      </w:r>
    </w:p>
    <w:p>
      <w:pPr>
        <w:spacing w:before="75" w:after="0"/>
      </w:pPr>
      <w:r>
        <w:rPr/>
        <w:t xml:space="preserve">4.3.4 医联体与非成员医院</w:t>
      </w:r>
    </w:p>
    <w:p>
      <w:pPr>
        <w:spacing w:before="75" w:after="0"/>
      </w:pPr>
      <w:r>
        <w:rPr/>
        <w:t xml:space="preserve">4.3.5 医联体运作模式分析</w:t>
      </w:r>
    </w:p>
    <w:p>
      <w:pPr>
        <w:spacing w:before="75" w:after="0"/>
      </w:pPr>
      <w:r>
        <w:rPr/>
        <w:t xml:space="preserve">4.4 中国医联体发展困境及策略分析</w:t>
      </w:r>
    </w:p>
    <w:p>
      <w:pPr>
        <w:spacing w:before="75" w:after="0"/>
      </w:pPr>
      <w:r>
        <w:rPr/>
        <w:t xml:space="preserve">4.4.1 医联体建设中存在的问题</w:t>
      </w:r>
    </w:p>
    <w:p>
      <w:pPr>
        <w:spacing w:before="75" w:after="0"/>
      </w:pPr>
      <w:r>
        <w:rPr/>
        <w:t xml:space="preserve">4.4.2 区域医联体信息化建设困境</w:t>
      </w:r>
    </w:p>
    <w:p>
      <w:pPr>
        <w:spacing w:before="75" w:after="0"/>
      </w:pPr>
      <w:r>
        <w:rPr/>
        <w:t xml:space="preserve">4.4.3 医联体建设发展对策建议</w:t>
      </w:r>
    </w:p>
    <w:p>
      <w:pPr>
        <w:spacing w:before="75" w:after="0"/>
      </w:pPr>
      <w:r>
        <w:rPr/>
        <w:t xml:space="preserve">4.4.4 区域医联体信息化建设对策</w:t>
      </w:r>
    </w:p>
    <w:p>
      <w:pPr>
        <w:spacing w:before="75" w:after="0"/>
      </w:pPr>
      <w:r>
        <w:rPr>
          <w:b w:val="1"/>
          <w:bCs w:val="1"/>
        </w:rPr>
        <w:t xml:space="preserve">第五章 中国医疗联合体发展模式分析</w:t>
      </w:r>
    </w:p>
    <w:p>
      <w:pPr>
        <w:spacing w:before="75" w:after="0"/>
      </w:pPr>
      <w:r>
        <w:rPr/>
        <w:t xml:space="preserve">5.1 医联体的组织模式</w:t>
      </w:r>
    </w:p>
    <w:p>
      <w:pPr>
        <w:spacing w:before="75" w:after="0"/>
      </w:pPr>
      <w:r>
        <w:rPr/>
        <w:t xml:space="preserve">5.1.1 医疗联合体</w:t>
      </w:r>
    </w:p>
    <w:p>
      <w:pPr>
        <w:spacing w:before="75" w:after="0"/>
      </w:pPr>
      <w:r>
        <w:rPr/>
        <w:t xml:space="preserve">5.1.2 医疗共同体</w:t>
      </w:r>
    </w:p>
    <w:p>
      <w:pPr>
        <w:spacing w:before="75" w:after="0"/>
      </w:pPr>
      <w:r>
        <w:rPr/>
        <w:t xml:space="preserve">5.1.3 专科联盟</w:t>
      </w:r>
    </w:p>
    <w:p>
      <w:pPr>
        <w:spacing w:before="75" w:after="0"/>
      </w:pPr>
      <w:r>
        <w:rPr/>
        <w:t xml:space="preserve">5.1.4 远程医疗协作网</w:t>
      </w:r>
    </w:p>
    <w:p>
      <w:pPr>
        <w:spacing w:before="75" w:after="0"/>
      </w:pPr>
      <w:r>
        <w:rPr/>
        <w:t xml:space="preserve">5.2 医联体的实践模式</w:t>
      </w:r>
    </w:p>
    <w:p>
      <w:pPr>
        <w:spacing w:before="75" w:after="0"/>
      </w:pPr>
      <w:r>
        <w:rPr/>
        <w:t xml:space="preserve">5.2.1 紧密型</w:t>
      </w:r>
    </w:p>
    <w:p>
      <w:pPr>
        <w:spacing w:before="75" w:after="0"/>
      </w:pPr>
      <w:r>
        <w:rPr/>
        <w:t xml:space="preserve">5.2.2 半紧密型</w:t>
      </w:r>
    </w:p>
    <w:p>
      <w:pPr>
        <w:spacing w:before="75" w:after="0"/>
      </w:pPr>
      <w:r>
        <w:rPr/>
        <w:t xml:space="preserve">5.2.3 松散型</w:t>
      </w:r>
    </w:p>
    <w:p>
      <w:pPr>
        <w:spacing w:before="75" w:after="0"/>
      </w:pPr>
      <w:r>
        <w:rPr/>
        <w:t xml:space="preserve">5.2.4 互联网+</w:t>
      </w:r>
    </w:p>
    <w:p>
      <w:pPr>
        <w:spacing w:before="75" w:after="0"/>
      </w:pPr>
      <w:r>
        <w:rPr/>
        <w:t xml:space="preserve">5.2.5 典型案例</w:t>
      </w:r>
    </w:p>
    <w:p>
      <w:pPr>
        <w:spacing w:before="75" w:after="0"/>
      </w:pPr>
      <w:r>
        <w:rPr/>
        <w:t xml:space="preserve">5.2.6 对比分析</w:t>
      </w:r>
    </w:p>
    <w:p>
      <w:pPr>
        <w:spacing w:before="75" w:after="0"/>
      </w:pPr>
      <w:r>
        <w:rPr/>
        <w:t xml:space="preserve">5.3 医联体的运作模式</w:t>
      </w:r>
    </w:p>
    <w:p>
      <w:pPr>
        <w:spacing w:before="75" w:after="0"/>
      </w:pPr>
      <w:r>
        <w:rPr/>
        <w:t xml:space="preserve">5.3.1 集团化模式</w:t>
      </w:r>
    </w:p>
    <w:p>
      <w:pPr>
        <w:spacing w:before="75" w:after="0"/>
      </w:pPr>
      <w:r>
        <w:rPr/>
        <w:t xml:space="preserve">5.3.2 委托代管模式</w:t>
      </w:r>
    </w:p>
    <w:p>
      <w:pPr>
        <w:spacing w:before="75" w:after="0"/>
      </w:pPr>
      <w:r>
        <w:rPr/>
        <w:t xml:space="preserve">5.3.3 院办院管模式</w:t>
      </w:r>
    </w:p>
    <w:p>
      <w:pPr>
        <w:spacing w:before="75" w:after="0"/>
      </w:pPr>
      <w:r>
        <w:rPr/>
        <w:t xml:space="preserve">5.3.4 医疗协作模式</w:t>
      </w:r>
    </w:p>
    <w:p>
      <w:pPr>
        <w:spacing w:before="75" w:after="0"/>
      </w:pPr>
      <w:r>
        <w:rPr/>
        <w:t xml:space="preserve">5.3.5 联合兼并模式</w:t>
      </w:r>
    </w:p>
    <w:p>
      <w:pPr>
        <w:spacing w:before="75" w:after="0"/>
      </w:pPr>
      <w:r>
        <w:rPr/>
        <w:t xml:space="preserve">5.3.6 股份制合作模式</w:t>
      </w:r>
    </w:p>
    <w:p>
      <w:pPr>
        <w:spacing w:before="75" w:after="0"/>
      </w:pPr>
      <w:r>
        <w:rPr>
          <w:b w:val="1"/>
          <w:bCs w:val="1"/>
        </w:rPr>
        <w:t xml:space="preserve">第六章 2021-2026年中国重点区域医疗联合体建设状况及规划特点</w:t>
      </w:r>
    </w:p>
    <w:p>
      <w:pPr>
        <w:spacing w:before="75" w:after="0"/>
      </w:pPr>
      <w:r>
        <w:rPr/>
        <w:t xml:space="preserve">6.1 北京医联体建设</w:t>
      </w:r>
    </w:p>
    <w:p>
      <w:pPr>
        <w:spacing w:before="75" w:after="0"/>
      </w:pPr>
      <w:r>
        <w:rPr/>
        <w:t xml:space="preserve">6.1.1 区域医联体建设进展</w:t>
      </w:r>
    </w:p>
    <w:p>
      <w:pPr>
        <w:spacing w:before="75" w:after="0"/>
      </w:pPr>
      <w:r>
        <w:rPr/>
        <w:t xml:space="preserve">6.1.2 专科医联体建立通知</w:t>
      </w:r>
    </w:p>
    <w:p>
      <w:pPr>
        <w:spacing w:before="75" w:after="0"/>
      </w:pPr>
      <w:r>
        <w:rPr/>
        <w:t xml:space="preserve">6.1.3 区域医联体发展问题</w:t>
      </w:r>
    </w:p>
    <w:p>
      <w:pPr>
        <w:spacing w:before="75" w:after="0"/>
      </w:pPr>
      <w:r>
        <w:rPr/>
        <w:t xml:space="preserve">6.1.4 区域医联体建设建议</w:t>
      </w:r>
    </w:p>
    <w:p>
      <w:pPr>
        <w:spacing w:before="75" w:after="0"/>
      </w:pPr>
      <w:r>
        <w:rPr/>
        <w:t xml:space="preserve">6.2 上海医联体建设</w:t>
      </w:r>
    </w:p>
    <w:p>
      <w:pPr>
        <w:spacing w:before="75" w:after="0"/>
      </w:pPr>
      <w:r>
        <w:rPr/>
        <w:t xml:space="preserve">6.2.1 区域医联体建设初衷</w:t>
      </w:r>
    </w:p>
    <w:p>
      <w:pPr>
        <w:spacing w:before="75" w:after="0"/>
      </w:pPr>
      <w:r>
        <w:rPr/>
        <w:t xml:space="preserve">6.2.2 区域医联体建设进程</w:t>
      </w:r>
    </w:p>
    <w:p>
      <w:pPr>
        <w:spacing w:before="75" w:after="0"/>
      </w:pPr>
      <w:r>
        <w:rPr/>
        <w:t xml:space="preserve">6.2.3 区域医联体建设动态</w:t>
      </w:r>
    </w:p>
    <w:p>
      <w:pPr>
        <w:spacing w:before="75" w:after="0"/>
      </w:pPr>
      <w:r>
        <w:rPr/>
        <w:t xml:space="preserve">6.2.4 区域医联体制约因素</w:t>
      </w:r>
    </w:p>
    <w:p>
      <w:pPr>
        <w:spacing w:before="75" w:after="0"/>
      </w:pPr>
      <w:r>
        <w:rPr/>
        <w:t xml:space="preserve">6.2.5 推进医联体建设策略</w:t>
      </w:r>
    </w:p>
    <w:p>
      <w:pPr>
        <w:spacing w:before="75" w:after="0"/>
      </w:pPr>
      <w:r>
        <w:rPr/>
        <w:t xml:space="preserve">6.3 浙江医联体建设</w:t>
      </w:r>
    </w:p>
    <w:p>
      <w:pPr>
        <w:spacing w:before="75" w:after="0"/>
      </w:pPr>
      <w:r>
        <w:rPr/>
        <w:t xml:space="preserve">6.3.1 区域医联体建设模式</w:t>
      </w:r>
    </w:p>
    <w:p>
      <w:pPr>
        <w:spacing w:before="75" w:after="0"/>
      </w:pPr>
      <w:r>
        <w:rPr/>
        <w:t xml:space="preserve">6.3.2 宁波医联体建设分析</w:t>
      </w:r>
    </w:p>
    <w:p>
      <w:pPr>
        <w:spacing w:before="75" w:after="0"/>
      </w:pPr>
      <w:r>
        <w:rPr/>
        <w:t xml:space="preserve">6.3.3 区域医联体建设目标</w:t>
      </w:r>
    </w:p>
    <w:p>
      <w:pPr>
        <w:spacing w:before="75" w:after="0"/>
      </w:pPr>
      <w:r>
        <w:rPr/>
        <w:t xml:space="preserve">6.3.4 区域医联体保障机制</w:t>
      </w:r>
    </w:p>
    <w:p>
      <w:pPr>
        <w:spacing w:before="75" w:after="0"/>
      </w:pPr>
      <w:r>
        <w:rPr/>
        <w:t xml:space="preserve">6.4 广东医联体建设</w:t>
      </w:r>
    </w:p>
    <w:p>
      <w:pPr>
        <w:spacing w:before="75" w:after="0"/>
      </w:pPr>
      <w:r>
        <w:rPr/>
        <w:t xml:space="preserve">6.4.1 区域医联体建设现状</w:t>
      </w:r>
    </w:p>
    <w:p>
      <w:pPr>
        <w:spacing w:before="75" w:after="0"/>
      </w:pPr>
      <w:r>
        <w:rPr/>
        <w:t xml:space="preserve">6.4.2 医联体建设指引发布</w:t>
      </w:r>
    </w:p>
    <w:p>
      <w:pPr>
        <w:spacing w:before="75" w:after="0"/>
      </w:pPr>
      <w:r>
        <w:rPr/>
        <w:t xml:space="preserve">6.4.3 区域医联体建设目标</w:t>
      </w:r>
    </w:p>
    <w:p>
      <w:pPr>
        <w:spacing w:before="75" w:after="0"/>
      </w:pPr>
      <w:r>
        <w:rPr/>
        <w:t xml:space="preserve">6.4.4 区域医联体建设保障</w:t>
      </w:r>
    </w:p>
    <w:p>
      <w:pPr>
        <w:spacing w:before="75" w:after="0"/>
      </w:pPr>
      <w:r>
        <w:rPr/>
        <w:t xml:space="preserve">6.5 新疆医联体建设</w:t>
      </w:r>
    </w:p>
    <w:p>
      <w:pPr>
        <w:spacing w:before="75" w:after="0"/>
      </w:pPr>
      <w:r>
        <w:rPr/>
        <w:t xml:space="preserve">6.5.1 区域医联体建设模式</w:t>
      </w:r>
    </w:p>
    <w:p>
      <w:pPr>
        <w:spacing w:before="75" w:after="0"/>
      </w:pPr>
      <w:r>
        <w:rPr/>
        <w:t xml:space="preserve">6.5.2 区域医联体建设任务</w:t>
      </w:r>
    </w:p>
    <w:p>
      <w:pPr>
        <w:spacing w:before="75" w:after="0"/>
      </w:pPr>
      <w:r>
        <w:rPr/>
        <w:t xml:space="preserve">6.5.3 区域医联体建设现状</w:t>
      </w:r>
    </w:p>
    <w:p>
      <w:pPr>
        <w:spacing w:before="75" w:after="0"/>
      </w:pPr>
      <w:r>
        <w:rPr/>
        <w:t xml:space="preserve">6.5.4 区域医联体建设对策</w:t>
      </w:r>
    </w:p>
    <w:p>
      <w:pPr>
        <w:spacing w:before="75" w:after="0"/>
      </w:pPr>
      <w:r>
        <w:rPr/>
        <w:t xml:space="preserve">6.5.5 区域医联体建设目标</w:t>
      </w:r>
    </w:p>
    <w:p>
      <w:pPr>
        <w:spacing w:before="75" w:after="0"/>
      </w:pPr>
      <w:r>
        <w:rPr/>
        <w:t xml:space="preserve">6.6 内蒙古医联体建设</w:t>
      </w:r>
    </w:p>
    <w:p>
      <w:pPr>
        <w:spacing w:before="75" w:after="0"/>
      </w:pPr>
      <w:r>
        <w:rPr/>
        <w:t xml:space="preserve">6.6.1 区域医联体政策支持</w:t>
      </w:r>
    </w:p>
    <w:p>
      <w:pPr>
        <w:spacing w:before="75" w:after="0"/>
      </w:pPr>
      <w:r>
        <w:rPr/>
        <w:t xml:space="preserve">6.6.2 区域医联体建设现状</w:t>
      </w:r>
    </w:p>
    <w:p>
      <w:pPr>
        <w:spacing w:before="75" w:after="0"/>
      </w:pPr>
      <w:r>
        <w:rPr/>
        <w:t xml:space="preserve">6.6.3 区域医联体建设动态</w:t>
      </w:r>
    </w:p>
    <w:p>
      <w:pPr>
        <w:spacing w:before="75" w:after="0"/>
      </w:pPr>
      <w:r>
        <w:rPr/>
        <w:t xml:space="preserve">6.6.4 区域医联体建设措施</w:t>
      </w:r>
    </w:p>
    <w:p>
      <w:pPr>
        <w:spacing w:before="75" w:after="0"/>
      </w:pPr>
      <w:r>
        <w:rPr/>
        <w:t xml:space="preserve">6.7 西藏医联体建设</w:t>
      </w:r>
    </w:p>
    <w:p>
      <w:pPr>
        <w:spacing w:before="75" w:after="0"/>
      </w:pPr>
      <w:r>
        <w:rPr/>
        <w:t xml:space="preserve">6.7.1 区域医疗发展新格局</w:t>
      </w:r>
    </w:p>
    <w:p>
      <w:pPr>
        <w:spacing w:before="75" w:after="0"/>
      </w:pPr>
      <w:r>
        <w:rPr/>
        <w:t xml:space="preserve">6.7.2 区域首个医联体成立</w:t>
      </w:r>
    </w:p>
    <w:p>
      <w:pPr>
        <w:spacing w:before="75" w:after="0"/>
      </w:pPr>
      <w:r>
        <w:rPr/>
        <w:t xml:space="preserve">6.7.3 区域医联体建设成效</w:t>
      </w:r>
    </w:p>
    <w:p>
      <w:pPr>
        <w:spacing w:before="75" w:after="0"/>
      </w:pPr>
      <w:r>
        <w:rPr/>
        <w:t xml:space="preserve">6.8 其他地区医联体建设</w:t>
      </w:r>
    </w:p>
    <w:p>
      <w:pPr>
        <w:spacing w:before="75" w:after="0"/>
      </w:pPr>
      <w:r>
        <w:rPr/>
        <w:t xml:space="preserve">6.8.1 辽宁</w:t>
      </w:r>
    </w:p>
    <w:p>
      <w:pPr>
        <w:spacing w:before="75" w:after="0"/>
      </w:pPr>
      <w:r>
        <w:rPr/>
        <w:t xml:space="preserve">6.8.2 广西</w:t>
      </w:r>
    </w:p>
    <w:p>
      <w:pPr>
        <w:spacing w:before="75" w:after="0"/>
      </w:pPr>
      <w:r>
        <w:rPr/>
        <w:t xml:space="preserve">6.8.3 云南</w:t>
      </w:r>
    </w:p>
    <w:p>
      <w:pPr>
        <w:spacing w:before="75" w:after="0"/>
      </w:pPr>
      <w:r>
        <w:rPr/>
        <w:t xml:space="preserve">6.8.4 河北</w:t>
      </w:r>
    </w:p>
    <w:p>
      <w:pPr>
        <w:spacing w:before="75" w:after="0"/>
      </w:pPr>
      <w:r>
        <w:rPr/>
        <w:t xml:space="preserve">6.8.5 湖北</w:t>
      </w:r>
    </w:p>
    <w:p>
      <w:pPr>
        <w:spacing w:before="75" w:after="0"/>
      </w:pPr>
      <w:r>
        <w:rPr>
          <w:b w:val="1"/>
          <w:bCs w:val="1"/>
        </w:rPr>
        <w:t xml:space="preserve">第七章 2021-2026年中国医疗联合体典型案例分析</w:t>
      </w:r>
    </w:p>
    <w:p>
      <w:pPr>
        <w:spacing w:before="75" w:after="0"/>
      </w:pPr>
      <w:r>
        <w:rPr/>
        <w:t xml:space="preserve">7.1 北京朝阳医院医疗联盟</w:t>
      </w:r>
    </w:p>
    <w:p>
      <w:pPr>
        <w:spacing w:before="75" w:after="0"/>
      </w:pPr>
      <w:r>
        <w:rPr/>
        <w:t xml:space="preserve">7.1.1 联盟基本介绍</w:t>
      </w:r>
    </w:p>
    <w:p>
      <w:pPr>
        <w:spacing w:before="75" w:after="0"/>
      </w:pPr>
      <w:r>
        <w:rPr/>
        <w:t xml:space="preserve">7.1.2 医联体积极效果</w:t>
      </w:r>
    </w:p>
    <w:p>
      <w:pPr>
        <w:spacing w:before="75" w:after="0"/>
      </w:pPr>
      <w:r>
        <w:rPr/>
        <w:t xml:space="preserve">7.1.3 医联体建设问题</w:t>
      </w:r>
    </w:p>
    <w:p>
      <w:pPr>
        <w:spacing w:before="75" w:after="0"/>
      </w:pPr>
      <w:r>
        <w:rPr/>
        <w:t xml:space="preserve">7.2 深圳市罗湖医院集团</w:t>
      </w:r>
    </w:p>
    <w:p>
      <w:pPr>
        <w:spacing w:before="75" w:after="0"/>
      </w:pPr>
      <w:r>
        <w:rPr/>
        <w:t xml:space="preserve">7.2.1 集团基本介绍</w:t>
      </w:r>
    </w:p>
    <w:p>
      <w:pPr>
        <w:spacing w:before="75" w:after="0"/>
      </w:pPr>
      <w:r>
        <w:rPr/>
        <w:t xml:space="preserve">7.2.2 集团组织框架</w:t>
      </w:r>
    </w:p>
    <w:p>
      <w:pPr>
        <w:spacing w:before="75" w:after="0"/>
      </w:pPr>
      <w:r>
        <w:rPr/>
        <w:t xml:space="preserve">7.2.3 集团突破性改革</w:t>
      </w:r>
    </w:p>
    <w:p>
      <w:pPr>
        <w:spacing w:before="75" w:after="0"/>
      </w:pPr>
      <w:r>
        <w:rPr/>
        <w:t xml:space="preserve">7.2.4 集团运营管理模式</w:t>
      </w:r>
    </w:p>
    <w:p>
      <w:pPr>
        <w:spacing w:before="75" w:after="0"/>
      </w:pPr>
      <w:r>
        <w:rPr/>
        <w:t xml:space="preserve">7.3 南京鼓楼医院集团</w:t>
      </w:r>
    </w:p>
    <w:p>
      <w:pPr>
        <w:spacing w:before="75" w:after="0"/>
      </w:pPr>
      <w:r>
        <w:rPr/>
        <w:t xml:space="preserve">7.3.1 集团基本介绍</w:t>
      </w:r>
    </w:p>
    <w:p>
      <w:pPr>
        <w:spacing w:before="75" w:after="0"/>
      </w:pPr>
      <w:r>
        <w:rPr/>
        <w:t xml:space="preserve">7.3.2 集团发展策略</w:t>
      </w:r>
    </w:p>
    <w:p>
      <w:pPr>
        <w:spacing w:before="75" w:after="0"/>
      </w:pPr>
      <w:r>
        <w:rPr/>
        <w:t xml:space="preserve">7.3.3 医院改革经验</w:t>
      </w:r>
    </w:p>
    <w:p>
      <w:pPr>
        <w:spacing w:before="75" w:after="0"/>
      </w:pPr>
      <w:r>
        <w:rPr/>
        <w:t xml:space="preserve">7.4 安徽医科大学第二附属医院</w:t>
      </w:r>
    </w:p>
    <w:p>
      <w:pPr>
        <w:spacing w:before="75" w:after="0"/>
      </w:pPr>
      <w:r>
        <w:rPr/>
        <w:t xml:space="preserve">7.4.1 医院基本介绍</w:t>
      </w:r>
    </w:p>
    <w:p>
      <w:pPr>
        <w:spacing w:before="75" w:after="0"/>
      </w:pPr>
      <w:r>
        <w:rPr/>
        <w:t xml:space="preserve">7.4.2 医联体建设合作模式</w:t>
      </w:r>
    </w:p>
    <w:p>
      <w:pPr>
        <w:spacing w:before="75" w:after="0"/>
      </w:pPr>
      <w:r>
        <w:rPr/>
        <w:t xml:space="preserve">7.4.3 模式主要存在的问题</w:t>
      </w:r>
    </w:p>
    <w:p>
      <w:pPr>
        <w:spacing w:before="75" w:after="0"/>
      </w:pPr>
      <w:r>
        <w:rPr/>
        <w:t xml:space="preserve">7.4.4 医联体模式改进建议</w:t>
      </w:r>
    </w:p>
    <w:p>
      <w:pPr>
        <w:spacing w:before="75" w:after="0"/>
      </w:pPr>
      <w:r>
        <w:rPr>
          <w:b w:val="1"/>
          <w:bCs w:val="1"/>
        </w:rPr>
        <w:t xml:space="preserve">第八章 2026-2031年中国医疗联合体建设投资分析及前景趋势预测</w:t>
      </w:r>
    </w:p>
    <w:p>
      <w:pPr>
        <w:spacing w:before="75" w:after="0"/>
      </w:pPr>
      <w:r>
        <w:rPr/>
        <w:t xml:space="preserve">8.1 中国医联体建设投资机会分析</w:t>
      </w:r>
    </w:p>
    <w:p>
      <w:pPr>
        <w:spacing w:before="75" w:after="0"/>
      </w:pPr>
      <w:r>
        <w:rPr/>
        <w:t xml:space="preserve">8.1.1 政策支持机遇</w:t>
      </w:r>
    </w:p>
    <w:p>
      <w:pPr>
        <w:spacing w:before="75" w:after="0"/>
      </w:pPr>
      <w:r>
        <w:rPr/>
        <w:t xml:space="preserve">8.1.2 宏观经济利好</w:t>
      </w:r>
    </w:p>
    <w:p>
      <w:pPr>
        <w:spacing w:before="75" w:after="0"/>
      </w:pPr>
      <w:r>
        <w:rPr/>
        <w:t xml:space="preserve">8.1.3 社会需求影响</w:t>
      </w:r>
    </w:p>
    <w:p>
      <w:pPr>
        <w:spacing w:before="75" w:after="0"/>
      </w:pPr>
      <w:r>
        <w:rPr/>
        <w:t xml:space="preserve">8.1.4 技术能力提升</w:t>
      </w:r>
    </w:p>
    <w:p>
      <w:pPr>
        <w:spacing w:before="75" w:after="0"/>
      </w:pPr>
      <w:r>
        <w:rPr/>
        <w:t xml:space="preserve">8.2 中国医联体建设投资风险预警</w:t>
      </w:r>
    </w:p>
    <w:p>
      <w:pPr>
        <w:spacing w:before="75" w:after="0"/>
      </w:pPr>
      <w:r>
        <w:rPr/>
        <w:t xml:space="preserve">8.2.1 政策风险</w:t>
      </w:r>
    </w:p>
    <w:p>
      <w:pPr>
        <w:spacing w:before="75" w:after="0"/>
      </w:pPr>
      <w:r>
        <w:rPr/>
        <w:t xml:space="preserve">8.2.2 经济风险</w:t>
      </w:r>
    </w:p>
    <w:p>
      <w:pPr>
        <w:spacing w:before="75" w:after="0"/>
      </w:pPr>
      <w:r>
        <w:rPr/>
        <w:t xml:space="preserve">8.2.3 社会风险</w:t>
      </w:r>
    </w:p>
    <w:p>
      <w:pPr>
        <w:spacing w:before="75" w:after="0"/>
      </w:pPr>
      <w:r>
        <w:rPr/>
        <w:t xml:space="preserve">8.2.4 技术风险</w:t>
      </w:r>
    </w:p>
    <w:p>
      <w:pPr>
        <w:spacing w:before="75" w:after="0"/>
      </w:pPr>
      <w:r>
        <w:rPr/>
        <w:t xml:space="preserve">8.2.5 法律风险</w:t>
      </w:r>
    </w:p>
    <w:p>
      <w:pPr>
        <w:spacing w:before="75" w:after="0"/>
      </w:pPr>
      <w:r>
        <w:rPr/>
        <w:t xml:space="preserve">8.2.6 投资对策</w:t>
      </w:r>
    </w:p>
    <w:p>
      <w:pPr>
        <w:spacing w:before="75" w:after="0"/>
      </w:pPr>
      <w:r>
        <w:rPr/>
        <w:t xml:space="preserve">8.3 中国医联体建设前景及趋势预测</w:t>
      </w:r>
    </w:p>
    <w:p>
      <w:pPr>
        <w:spacing w:before="75" w:after="0"/>
      </w:pPr>
      <w:r>
        <w:rPr/>
        <w:t xml:space="preserve">8.3.1 未来发展思路</w:t>
      </w:r>
    </w:p>
    <w:p>
      <w:pPr>
        <w:spacing w:before="75" w:after="0"/>
      </w:pPr>
      <w:r>
        <w:rPr/>
        <w:t xml:space="preserve">8.3.2 发展趋势分析</w:t>
      </w:r>
    </w:p>
    <w:p>
      <w:pPr>
        <w:spacing w:before="75" w:after="0"/>
      </w:pPr>
      <w:r>
        <w:rPr/>
        <w:t xml:space="preserve">8.3.3 未来发展方向</w:t>
      </w:r>
    </w:p>
    <w:p>
      <w:pPr>
        <w:spacing w:before="75" w:after="0"/>
      </w:pPr>
      <w:r>
        <w:rPr>
          <w:b w:val="1"/>
          <w:bCs w:val="1"/>
        </w:rPr>
        <w:t xml:space="preserve">附录</w:t>
      </w:r>
    </w:p>
    <w:p>
      <w:pPr>
        <w:spacing w:before="75" w:after="0"/>
      </w:pPr>
      <w:r>
        <w:rPr/>
        <w:t xml:space="preserve">附录一：国务院办公厅关于推进医疗联合体建设和发展的指导意见</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图表：全国各地医联体政策汇总(一)</w:t>
      </w:r>
    </w:p>
    <w:p>
      <w:pPr>
        <w:spacing w:before="75" w:after="0"/>
      </w:pPr>
      <w:r>
        <w:rPr/>
        <w:t xml:space="preserve">图表：全国各地医联体政策汇总(二)</w:t>
      </w:r>
    </w:p>
    <w:p>
      <w:pPr>
        <w:spacing w:before="75" w:after="0"/>
      </w:pPr>
      <w:r>
        <w:rPr/>
        <w:t xml:space="preserve">图表：2021-2026年全国各地颁布医联体相关政策数量</w:t>
      </w:r>
    </w:p>
    <w:p>
      <w:pPr>
        <w:spacing w:before="75" w:after="0"/>
      </w:pPr>
      <w:r>
        <w:rPr/>
        <w:t xml:space="preserve">图表：各地医联体建设目标(一)</w:t>
      </w:r>
    </w:p>
    <w:p>
      <w:pPr>
        <w:spacing w:before="75" w:after="0"/>
      </w:pPr>
      <w:r>
        <w:rPr/>
        <w:t xml:space="preserve">图表：各地医联体建设目标(二)</w:t>
      </w:r>
    </w:p>
    <w:p>
      <w:pPr>
        <w:spacing w:before="75" w:after="0"/>
      </w:pPr>
      <w:r>
        <w:rPr/>
        <w:t xml:space="preserve">图表：各地医联体建设目标(三)</w:t>
      </w:r>
    </w:p>
    <w:p>
      <w:pPr>
        <w:spacing w:before="75" w:after="0"/>
      </w:pPr>
      <w:r>
        <w:rPr/>
        <w:t xml:space="preserve">图表：各地医联体建设目标(四)</w:t>
      </w:r>
    </w:p>
    <w:p>
      <w:pPr>
        <w:spacing w:before="75" w:after="0"/>
      </w:pPr>
      <w:r>
        <w:rPr/>
        <w:t xml:space="preserve">图表：各地落实医联体建设举措(一)</w:t>
      </w:r>
    </w:p>
    <w:p>
      <w:pPr>
        <w:spacing w:before="75" w:after="0"/>
      </w:pPr>
      <w:r>
        <w:rPr/>
        <w:t xml:space="preserve">图表：各地落实医联体建设举措(二)</w:t>
      </w:r>
    </w:p>
    <w:p>
      <w:pPr>
        <w:spacing w:before="75" w:after="0"/>
      </w:pPr>
      <w:r>
        <w:rPr/>
        <w:t xml:space="preserve">图表：2021-2026年居民人均可支配收入平均数与中位数对比</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图表：2021-2026年全国医疗卫生机构床位数及增长速度</w:t>
      </w:r>
    </w:p>
    <w:p>
      <w:pPr>
        <w:spacing w:before="75" w:after="0"/>
      </w:pPr>
      <w:r>
        <w:rPr/>
        <w:t xml:space="preserve">图表：2021-2026年全国卫生技术人员数</w:t>
      </w:r>
    </w:p>
    <w:p>
      <w:pPr>
        <w:spacing w:before="75" w:after="0"/>
      </w:pPr>
      <w:r>
        <w:rPr/>
        <w:t xml:space="preserve">图表：2021-2026年全国卫生人员数</w:t>
      </w:r>
    </w:p>
    <w:p>
      <w:pPr>
        <w:spacing w:before="75" w:after="0"/>
      </w:pPr>
      <w:r>
        <w:rPr/>
        <w:t xml:space="preserve">图表：2021-2026年全国各类医疗卫生机构人员数</w:t>
      </w:r>
    </w:p>
    <w:p>
      <w:pPr>
        <w:spacing w:before="75" w:after="0"/>
      </w:pPr>
      <w:r>
        <w:rPr/>
        <w:t xml:space="preserve">图表：2021-2026年全国卫生总费用</w:t>
      </w:r>
    </w:p>
    <w:p>
      <w:pPr>
        <w:spacing w:before="75" w:after="0"/>
      </w:pPr>
      <w:r>
        <w:rPr/>
        <w:t xml:space="preserve">图表：中日友好医院专科医联体协同架构</w:t>
      </w:r>
    </w:p>
    <w:p>
      <w:pPr>
        <w:spacing w:before="75" w:after="0"/>
      </w:pPr>
      <w:r>
        <w:rPr/>
        <w:t xml:space="preserve">图表：各地医联体整合实践措施</w:t>
      </w:r>
    </w:p>
    <w:p>
      <w:pPr>
        <w:spacing w:before="75" w:after="0"/>
      </w:pPr>
      <w:r>
        <w:rPr/>
        <w:t xml:space="preserve">图表：政府与医联体的博弈模型</w:t>
      </w:r>
    </w:p>
    <w:p>
      <w:pPr>
        <w:spacing w:before="75" w:after="0"/>
      </w:pPr>
      <w:r>
        <w:rPr/>
        <w:t xml:space="preserve">图表：患者与医联体的博弈模型</w:t>
      </w:r>
    </w:p>
    <w:p>
      <w:pPr>
        <w:spacing w:before="75" w:after="0"/>
      </w:pPr>
      <w:r>
        <w:rPr/>
        <w:t xml:space="preserve">图表：成员医院与核心医院的博弈模型</w:t>
      </w:r>
    </w:p>
    <w:p>
      <w:pPr>
        <w:spacing w:before="75" w:after="0"/>
      </w:pPr>
      <w:r>
        <w:rPr/>
        <w:t xml:space="preserve">图表：非成员医院与医联体的博弈模型</w:t>
      </w:r>
    </w:p>
    <w:p>
      <w:pPr>
        <w:spacing w:before="75" w:after="0"/>
      </w:pPr>
      <w:r>
        <w:rPr/>
        <w:t xml:space="preserve">图表：上海、沈阳、镇江三地及南华医院医联体模式比较</w:t>
      </w:r>
    </w:p>
    <w:p>
      <w:pPr>
        <w:spacing w:before="75" w:after="0"/>
      </w:pPr>
      <w:r>
        <w:rPr/>
        <w:t xml:space="preserve">图表：深圳市罗湖医院集团组织框架</w:t>
      </w:r>
    </w:p>
    <w:p>
      <w:pPr>
        <w:spacing w:before="75" w:after="0"/>
      </w:pPr>
      <w:r>
        <w:rPr/>
        <w:t xml:space="preserve">图表：罗湖医院集团法人治理结构</w:t>
      </w:r>
    </w:p>
    <w:p>
      <w:pPr>
        <w:spacing w:before="75" w:after="0"/>
      </w:pPr>
      <w:r>
        <w:rPr/>
        <w:t xml:space="preserve">图表：调查对象(居民)对医联体认知基本情况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本文地址：https://www.51baogao.cn/baogao/20210201/198703.shtml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1/1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中国医联体（医疗联合体）行业发展分析及投资前景预测研究报告(2026-2031版)</dc:title>
  <dc:description>中国医联体（医疗联合体）行业发展分析及投资前景预测研究报告(2026-2031版)</dc:description>
  <dc:subject>中国医联体（医疗联合体）行业发展分析及投资前景预测研究报告(2026-2031版)</dc:subject>
  <cp:keywords>研究报告</cp:keywords>
  <cp:category>研究报告</cp:category>
  <cp:lastModifiedBy>北京中道泰和信息咨询有限公司</cp:lastModifiedBy>
  <dcterms:created xsi:type="dcterms:W3CDTF">2026-04-01T07:40:54+08:00</dcterms:created>
  <dcterms:modified xsi:type="dcterms:W3CDTF">2026-04-01T07:40:54+08:00</dcterms:modified>
</cp:coreProperties>
</file>

<file path=docProps/custom.xml><?xml version="1.0" encoding="utf-8"?>
<Properties xmlns="http://schemas.openxmlformats.org/officeDocument/2006/custom-properties" xmlns:vt="http://schemas.openxmlformats.org/officeDocument/2006/docPropsVTypes"/>
</file>