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中国军工电子行业市场发展分析及发展趋势预测研究报告(2024-2029版)</w:t>
      </w:r>
    </w:p>
    <w:p>
      <w:pPr>
        <w:spacing w:after="150"/>
      </w:pPr>
      <w:r>
        <w:rPr>
          <w:b w:val="1"/>
          <w:bCs w:val="1"/>
        </w:rPr>
        <w:t xml:space="preserve">报告简介</w:t>
      </w:r>
    </w:p>
    <w:p>
      <w:pPr>
        <w:spacing w:after="150"/>
      </w:pPr>
      <w:r>
        <w:rPr/>
        <w:t xml:space="preserve">军工行业按产品自身的特性、功能、作用或在各行业中的地位，军事工业产品分为基本产品、配套产品和辅助产品三类产品。其中，军工电子属于基本产品分类当中。军事电子行业的自动化指挥、控制系统，核行业的氢弹、核电站等。</w:t>
      </w:r>
    </w:p>
    <w:p>
      <w:pPr>
        <w:spacing w:after="150"/>
      </w:pPr>
      <w:r>
        <w:rPr/>
        <w:t xml:space="preserve">中国军工电子的发展模式与民品行业不尽相同。民品行业以市场为牵引，以成本和进度为关键，军工电子是企业发自自我的技术管理要求，以实现其敏捷制造、高效管理和降低成本。军工电子虽然也有相似的趋势，但是更偏向于以项目为牵引，以可靠性和进度为关键，军工电子是内外共同作用的管理要求，以实现其技术先进性、过程追溯性、质量可靠性、进度可控性、配合协同和安全保密性。</w:t>
      </w:r>
    </w:p>
    <w:p>
      <w:pPr>
        <w:spacing w:after="150"/>
      </w:pPr>
      <w:r>
        <w:rPr/>
        <w:t xml:space="preserve">《国防科技工业“十三五”规划总体思路(2024-2029版)》通过了国防科工局审议并原则通过。规划提出坚持军民深度融合，努力构建中国特色先进国防科技工业体系，努力推进国防科技工业发展由跟踪研发向自主创新转变。“十三五”是国防科技工业发展的战略机遇期，要努力推进国防科技工业科技发展由跟踪研发向自主创新转变、能力建设由任务能力型向体系效能型转变、发展路径由内向发展向开放发展转变、体制机制由基于平台的纵向结构向基于专业化的有效竞争转变。该政策规划给作为军事科技主力的军工电子极大的政策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电子专业研究单位等公布和提供的大量资料。对我国军工电子的行业现状、市场各类经营指标的情况、重点企业状况、区域市场发展情况等内容进行详细的阐述和深入的分析，着重对军工电子业务的发展进行详尽深入的分析，并根据军工电子行业的政策经济发展环境对军工电子行业潜在的风险和防范建议进行分析。最后提出研究者对军工电子行业的研究观点，以供投资决策者参考。</w:t>
      </w:r>
    </w:p>
    <w:p>
      <w:pPr>
        <w:spacing w:after="150"/>
      </w:pPr>
      <w:r>
        <w:rPr>
          <w:b w:val="1"/>
          <w:bCs w:val="1"/>
        </w:rPr>
        <w:t xml:space="preserve">报告目录</w:t>
      </w:r>
    </w:p>
    <w:p>
      <w:pPr>
        <w:spacing w:after="150"/>
      </w:pPr>
      <w:r>
        <w:rPr>
          <w:b w:val="1"/>
          <w:bCs w:val="1"/>
        </w:rPr>
        <w:t xml:space="preserve">第一章 军工电子行业发展综述</w:t>
      </w:r>
    </w:p>
    <w:p>
      <w:pPr>
        <w:spacing w:after="150"/>
      </w:pPr>
      <w:r>
        <w:rPr/>
        <w:t xml:space="preserve">第一节 军工电子行业概念及分类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军工电子行业特征分析</w:t>
      </w:r>
    </w:p>
    <w:p>
      <w:pPr>
        <w:spacing w:after="150"/>
      </w:pPr>
      <w:r>
        <w:rPr/>
        <w:t xml:space="preserve">一、产业链分析</w:t>
      </w:r>
    </w:p>
    <w:p>
      <w:pPr>
        <w:spacing w:after="150"/>
      </w:pPr>
      <w:r>
        <w:rPr/>
        <w:t xml:space="preserve">二、军工电子行业在国民经济中的地位</w:t>
      </w:r>
    </w:p>
    <w:p>
      <w:pPr>
        <w:spacing w:after="150"/>
      </w:pPr>
      <w:r>
        <w:rPr/>
        <w:t xml:space="preserve">三、军工电子行业生命周期分析</w:t>
      </w:r>
    </w:p>
    <w:p>
      <w:pPr>
        <w:spacing w:after="150"/>
      </w:pPr>
      <w:r>
        <w:rPr/>
        <w:t xml:space="preserve">1、行业生命周期理论基础</w:t>
      </w:r>
    </w:p>
    <w:p>
      <w:pPr>
        <w:spacing w:after="150"/>
      </w:pPr>
      <w:r>
        <w:rPr/>
        <w:t xml:space="preserve">2、军工电子行业生命周期</w:t>
      </w:r>
    </w:p>
    <w:p>
      <w:pPr>
        <w:spacing w:after="150"/>
      </w:pPr>
      <w:r>
        <w:rPr/>
        <w:t xml:space="preserve">第三节 军工电子行业经济指标分析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中国军工电子行业运行环境分析</w:t>
      </w:r>
    </w:p>
    <w:p>
      <w:pPr>
        <w:spacing w:after="150"/>
      </w:pPr>
      <w:r>
        <w:rPr/>
        <w:t xml:space="preserve">第一节 军工电子行业政治法律环境分析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军工电子行业社会环境分析</w:t>
      </w:r>
    </w:p>
    <w:p>
      <w:pPr>
        <w:spacing w:after="150"/>
      </w:pPr>
      <w:r>
        <w:rPr/>
        <w:t xml:space="preserve">一、军工电子产业社会环境</w:t>
      </w:r>
    </w:p>
    <w:p>
      <w:pPr>
        <w:spacing w:after="150"/>
      </w:pPr>
      <w:r>
        <w:rPr/>
        <w:t xml:space="preserve">二、社会环境对行业的影响</w:t>
      </w:r>
    </w:p>
    <w:p>
      <w:pPr>
        <w:spacing w:after="150"/>
      </w:pPr>
      <w:r>
        <w:rPr/>
        <w:t xml:space="preserve">三、军工电子产业发展对社会发展的影响</w:t>
      </w:r>
    </w:p>
    <w:p>
      <w:pPr>
        <w:spacing w:after="150"/>
      </w:pPr>
      <w:r>
        <w:rPr/>
        <w:t xml:space="preserve">第四节 军工电子行业技术环境分析</w:t>
      </w:r>
    </w:p>
    <w:p>
      <w:pPr>
        <w:spacing w:after="150"/>
      </w:pPr>
      <w:r>
        <w:rPr/>
        <w:t xml:space="preserve">一、军工电子技术分析</w:t>
      </w:r>
    </w:p>
    <w:p>
      <w:pPr>
        <w:spacing w:after="150"/>
      </w:pPr>
      <w:r>
        <w:rPr/>
        <w:t xml:space="preserve">二、军工电子技术发展水平</w:t>
      </w:r>
    </w:p>
    <w:p>
      <w:pPr>
        <w:spacing w:after="150"/>
      </w:pPr>
      <w:r>
        <w:rPr/>
        <w:t xml:space="preserve">三、行业主要技术发展趋势</w:t>
      </w:r>
    </w:p>
    <w:p>
      <w:pPr>
        <w:spacing w:after="150"/>
      </w:pPr>
      <w:r>
        <w:rPr>
          <w:b w:val="1"/>
          <w:bCs w:val="1"/>
        </w:rPr>
        <w:t xml:space="preserve">第三章 中国军工电子行业运行分析</w:t>
      </w:r>
    </w:p>
    <w:p>
      <w:pPr>
        <w:spacing w:after="150"/>
      </w:pPr>
      <w:r>
        <w:rPr/>
        <w:t xml:space="preserve">第一节 军工电子行业发展状况分析</w:t>
      </w:r>
    </w:p>
    <w:p>
      <w:pPr>
        <w:spacing w:after="150"/>
      </w:pPr>
      <w:r>
        <w:rPr/>
        <w:t xml:space="preserve">一、军工电子行业发展阶段</w:t>
      </w:r>
    </w:p>
    <w:p>
      <w:pPr>
        <w:spacing w:after="150"/>
      </w:pPr>
      <w:r>
        <w:rPr/>
        <w:t xml:space="preserve">二、军工电子行业发展总体概况</w:t>
      </w:r>
    </w:p>
    <w:p>
      <w:pPr>
        <w:spacing w:after="150"/>
      </w:pPr>
      <w:r>
        <w:rPr/>
        <w:t xml:space="preserve">三、军工电子行业发展特点分析</w:t>
      </w:r>
    </w:p>
    <w:p>
      <w:pPr>
        <w:spacing w:after="150"/>
      </w:pPr>
      <w:r>
        <w:rPr/>
        <w:t xml:space="preserve">第二节 军工电子行业发展现状</w:t>
      </w:r>
    </w:p>
    <w:p>
      <w:pPr>
        <w:spacing w:after="150"/>
      </w:pPr>
      <w:r>
        <w:rPr/>
        <w:t xml:space="preserve">一、军工电子行业市场规模</w:t>
      </w:r>
    </w:p>
    <w:p>
      <w:pPr>
        <w:spacing w:after="150"/>
      </w:pPr>
      <w:r>
        <w:rPr/>
        <w:t xml:space="preserve">二、军工电子行业发展分析</w:t>
      </w:r>
    </w:p>
    <w:p>
      <w:pPr>
        <w:spacing w:after="150"/>
      </w:pPr>
      <w:r>
        <w:rPr/>
        <w:t xml:space="preserve">三、军工电子企业发展分析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二、重点省市市场调研</w:t>
      </w:r>
    </w:p>
    <w:p>
      <w:pPr>
        <w:spacing w:after="150"/>
      </w:pPr>
      <w:r>
        <w:rPr/>
        <w:t xml:space="preserve">第四节 军工电子细分产品/服务市场调研</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三、重点细分产品/服务市场趋势分析</w:t>
      </w:r>
    </w:p>
    <w:p>
      <w:pPr>
        <w:spacing w:after="150"/>
      </w:pPr>
      <w:r>
        <w:rPr/>
        <w:t xml:space="preserve">第五节 军工电子产品/服务价格分析</w:t>
      </w:r>
    </w:p>
    <w:p>
      <w:pPr>
        <w:spacing w:after="150"/>
      </w:pPr>
      <w:r>
        <w:rPr/>
        <w:t xml:space="preserve">一、军工电子价格走势</w:t>
      </w:r>
    </w:p>
    <w:p>
      <w:pPr>
        <w:spacing w:after="150"/>
      </w:pPr>
      <w:r>
        <w:rPr/>
        <w:t xml:space="preserve">二、影响军工电子价格的关键因素分析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三、2024-2029年军工电子产品/服务价格变化趋势</w:t>
      </w:r>
    </w:p>
    <w:p>
      <w:pPr>
        <w:spacing w:after="150"/>
      </w:pPr>
      <w:r>
        <w:rPr/>
        <w:t xml:space="preserve">四、主要军工电子企业价位及价格策略</w:t>
      </w:r>
    </w:p>
    <w:p>
      <w:pPr>
        <w:spacing w:after="150"/>
      </w:pPr>
      <w:r>
        <w:rPr>
          <w:b w:val="1"/>
          <w:bCs w:val="1"/>
        </w:rPr>
        <w:t xml:space="preserve">第四章 中国军工电子行业整体运行指标分析</w:t>
      </w:r>
    </w:p>
    <w:p>
      <w:pPr>
        <w:spacing w:after="150"/>
      </w:pPr>
      <w:r>
        <w:rPr/>
        <w:t xml:space="preserve">第一节 军工电子行业总体规模分析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军工电子行业产销情况分析</w:t>
      </w:r>
    </w:p>
    <w:p>
      <w:pPr>
        <w:spacing w:after="150"/>
      </w:pPr>
      <w:r>
        <w:rPr/>
        <w:t xml:space="preserve">一、军工电子行业工业总产值</w:t>
      </w:r>
    </w:p>
    <w:p>
      <w:pPr>
        <w:spacing w:after="150"/>
      </w:pPr>
      <w:r>
        <w:rPr/>
        <w:t xml:space="preserve">二、军工电子行业工业销售产值</w:t>
      </w:r>
    </w:p>
    <w:p>
      <w:pPr>
        <w:spacing w:after="150"/>
      </w:pPr>
      <w:r>
        <w:rPr/>
        <w:t xml:space="preserve">三、军工电子行业产销率</w:t>
      </w:r>
    </w:p>
    <w:p>
      <w:pPr>
        <w:spacing w:after="150"/>
      </w:pPr>
      <w:r>
        <w:rPr/>
        <w:t xml:space="preserve">第三节 军工电子行业财务指标总体分析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中国军工电子行业供需形势分析</w:t>
      </w:r>
    </w:p>
    <w:p>
      <w:pPr>
        <w:spacing w:after="150"/>
      </w:pPr>
      <w:r>
        <w:rPr/>
        <w:t xml:space="preserve">第一节 军工电子行业供给分析</w:t>
      </w:r>
    </w:p>
    <w:p>
      <w:pPr>
        <w:spacing w:after="150"/>
      </w:pPr>
      <w:r>
        <w:rPr/>
        <w:t xml:space="preserve">一、军工电子行业供给分析</w:t>
      </w:r>
    </w:p>
    <w:p>
      <w:pPr>
        <w:spacing w:after="150"/>
      </w:pPr>
      <w:r>
        <w:rPr/>
        <w:t xml:space="preserve">二、2024-2029年军工电子行业供给变化趋势</w:t>
      </w:r>
    </w:p>
    <w:p>
      <w:pPr>
        <w:spacing w:after="150"/>
      </w:pPr>
      <w:r>
        <w:rPr/>
        <w:t xml:space="preserve">三、军工电子行业区域供给分析</w:t>
      </w:r>
    </w:p>
    <w:p>
      <w:pPr>
        <w:spacing w:after="150"/>
      </w:pPr>
      <w:r>
        <w:rPr/>
        <w:t xml:space="preserve">第二节 军工电子行业需求情况</w:t>
      </w:r>
    </w:p>
    <w:p>
      <w:pPr>
        <w:spacing w:after="150"/>
      </w:pPr>
      <w:r>
        <w:rPr/>
        <w:t xml:space="preserve">一、军工电子行业需求市场</w:t>
      </w:r>
    </w:p>
    <w:p>
      <w:pPr>
        <w:spacing w:after="150"/>
      </w:pPr>
      <w:r>
        <w:rPr/>
        <w:t xml:space="preserve">二、军工电子行业客户结构</w:t>
      </w:r>
    </w:p>
    <w:p>
      <w:pPr>
        <w:spacing w:after="150"/>
      </w:pPr>
      <w:r>
        <w:rPr/>
        <w:t xml:space="preserve">三、军工电子行业需求的地区差异</w:t>
      </w:r>
    </w:p>
    <w:p>
      <w:pPr>
        <w:spacing w:after="150"/>
      </w:pPr>
      <w:r>
        <w:rPr/>
        <w:t xml:space="preserve">第三节 军工电子市场应用及需求预测</w:t>
      </w:r>
    </w:p>
    <w:p>
      <w:pPr>
        <w:spacing w:after="150"/>
      </w:pPr>
      <w:r>
        <w:rPr/>
        <w:t xml:space="preserve">一、军工电子应用市场总体需求分析</w:t>
      </w:r>
    </w:p>
    <w:p>
      <w:pPr>
        <w:spacing w:after="150"/>
      </w:pPr>
      <w:r>
        <w:rPr/>
        <w:t xml:space="preserve">1、军工电子应用市场需求特征</w:t>
      </w:r>
    </w:p>
    <w:p>
      <w:pPr>
        <w:spacing w:after="150"/>
      </w:pPr>
      <w:r>
        <w:rPr/>
        <w:t xml:space="preserve">2、军工电子应用市场需求总规模</w:t>
      </w:r>
    </w:p>
    <w:p>
      <w:pPr>
        <w:spacing w:after="150"/>
      </w:pPr>
      <w:r>
        <w:rPr/>
        <w:t xml:space="preserve">二、2024-2029年军工电子行业领域需求量预测</w:t>
      </w:r>
    </w:p>
    <w:p>
      <w:pPr>
        <w:spacing w:after="150"/>
      </w:pPr>
      <w:r>
        <w:rPr/>
        <w:t xml:space="preserve">1、2024-2029年军工电子行业领域需求产品/服务功能预测</w:t>
      </w:r>
    </w:p>
    <w:p>
      <w:pPr>
        <w:spacing w:after="150"/>
      </w:pPr>
      <w:r>
        <w:rPr/>
        <w:t xml:space="preserve">2、2024-2029年军工电子行业领域需求产品/服务市场格局预测</w:t>
      </w:r>
    </w:p>
    <w:p>
      <w:pPr>
        <w:spacing w:after="150"/>
      </w:pPr>
      <w:r>
        <w:rPr/>
        <w:t xml:space="preserve">三、重点行业军工电子产品/服务需求分析预测</w:t>
      </w:r>
    </w:p>
    <w:p>
      <w:pPr>
        <w:spacing w:after="150"/>
      </w:pPr>
      <w:r>
        <w:rPr>
          <w:b w:val="1"/>
          <w:bCs w:val="1"/>
        </w:rPr>
        <w:t xml:space="preserve">第六章 中国军工电子行业产业结构分析</w:t>
      </w:r>
    </w:p>
    <w:p>
      <w:pPr>
        <w:spacing w:after="150"/>
      </w:pPr>
      <w:r>
        <w:rPr/>
        <w:t xml:space="preserve">第一节 军工电子产业结构分析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三、中国军工电子行业参与国际竞争的战略市场定位</w:t>
      </w:r>
    </w:p>
    <w:p>
      <w:pPr>
        <w:spacing w:after="150"/>
      </w:pPr>
      <w:r>
        <w:rPr/>
        <w:t xml:space="preserve">四、产业结构调整方向分析</w:t>
      </w:r>
    </w:p>
    <w:p>
      <w:pPr>
        <w:spacing w:after="150"/>
      </w:pPr>
      <w:r>
        <w:rPr>
          <w:b w:val="1"/>
          <w:bCs w:val="1"/>
        </w:rPr>
        <w:t xml:space="preserve">第七章 中国军工电子行业产业链分析</w:t>
      </w:r>
    </w:p>
    <w:p>
      <w:pPr>
        <w:spacing w:after="150"/>
      </w:pPr>
      <w:r>
        <w:rPr/>
        <w:t xml:space="preserve">第一节 军工电子行业产业链分析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军工电子上游行业调研</w:t>
      </w:r>
    </w:p>
    <w:p>
      <w:pPr>
        <w:spacing w:after="150"/>
      </w:pPr>
      <w:r>
        <w:rPr/>
        <w:t xml:space="preserve">一、军工电子产品成本构成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四、上游供给对军工电子行业的影响</w:t>
      </w:r>
    </w:p>
    <w:p>
      <w:pPr>
        <w:spacing w:after="150"/>
      </w:pPr>
      <w:r>
        <w:rPr/>
        <w:t xml:space="preserve">第三节 军工电子下游行业调研</w:t>
      </w:r>
    </w:p>
    <w:p>
      <w:pPr>
        <w:spacing w:after="150"/>
      </w:pPr>
      <w:r>
        <w:rPr/>
        <w:t xml:space="preserve">一、军工电子下游行业分布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四、下游需求对军工电子行业的影响</w:t>
      </w:r>
    </w:p>
    <w:p>
      <w:pPr>
        <w:spacing w:after="150"/>
      </w:pPr>
      <w:r>
        <w:rPr>
          <w:b w:val="1"/>
          <w:bCs w:val="1"/>
        </w:rPr>
        <w:t xml:space="preserve">第八章 中国军工电子行业渠道分析及策略</w:t>
      </w:r>
    </w:p>
    <w:p>
      <w:pPr>
        <w:spacing w:after="150"/>
      </w:pPr>
      <w:r>
        <w:rPr/>
        <w:t xml:space="preserve">第一节 军工电子行业渠道分析</w:t>
      </w:r>
    </w:p>
    <w:p>
      <w:pPr>
        <w:spacing w:after="150"/>
      </w:pPr>
      <w:r>
        <w:rPr/>
        <w:t xml:space="preserve">一、渠道形式及对比</w:t>
      </w:r>
    </w:p>
    <w:p>
      <w:pPr>
        <w:spacing w:after="150"/>
      </w:pPr>
      <w:r>
        <w:rPr/>
        <w:t xml:space="preserve">二、各类渠道对军工电子行业的影响</w:t>
      </w:r>
    </w:p>
    <w:p>
      <w:pPr>
        <w:spacing w:after="150"/>
      </w:pPr>
      <w:r>
        <w:rPr/>
        <w:t xml:space="preserve">三、主要军工电子企业渠道策略研究</w:t>
      </w:r>
    </w:p>
    <w:p>
      <w:pPr>
        <w:spacing w:after="150"/>
      </w:pPr>
      <w:r>
        <w:rPr/>
        <w:t xml:space="preserve">四、各区域主要代理商情况</w:t>
      </w:r>
    </w:p>
    <w:p>
      <w:pPr>
        <w:spacing w:after="150"/>
      </w:pPr>
      <w:r>
        <w:rPr/>
        <w:t xml:space="preserve">第二节 军工电子行业用户分析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军工电子行业营销策略分析</w:t>
      </w:r>
    </w:p>
    <w:p>
      <w:pPr>
        <w:spacing w:after="150"/>
      </w:pPr>
      <w:r>
        <w:rPr/>
        <w:t xml:space="preserve">一、中国军工电子营销概况</w:t>
      </w:r>
    </w:p>
    <w:p>
      <w:pPr>
        <w:spacing w:after="150"/>
      </w:pPr>
      <w:r>
        <w:rPr/>
        <w:t xml:space="preserve">二、军工电子营销策略探讨</w:t>
      </w:r>
    </w:p>
    <w:p>
      <w:pPr>
        <w:spacing w:after="150"/>
      </w:pPr>
      <w:r>
        <w:rPr/>
        <w:t xml:space="preserve">三、军工电子营销发展趋势</w:t>
      </w:r>
    </w:p>
    <w:p>
      <w:pPr>
        <w:spacing w:after="150"/>
      </w:pPr>
      <w:r>
        <w:rPr>
          <w:b w:val="1"/>
          <w:bCs w:val="1"/>
        </w:rPr>
        <w:t xml:space="preserve">第九章 中国军工电子行业竞争形势及策略</w:t>
      </w:r>
    </w:p>
    <w:p>
      <w:pPr>
        <w:spacing w:after="150"/>
      </w:pPr>
      <w:r>
        <w:rPr/>
        <w:t xml:space="preserve">第一节 行业总体市场竞争状况分析</w:t>
      </w:r>
    </w:p>
    <w:p>
      <w:pPr>
        <w:spacing w:after="150"/>
      </w:pPr>
      <w:r>
        <w:rPr/>
        <w:t xml:space="preserve">一、军工电子行业竞争结构分析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二、军工电子行业企业间竞争格局分析</w:t>
      </w:r>
    </w:p>
    <w:p>
      <w:pPr>
        <w:spacing w:after="150"/>
      </w:pPr>
      <w:r>
        <w:rPr/>
        <w:t xml:space="preserve">三、军工电子行业集中度分析</w:t>
      </w:r>
    </w:p>
    <w:p>
      <w:pPr>
        <w:spacing w:after="150"/>
      </w:pPr>
      <w:r>
        <w:rPr/>
        <w:t xml:space="preserve">四、军工电子行业swot分析</w:t>
      </w:r>
    </w:p>
    <w:p>
      <w:pPr>
        <w:spacing w:after="150"/>
      </w:pPr>
      <w:r>
        <w:rPr/>
        <w:t xml:space="preserve">第二节 军工电子行业竞争格局综述</w:t>
      </w:r>
    </w:p>
    <w:p>
      <w:pPr>
        <w:spacing w:after="150"/>
      </w:pPr>
      <w:r>
        <w:rPr/>
        <w:t xml:space="preserve">一、军工电子行业竞争概况</w:t>
      </w:r>
    </w:p>
    <w:p>
      <w:pPr>
        <w:spacing w:after="150"/>
      </w:pPr>
      <w:r>
        <w:rPr/>
        <w:t xml:space="preserve">1、中国军工电子行业竞争格局</w:t>
      </w:r>
    </w:p>
    <w:p>
      <w:pPr>
        <w:spacing w:after="150"/>
      </w:pPr>
      <w:r>
        <w:rPr/>
        <w:t xml:space="preserve">2、军工电子行业未来竞争格局和特点</w:t>
      </w:r>
    </w:p>
    <w:p>
      <w:pPr>
        <w:spacing w:after="150"/>
      </w:pPr>
      <w:r>
        <w:rPr/>
        <w:t xml:space="preserve">3、军工电子市场进入及竞争对手分析</w:t>
      </w:r>
    </w:p>
    <w:p>
      <w:pPr>
        <w:spacing w:after="150"/>
      </w:pPr>
      <w:r>
        <w:rPr/>
        <w:t xml:space="preserve">二、中国军工电子行业竞争力分析</w:t>
      </w:r>
    </w:p>
    <w:p>
      <w:pPr>
        <w:spacing w:after="150"/>
      </w:pPr>
      <w:r>
        <w:rPr/>
        <w:t xml:space="preserve">1、中国军工电子行业竞争力剖析</w:t>
      </w:r>
    </w:p>
    <w:p>
      <w:pPr>
        <w:spacing w:after="150"/>
      </w:pPr>
      <w:r>
        <w:rPr/>
        <w:t xml:space="preserve">2、中国军工电子企业市场竞争的优势</w:t>
      </w:r>
    </w:p>
    <w:p>
      <w:pPr>
        <w:spacing w:after="150"/>
      </w:pPr>
      <w:r>
        <w:rPr/>
        <w:t xml:space="preserve">3、国内军工电子企业竞争能力提升途径</w:t>
      </w:r>
    </w:p>
    <w:p>
      <w:pPr>
        <w:spacing w:after="150"/>
      </w:pPr>
      <w:r>
        <w:rPr/>
        <w:t xml:space="preserve">三、军工电子市场竞争策略分析</w:t>
      </w:r>
    </w:p>
    <w:p>
      <w:pPr>
        <w:spacing w:after="150"/>
      </w:pPr>
      <w:r>
        <w:rPr>
          <w:b w:val="1"/>
          <w:bCs w:val="1"/>
        </w:rPr>
        <w:t xml:space="preserve">第十章 中国军工电子主要企业发展概述</w:t>
      </w:r>
    </w:p>
    <w:p>
      <w:pPr>
        <w:spacing w:after="150"/>
      </w:pPr>
      <w:r>
        <w:rPr/>
        <w:t xml:space="preserve">第一节 中航电测仪器股份有限公司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江苏银河电子股份有限公司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火炬电子科技股份有限公司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湖北台基半导体股份有限公司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贵州航天电器股份有限公司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中航光电科技股份有限公司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中国振华电子集团有限公司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西安天和防务技术股份有限公司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2024-2029年中国军工电子行业行业前景调研分析</w:t>
      </w:r>
    </w:p>
    <w:p>
      <w:pPr>
        <w:spacing w:after="150"/>
      </w:pPr>
      <w:r>
        <w:rPr/>
        <w:t xml:space="preserve">第一节 军工电子市场趋势预测</w:t>
      </w:r>
    </w:p>
    <w:p>
      <w:pPr>
        <w:spacing w:after="150"/>
      </w:pPr>
      <w:r>
        <w:rPr/>
        <w:t xml:space="preserve">一、军工电子市场发展潜力</w:t>
      </w:r>
    </w:p>
    <w:p>
      <w:pPr>
        <w:spacing w:after="150"/>
      </w:pPr>
      <w:r>
        <w:rPr/>
        <w:t xml:space="preserve">二、军工电子市场趋势预测展望</w:t>
      </w:r>
    </w:p>
    <w:p>
      <w:pPr>
        <w:spacing w:after="150"/>
      </w:pPr>
      <w:r>
        <w:rPr/>
        <w:t xml:space="preserve">三、军工电子细分行业趋势预测分析</w:t>
      </w:r>
    </w:p>
    <w:p>
      <w:pPr>
        <w:spacing w:after="150"/>
      </w:pPr>
      <w:r>
        <w:rPr/>
        <w:t xml:space="preserve">第二节 军工电子市场发展趋势预测</w:t>
      </w:r>
    </w:p>
    <w:p>
      <w:pPr>
        <w:spacing w:after="150"/>
      </w:pPr>
      <w:r>
        <w:rPr/>
        <w:t xml:space="preserve">一、军工电子行业发展趋势</w:t>
      </w:r>
    </w:p>
    <w:p>
      <w:pPr>
        <w:spacing w:after="150"/>
      </w:pPr>
      <w:r>
        <w:rPr/>
        <w:t xml:space="preserve">二、军工电子市场规模预测</w:t>
      </w:r>
    </w:p>
    <w:p>
      <w:pPr>
        <w:spacing w:after="150"/>
      </w:pPr>
      <w:r>
        <w:rPr/>
        <w:t xml:space="preserve">三、军工电子行业应用趋势预测</w:t>
      </w:r>
    </w:p>
    <w:p>
      <w:pPr>
        <w:spacing w:after="150"/>
      </w:pPr>
      <w:r>
        <w:rPr/>
        <w:t xml:space="preserve">四、2024-2029年细分市场发展趋势预测</w:t>
      </w:r>
    </w:p>
    <w:p>
      <w:pPr>
        <w:spacing w:after="150"/>
      </w:pPr>
      <w:r>
        <w:rPr/>
        <w:t xml:space="preserve">第三节 军工电子行业供需预测</w:t>
      </w:r>
    </w:p>
    <w:p>
      <w:pPr>
        <w:spacing w:after="150"/>
      </w:pPr>
      <w:r>
        <w:rPr/>
        <w:t xml:space="preserve">一、军工电子行业供给预测</w:t>
      </w:r>
    </w:p>
    <w:p>
      <w:pPr>
        <w:spacing w:after="150"/>
      </w:pPr>
      <w:r>
        <w:rPr/>
        <w:t xml:space="preserve">二、军工电子行业需求预测</w:t>
      </w:r>
    </w:p>
    <w:p>
      <w:pPr>
        <w:spacing w:after="150"/>
      </w:pPr>
      <w:r>
        <w:rPr/>
        <w:t xml:space="preserve">三、军工电子供需平衡预测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2024-2029年中国军工电子行业投资机会与风险分析</w:t>
      </w:r>
    </w:p>
    <w:p>
      <w:pPr>
        <w:spacing w:after="150"/>
      </w:pPr>
      <w:r>
        <w:rPr/>
        <w:t xml:space="preserve">第一节 军工电子行业投融资情况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军工电子行业投资机会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军工电子行业投资前景及防范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2024-2029年中国军工电子行业投资规划建议研究</w:t>
      </w:r>
    </w:p>
    <w:p>
      <w:pPr>
        <w:spacing w:after="150"/>
      </w:pPr>
      <w:r>
        <w:rPr/>
        <w:t xml:space="preserve">第一节 军工电子行业投资前景研究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军工电子新产品差异化战略</w:t>
      </w:r>
    </w:p>
    <w:p>
      <w:pPr>
        <w:spacing w:after="150"/>
      </w:pPr>
      <w:r>
        <w:rPr/>
        <w:t xml:space="preserve">一、军工电子行业投资规划建议研究</w:t>
      </w:r>
    </w:p>
    <w:p>
      <w:pPr>
        <w:spacing w:after="150"/>
      </w:pPr>
      <w:r>
        <w:rPr/>
        <w:t xml:space="preserve">二、军工电子行业投资规划建议</w:t>
      </w:r>
    </w:p>
    <w:p>
      <w:pPr>
        <w:spacing w:after="150"/>
      </w:pPr>
      <w:r>
        <w:rPr/>
        <w:t xml:space="preserve">三、军工电子行业投资规划建议</w:t>
      </w:r>
    </w:p>
    <w:p>
      <w:pPr>
        <w:spacing w:after="150"/>
      </w:pPr>
      <w:r>
        <w:rPr/>
        <w:t xml:space="preserve">四、细分行业投资规划建议</w:t>
      </w:r>
    </w:p>
    <w:p>
      <w:pPr>
        <w:spacing w:after="150"/>
      </w:pPr>
      <w:r>
        <w:rPr>
          <w:b w:val="1"/>
          <w:bCs w:val="1"/>
        </w:rPr>
        <w:t xml:space="preserve">第十四章 研究结论及投资建议</w:t>
      </w:r>
    </w:p>
    <w:p>
      <w:pPr>
        <w:spacing w:after="150"/>
      </w:pPr>
      <w:r>
        <w:rPr/>
        <w:t xml:space="preserve">第一节 军工电子行业研究结论</w:t>
      </w:r>
    </w:p>
    <w:p>
      <w:pPr>
        <w:spacing w:after="150"/>
      </w:pPr>
      <w:r>
        <w:rPr/>
        <w:t xml:space="preserve">第二节 军工电子行业投资价值评估</w:t>
      </w:r>
    </w:p>
    <w:p>
      <w:pPr>
        <w:spacing w:after="150"/>
      </w:pPr>
      <w:r>
        <w:rPr/>
        <w:t xml:space="preserve">第三节 军工电子行业投资建议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图表：军工电子行业生命周期</w:t>
      </w:r>
    </w:p>
    <w:p>
      <w:pPr>
        <w:spacing w:after="150"/>
      </w:pPr>
      <w:r>
        <w:rPr/>
        <w:t xml:space="preserve">图表：军工电子行业产业链结构</w:t>
      </w:r>
    </w:p>
    <w:p>
      <w:pPr>
        <w:spacing w:after="150"/>
      </w:pPr>
      <w:r>
        <w:rPr/>
        <w:t xml:space="preserve">图表：2019-2023年中国军工电子行业市场规模</w:t>
      </w:r>
    </w:p>
    <w:p>
      <w:pPr>
        <w:spacing w:after="150"/>
      </w:pPr>
      <w:r>
        <w:rPr/>
        <w:t xml:space="preserve">图表：2019-2023年中国军工电子市场占全球份额比较</w:t>
      </w:r>
    </w:p>
    <w:p>
      <w:pPr>
        <w:spacing w:after="150"/>
      </w:pPr>
      <w:r>
        <w:rPr/>
        <w:t xml:space="preserve">图表：2019-2023年中国军工电子行业重要数据指标比较</w:t>
      </w:r>
    </w:p>
    <w:p>
      <w:pPr>
        <w:spacing w:after="150"/>
      </w:pPr>
      <w:r>
        <w:rPr/>
        <w:t xml:space="preserve">图表：2019-2023年中国军工电子行业集中度</w:t>
      </w:r>
    </w:p>
    <w:p>
      <w:pPr>
        <w:spacing w:after="150"/>
      </w:pPr>
      <w:r>
        <w:rPr/>
        <w:t xml:space="preserve">图表：2019-2023年中国军工电子行业销售收入</w:t>
      </w:r>
    </w:p>
    <w:p>
      <w:pPr>
        <w:spacing w:after="150"/>
      </w:pPr>
      <w:r>
        <w:rPr/>
        <w:t xml:space="preserve">图表：2019-2023年中国军工电子行业利润总额</w:t>
      </w:r>
    </w:p>
    <w:p>
      <w:pPr>
        <w:spacing w:after="150"/>
      </w:pPr>
      <w:r>
        <w:rPr/>
        <w:t xml:space="preserve">图表：2019-2023年中国军工电子行业资产总计</w:t>
      </w:r>
    </w:p>
    <w:p>
      <w:pPr>
        <w:spacing w:after="150"/>
      </w:pPr>
      <w:r>
        <w:rPr/>
        <w:t xml:space="preserve">图表：2019-2023年中国军工电子行业负债总计</w:t>
      </w:r>
    </w:p>
    <w:p>
      <w:pPr>
        <w:spacing w:after="150"/>
      </w:pPr>
      <w:r>
        <w:rPr/>
        <w:t xml:space="preserve">图表：2019-2023年中国军工电子市场价格走势</w:t>
      </w:r>
    </w:p>
    <w:p>
      <w:pPr>
        <w:spacing w:after="150"/>
      </w:pPr>
      <w:r>
        <w:rPr/>
        <w:t xml:space="preserve">图表：2019-2023年中国军工电子行业竞争力分析</w:t>
      </w:r>
    </w:p>
    <w:p>
      <w:pPr>
        <w:spacing w:after="150"/>
      </w:pPr>
      <w:r>
        <w:rPr/>
        <w:t xml:space="preserve">图表：2019-2023年中国军工电子行业工业总产值</w:t>
      </w:r>
    </w:p>
    <w:p>
      <w:pPr>
        <w:spacing w:after="150"/>
      </w:pPr>
      <w:r>
        <w:rPr/>
        <w:t xml:space="preserve">图表：2019-2023年中国军工电子行业主营业务收入</w:t>
      </w:r>
    </w:p>
    <w:p>
      <w:pPr>
        <w:spacing w:after="150"/>
      </w:pPr>
      <w:r>
        <w:rPr/>
        <w:t xml:space="preserve">图表：2019-2023年中国军工电子行业主营业务成本</w:t>
      </w:r>
    </w:p>
    <w:p>
      <w:pPr>
        <w:spacing w:after="150"/>
      </w:pPr>
      <w:r>
        <w:rPr/>
        <w:t xml:space="preserve">图表：2019-2023年中国军工电子行业销售费用分析</w:t>
      </w:r>
    </w:p>
    <w:p>
      <w:pPr>
        <w:spacing w:after="150"/>
      </w:pPr>
      <w:r>
        <w:rPr/>
        <w:t xml:space="preserve">图表：2019-2023年中国军工电子行业管理费用分析</w:t>
      </w:r>
    </w:p>
    <w:p>
      <w:pPr>
        <w:spacing w:after="150"/>
      </w:pPr>
      <w:r>
        <w:rPr/>
        <w:t xml:space="preserve">图表：2019-2023年中国军工电子行业财务费用分析</w:t>
      </w:r>
    </w:p>
    <w:p>
      <w:pPr>
        <w:spacing w:after="150"/>
      </w:pPr>
      <w:r>
        <w:rPr/>
        <w:t xml:space="preserve">图表：2019-2023年中国军工电子行业销售毛利率分析</w:t>
      </w:r>
    </w:p>
    <w:p>
      <w:pPr>
        <w:spacing w:after="150"/>
      </w:pPr>
      <w:r>
        <w:rPr/>
        <w:t xml:space="preserve">图表：2019-2023年中国军工电子行业销售利润率分析</w:t>
      </w:r>
    </w:p>
    <w:p>
      <w:pPr>
        <w:spacing w:after="150"/>
      </w:pPr>
      <w:r>
        <w:rPr/>
        <w:t xml:space="preserve">图表：2019-2023年中国军工电子行业成本费用利润率分析</w:t>
      </w:r>
    </w:p>
    <w:p>
      <w:pPr>
        <w:spacing w:after="150"/>
      </w:pPr>
      <w:r>
        <w:rPr/>
        <w:t xml:space="preserve">图表：2019-2023年中国军工电子行业总资产利润率分析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中国军工电子行业市场发展分析及发展趋势预测研究报告(2024-2029版)</dc:title>
  <dc:description>中国军工电子行业市场发展分析及发展趋势预测研究报告(2024-2029版)</dc:description>
  <dc:subject>中国军工电子行业市场发展分析及发展趋势预测研究报告(2024-2029版)</dc:subject>
  <cp:keywords>研究报告</cp:keywords>
  <cp:category>研究报告</cp:category>
  <cp:lastModifiedBy>北京中道泰和信息咨询有限公司</cp:lastModifiedBy>
  <dcterms:created xsi:type="dcterms:W3CDTF">2024-01-29T20:17:20+08:00</dcterms:created>
  <dcterms:modified xsi:type="dcterms:W3CDTF">2024-01-29T20:17:20+08:00</dcterms:modified>
</cp:coreProperties>
</file>

<file path=docProps/custom.xml><?xml version="1.0" encoding="utf-8"?>
<Properties xmlns="http://schemas.openxmlformats.org/officeDocument/2006/custom-properties" xmlns:vt="http://schemas.openxmlformats.org/officeDocument/2006/docPropsVTypes"/>
</file>