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中国集装箱行业发展分析及发展趋势预测与投资战略研究报告(2024-2029版)</w:t>
      </w:r>
    </w:p>
    <w:p>
      <w:pPr>
        <w:spacing w:after="150"/>
      </w:pPr>
      <w:r>
        <w:rPr>
          <w:b w:val="1"/>
          <w:bCs w:val="1"/>
        </w:rPr>
        <w:t xml:space="preserve">报告简介</w:t>
      </w:r>
    </w:p>
    <w:p>
      <w:pPr>
        <w:spacing w:after="150"/>
      </w:pPr>
      <w:r>
        <w:rPr/>
        <w:t xml:space="preserve">中国集装箱业经过三十多年的发展，创造了三个“世界第一”，即集装箱生产能力世界第一，集装箱种类规格世界第一，集装箱产销量世界第一。中国成为全球唯一能够提供集装箱三大系列产品以及其他物流装备的设计、制造、维护等“一站式”服务的国家。目前，中国集装箱业的国际市场占有率约为 95%，其中四大集装箱制造企业集团(中集集团、胜狮、新华昌、上海寰宇)占中国集装箱产量的 90%左右。</w:t>
      </w:r>
    </w:p>
    <w:p>
      <w:pPr>
        <w:spacing w:after="150"/>
      </w:pPr>
      <w:r>
        <w:rPr/>
        <w:t xml:space="preserve">目前，中国集装箱企业能够生产包括国际标准和非国际标准的普通货物集装箱、特种货物集装箱(保温集装箱、罐式集装箱)、地区专用箱、集装箱半挂车等系列产品1000多个规格品种，产品远销世界五大洲100多个国家和地区。</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全球集装箱行业发展态势分析</w:t>
      </w:r>
    </w:p>
    <w:p>
      <w:pPr>
        <w:spacing w:after="150"/>
      </w:pPr>
      <w:r>
        <w:rPr/>
        <w:t xml:space="preserve">第一节 全球集装箱市场发展状况分析</w:t>
      </w:r>
    </w:p>
    <w:p>
      <w:pPr>
        <w:spacing w:after="150"/>
      </w:pPr>
      <w:r>
        <w:rPr/>
        <w:t xml:space="preserve">一、全球集装箱行业特点分析</w:t>
      </w:r>
    </w:p>
    <w:p>
      <w:pPr>
        <w:spacing w:after="150"/>
      </w:pPr>
      <w:r>
        <w:rPr/>
        <w:t xml:space="preserve">二、全球集装箱市场需求分析</w:t>
      </w:r>
    </w:p>
    <w:p>
      <w:pPr>
        <w:spacing w:after="150"/>
      </w:pPr>
      <w:r>
        <w:rPr/>
        <w:t xml:space="preserve">第二节 全球集装箱市场分析</w:t>
      </w:r>
    </w:p>
    <w:p>
      <w:pPr>
        <w:spacing w:after="150"/>
      </w:pPr>
      <w:r>
        <w:rPr/>
        <w:t xml:space="preserve">一、全球集装箱需求分析</w:t>
      </w:r>
    </w:p>
    <w:p>
      <w:pPr>
        <w:spacing w:after="150"/>
      </w:pPr>
      <w:r>
        <w:rPr/>
        <w:t xml:space="preserve">二、全球集装箱产销分析</w:t>
      </w:r>
    </w:p>
    <w:p>
      <w:pPr>
        <w:spacing w:after="150"/>
      </w:pPr>
      <w:r>
        <w:rPr/>
        <w:t xml:space="preserve">三、中外集装箱市场对比</w:t>
      </w:r>
    </w:p>
    <w:p>
      <w:pPr>
        <w:spacing w:after="150"/>
      </w:pPr>
      <w:r>
        <w:rPr>
          <w:b w:val="1"/>
          <w:bCs w:val="1"/>
        </w:rPr>
        <w:t xml:space="preserve">第二章 我国集装箱行业发展现状</w:t>
      </w:r>
    </w:p>
    <w:p>
      <w:pPr>
        <w:spacing w:after="150"/>
      </w:pPr>
      <w:r>
        <w:rPr/>
        <w:t xml:space="preserve">第一节 我国集装箱行业发展现状</w:t>
      </w:r>
    </w:p>
    <w:p>
      <w:pPr>
        <w:spacing w:after="150"/>
      </w:pPr>
      <w:r>
        <w:rPr/>
        <w:t xml:space="preserve">一、集装箱行业品牌发展现状</w:t>
      </w:r>
    </w:p>
    <w:p>
      <w:pPr>
        <w:spacing w:after="150"/>
      </w:pPr>
      <w:r>
        <w:rPr/>
        <w:t xml:space="preserve">二、集装箱行业消费市场现状</w:t>
      </w:r>
    </w:p>
    <w:p>
      <w:pPr>
        <w:spacing w:after="150"/>
      </w:pPr>
      <w:r>
        <w:rPr/>
        <w:t xml:space="preserve">三、集装箱市场消费层次分析</w:t>
      </w:r>
    </w:p>
    <w:p>
      <w:pPr>
        <w:spacing w:after="150"/>
      </w:pPr>
      <w:r>
        <w:rPr/>
        <w:t xml:space="preserve">四、我国集装箱市场走向分析</w:t>
      </w:r>
    </w:p>
    <w:p>
      <w:pPr>
        <w:spacing w:after="150"/>
      </w:pPr>
      <w:r>
        <w:rPr/>
        <w:t xml:space="preserve">第二节 2019-2023年集装箱行业发展情况分析</w:t>
      </w:r>
    </w:p>
    <w:p>
      <w:pPr>
        <w:spacing w:after="150"/>
      </w:pPr>
      <w:r>
        <w:rPr/>
        <w:t xml:space="preserve">一、集装箱行业发展特点分析</w:t>
      </w:r>
    </w:p>
    <w:p>
      <w:pPr>
        <w:spacing w:after="150"/>
      </w:pPr>
      <w:r>
        <w:rPr/>
        <w:t xml:space="preserve">二、集装箱行业发展情况</w:t>
      </w:r>
    </w:p>
    <w:p>
      <w:pPr>
        <w:spacing w:after="150"/>
      </w:pPr>
      <w:r>
        <w:rPr/>
        <w:t xml:space="preserve">第三节 集装箱行业运行分析</w:t>
      </w:r>
    </w:p>
    <w:p>
      <w:pPr>
        <w:spacing w:after="150"/>
      </w:pPr>
      <w:r>
        <w:rPr/>
        <w:t xml:space="preserve">一、集装箱行业产销运行分析</w:t>
      </w:r>
    </w:p>
    <w:p>
      <w:pPr>
        <w:spacing w:after="150"/>
      </w:pPr>
      <w:r>
        <w:rPr/>
        <w:t xml:space="preserve">二、集装箱行业利润情况分析</w:t>
      </w:r>
    </w:p>
    <w:p>
      <w:pPr>
        <w:spacing w:after="150"/>
      </w:pPr>
      <w:r>
        <w:rPr/>
        <w:t xml:space="preserve">三、集装箱行业发展周期分析</w:t>
      </w:r>
    </w:p>
    <w:p>
      <w:pPr>
        <w:spacing w:after="150"/>
      </w:pPr>
      <w:r>
        <w:rPr/>
        <w:t xml:space="preserve">四、2024-2029年集装箱行业发展机遇分析</w:t>
      </w:r>
    </w:p>
    <w:p>
      <w:pPr>
        <w:spacing w:after="150"/>
      </w:pPr>
      <w:r>
        <w:rPr/>
        <w:t xml:space="preserve">五、2024-2029年集装箱行业利润增速预测</w:t>
      </w:r>
    </w:p>
    <w:p>
      <w:pPr>
        <w:spacing w:after="150"/>
      </w:pPr>
      <w:r>
        <w:rPr/>
        <w:t xml:space="preserve">第四节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四、中国集装箱产业发展的新思路</w:t>
      </w:r>
    </w:p>
    <w:p>
      <w:pPr>
        <w:spacing w:after="150"/>
      </w:pPr>
      <w:r>
        <w:rPr/>
        <w:t xml:space="preserve">五、对中国集装箱产业发展的思考</w:t>
      </w:r>
    </w:p>
    <w:p>
      <w:pPr>
        <w:spacing w:after="150"/>
      </w:pPr>
      <w:r>
        <w:rPr>
          <w:b w:val="1"/>
          <w:bCs w:val="1"/>
        </w:rPr>
        <w:t xml:space="preserve">第三章 中国集装箱市场运行态势剖析</w:t>
      </w:r>
    </w:p>
    <w:p>
      <w:pPr>
        <w:spacing w:after="150"/>
      </w:pPr>
      <w:r>
        <w:rPr/>
        <w:t xml:space="preserve">第一节 中国集装箱市场动态分析</w:t>
      </w:r>
    </w:p>
    <w:p>
      <w:pPr>
        <w:spacing w:after="150"/>
      </w:pPr>
      <w:r>
        <w:rPr/>
        <w:t xml:space="preserve">一、集装箱行业新动态</w:t>
      </w:r>
    </w:p>
    <w:p>
      <w:pPr>
        <w:spacing w:after="150"/>
      </w:pPr>
      <w:r>
        <w:rPr/>
        <w:t xml:space="preserve">二、集装箱主要品牌动态</w:t>
      </w:r>
    </w:p>
    <w:p>
      <w:pPr>
        <w:spacing w:after="150"/>
      </w:pPr>
      <w:r>
        <w:rPr/>
        <w:t xml:space="preserve">三、集装箱行业消费者需求新动态</w:t>
      </w:r>
    </w:p>
    <w:p>
      <w:pPr>
        <w:spacing w:after="150"/>
      </w:pPr>
      <w:r>
        <w:rPr/>
        <w:t xml:space="preserve">第二节 中国集装箱市场运营格局分析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集装箱行业经济运行分析</w:t>
      </w:r>
    </w:p>
    <w:p>
      <w:pPr>
        <w:spacing w:after="150"/>
      </w:pPr>
      <w:r>
        <w:rPr/>
        <w:t xml:space="preserve">第一节 2019-2023年集装箱行业主要经济指标分析</w:t>
      </w:r>
    </w:p>
    <w:p>
      <w:pPr>
        <w:spacing w:after="150"/>
      </w:pPr>
      <w:r>
        <w:rPr/>
        <w:t xml:space="preserve">一、2019-2023年集装箱行业主要经济指标分析</w:t>
      </w:r>
    </w:p>
    <w:p>
      <w:pPr>
        <w:spacing w:after="150"/>
      </w:pPr>
      <w:r>
        <w:rPr/>
        <w:t xml:space="preserve">二、集装箱行业主要经济指标分析</w:t>
      </w:r>
    </w:p>
    <w:p>
      <w:pPr>
        <w:spacing w:after="150"/>
      </w:pPr>
      <w:r>
        <w:rPr/>
        <w:t xml:space="preserve">第二节 我国集装箱行业绩效分析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b w:val="1"/>
          <w:bCs w:val="1"/>
        </w:rPr>
        <w:t xml:space="preserve">第六章 我国集装箱行业市场调查分析</w:t>
      </w:r>
    </w:p>
    <w:p>
      <w:pPr>
        <w:spacing w:after="150"/>
      </w:pPr>
      <w:r>
        <w:rPr/>
        <w:t xml:space="preserve">第一节 我国集装箱行业市场宏观分析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四、行业新动态及其对集装箱行业的影响</w:t>
      </w:r>
    </w:p>
    <w:p>
      <w:pPr>
        <w:spacing w:after="150"/>
      </w:pPr>
      <w:r>
        <w:rPr/>
        <w:t xml:space="preserve">五、行业竞争状况及其对集装箱行业的意义</w:t>
      </w:r>
    </w:p>
    <w:p>
      <w:pPr>
        <w:spacing w:after="150"/>
      </w:pPr>
      <w:r>
        <w:rPr>
          <w:b w:val="1"/>
          <w:bCs w:val="1"/>
        </w:rPr>
        <w:t xml:space="preserve">第八章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中国集装箱行业竞争格局综述</w:t>
      </w:r>
    </w:p>
    <w:p>
      <w:pPr>
        <w:spacing w:after="150"/>
      </w:pPr>
      <w:r>
        <w:rPr/>
        <w:t xml:space="preserve">一、集装箱行业竞争程度</w:t>
      </w:r>
    </w:p>
    <w:p>
      <w:pPr>
        <w:spacing w:after="150"/>
      </w:pPr>
      <w:r>
        <w:rPr/>
        <w:t xml:space="preserve">二、集装箱企业与品牌数量</w:t>
      </w:r>
    </w:p>
    <w:p>
      <w:pPr>
        <w:spacing w:after="150"/>
      </w:pPr>
      <w:r>
        <w:rPr/>
        <w:t xml:space="preserve">三、集装箱行业竞争格局分析</w:t>
      </w:r>
    </w:p>
    <w:p>
      <w:pPr>
        <w:spacing w:after="150"/>
      </w:pPr>
      <w:r>
        <w:rPr/>
        <w:t xml:space="preserve">第四节 2019-2023年集装箱行业竞争格局分析</w:t>
      </w:r>
    </w:p>
    <w:p>
      <w:pPr>
        <w:spacing w:after="150"/>
      </w:pPr>
      <w:r>
        <w:rPr/>
        <w:t xml:space="preserve">一、2019-2023年国内外集装箱行业竞争分析</w:t>
      </w:r>
    </w:p>
    <w:p>
      <w:pPr>
        <w:spacing w:after="150"/>
      </w:pPr>
      <w:r>
        <w:rPr/>
        <w:t xml:space="preserve">二、2019-2023年我国集装箱市场竞争分析</w:t>
      </w:r>
    </w:p>
    <w:p>
      <w:pPr>
        <w:spacing w:after="150"/>
      </w:pPr>
      <w:r>
        <w:rPr>
          <w:b w:val="1"/>
          <w:bCs w:val="1"/>
        </w:rPr>
        <w:t xml:space="preserve">第九章 集装箱行业盈利能力分析</w:t>
      </w:r>
    </w:p>
    <w:p>
      <w:pPr>
        <w:spacing w:after="150"/>
      </w:pPr>
      <w:r>
        <w:rPr/>
        <w:t xml:space="preserve">第一节 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集装箱企业竞争策略分析</w:t>
      </w:r>
    </w:p>
    <w:p>
      <w:pPr>
        <w:spacing w:after="150"/>
      </w:pPr>
      <w:r>
        <w:rPr/>
        <w:t xml:space="preserve">第一节 集装箱市场竞争策略分析</w:t>
      </w:r>
    </w:p>
    <w:p>
      <w:pPr>
        <w:spacing w:after="150"/>
      </w:pPr>
      <w:r>
        <w:rPr/>
        <w:t xml:space="preserve">一、2022年集装箱市场增长潜力分析</w:t>
      </w:r>
    </w:p>
    <w:p>
      <w:pPr>
        <w:spacing w:after="150"/>
      </w:pPr>
      <w:r>
        <w:rPr/>
        <w:t xml:space="preserve">二、2022年集装箱主要潜力品种分析</w:t>
      </w:r>
    </w:p>
    <w:p>
      <w:pPr>
        <w:spacing w:after="150"/>
      </w:pPr>
      <w:r>
        <w:rPr/>
        <w:t xml:space="preserve">三、现有集装箱市场竞争策略分析</w:t>
      </w:r>
    </w:p>
    <w:p>
      <w:pPr>
        <w:spacing w:after="150"/>
      </w:pPr>
      <w:r>
        <w:rPr/>
        <w:t xml:space="preserve">四、潜力集装箱竞争策略选择</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t xml:space="preserve">第三节 集装箱行业发展机会分析</w:t>
      </w:r>
    </w:p>
    <w:p>
      <w:pPr>
        <w:spacing w:after="150"/>
      </w:pPr>
      <w:r>
        <w:rPr/>
        <w:t xml:space="preserve">第四节 集装箱行业发展风险分析</w:t>
      </w:r>
    </w:p>
    <w:p>
      <w:pPr>
        <w:spacing w:after="150"/>
      </w:pPr>
      <w:r>
        <w:rPr/>
        <w:t xml:space="preserve">一、经济风险</w:t>
      </w:r>
    </w:p>
    <w:p>
      <w:pPr>
        <w:spacing w:after="150"/>
      </w:pPr>
      <w:r>
        <w:rPr/>
        <w:t xml:space="preserve">二、市场风险</w:t>
      </w:r>
    </w:p>
    <w:p>
      <w:pPr>
        <w:spacing w:after="150"/>
      </w:pPr>
      <w:r>
        <w:rPr/>
        <w:t xml:space="preserve">三、贸易风险</w:t>
      </w:r>
    </w:p>
    <w:p>
      <w:pPr>
        <w:spacing w:after="150"/>
      </w:pPr>
      <w:r>
        <w:rPr/>
        <w:t xml:space="preserve">四、法律风险</w:t>
      </w:r>
    </w:p>
    <w:p>
      <w:pPr>
        <w:spacing w:after="150"/>
      </w:pPr>
      <w:r>
        <w:rPr>
          <w:b w:val="1"/>
          <w:bCs w:val="1"/>
        </w:rPr>
        <w:t xml:space="preserve">第十一章 重点集装箱企业竞争分析</w:t>
      </w:r>
    </w:p>
    <w:p>
      <w:pPr>
        <w:spacing w:after="150"/>
      </w:pPr>
      <w:r>
        <w:rPr/>
        <w:t xml:space="preserve">第一节 中集集团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胜狮货柜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上海寰宇</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中远海运集团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广东富华机械集团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马士基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四方科技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东方国际集装箱(锦州)有限公司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扬州润扬物流装备有限公司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集装箱行业发展趋势分析</w:t>
      </w:r>
    </w:p>
    <w:p>
      <w:pPr>
        <w:spacing w:after="150"/>
      </w:pPr>
      <w:r>
        <w:rPr/>
        <w:t xml:space="preserve">第一节 我国集装箱行业前景与机遇分析</w:t>
      </w:r>
    </w:p>
    <w:p>
      <w:pPr>
        <w:spacing w:after="150"/>
      </w:pPr>
      <w:r>
        <w:rPr/>
        <w:t xml:space="preserve">一、我国集装箱行业发展前景</w:t>
      </w:r>
    </w:p>
    <w:p>
      <w:pPr>
        <w:spacing w:after="150"/>
      </w:pPr>
      <w:r>
        <w:rPr/>
        <w:t xml:space="preserve">二、我国集装箱发展机遇分析</w:t>
      </w:r>
    </w:p>
    <w:p>
      <w:pPr>
        <w:spacing w:after="150"/>
      </w:pPr>
      <w:r>
        <w:rPr/>
        <w:t xml:space="preserve">三、2022年集装箱行业的发展机遇分析</w:t>
      </w:r>
    </w:p>
    <w:p>
      <w:pPr>
        <w:spacing w:after="150"/>
      </w:pPr>
      <w:r>
        <w:rPr/>
        <w:t xml:space="preserve">第二节 2024-2029年中国集装箱市场趋势分析</w:t>
      </w:r>
    </w:p>
    <w:p>
      <w:pPr>
        <w:spacing w:after="150"/>
      </w:pPr>
      <w:r>
        <w:rPr/>
        <w:t xml:space="preserve">一、集装箱市场趋势总结</w:t>
      </w:r>
    </w:p>
    <w:p>
      <w:pPr>
        <w:spacing w:after="150"/>
      </w:pPr>
      <w:r>
        <w:rPr/>
        <w:t xml:space="preserve">二、集装箱行业发展趋势分析</w:t>
      </w:r>
    </w:p>
    <w:p>
      <w:pPr>
        <w:spacing w:after="150"/>
      </w:pPr>
      <w:r>
        <w:rPr/>
        <w:t xml:space="preserve">三、2024-2029年集装箱市场发展空间</w:t>
      </w:r>
    </w:p>
    <w:p>
      <w:pPr>
        <w:spacing w:after="150"/>
      </w:pPr>
      <w:r>
        <w:rPr/>
        <w:t xml:space="preserve">四、2020-2026年集装箱产业政策趋向</w:t>
      </w:r>
    </w:p>
    <w:p>
      <w:pPr>
        <w:spacing w:after="150"/>
      </w:pPr>
      <w:r>
        <w:rPr/>
        <w:t xml:space="preserve">五、2024-2029年集装箱行业技术革新趋势</w:t>
      </w:r>
    </w:p>
    <w:p>
      <w:pPr>
        <w:spacing w:after="150"/>
      </w:pPr>
      <w:r>
        <w:rPr/>
        <w:t xml:space="preserve">六、2024-2029年集装箱价格走势分析</w:t>
      </w:r>
    </w:p>
    <w:p>
      <w:pPr>
        <w:spacing w:after="150"/>
      </w:pPr>
      <w:r>
        <w:rPr/>
        <w:t xml:space="preserve">七、2024-2029年国际环境对集装箱行业的影响</w:t>
      </w:r>
    </w:p>
    <w:p>
      <w:pPr>
        <w:spacing w:after="150"/>
      </w:pPr>
      <w:r>
        <w:rPr>
          <w:b w:val="1"/>
          <w:bCs w:val="1"/>
        </w:rPr>
        <w:t xml:space="preserve">第十三章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b w:val="1"/>
          <w:bCs w:val="1"/>
        </w:rPr>
        <w:t xml:space="preserve">第十四章 2024-2029年集装箱行业发展预测</w:t>
      </w:r>
    </w:p>
    <w:p>
      <w:pPr>
        <w:spacing w:after="150"/>
      </w:pPr>
      <w:r>
        <w:rPr/>
        <w:t xml:space="preserve">第一节 未来集装箱需求与消费预测</w:t>
      </w:r>
    </w:p>
    <w:p>
      <w:pPr>
        <w:spacing w:after="150"/>
      </w:pPr>
      <w:r>
        <w:rPr/>
        <w:t xml:space="preserve">一、2024-2029年集装箱产品消费预测</w:t>
      </w:r>
    </w:p>
    <w:p>
      <w:pPr>
        <w:spacing w:after="150"/>
      </w:pPr>
      <w:r>
        <w:rPr/>
        <w:t xml:space="preserve">二、2024-2029年集装箱市场规模预测</w:t>
      </w:r>
    </w:p>
    <w:p>
      <w:pPr>
        <w:spacing w:after="150"/>
      </w:pPr>
      <w:r>
        <w:rPr/>
        <w:t xml:space="preserve">三、2024-2029年集装箱行业总产值预测</w:t>
      </w:r>
    </w:p>
    <w:p>
      <w:pPr>
        <w:spacing w:after="150"/>
      </w:pPr>
      <w:r>
        <w:rPr/>
        <w:t xml:space="preserve">四、2024-2029年集装箱行业销售收入预测</w:t>
      </w:r>
    </w:p>
    <w:p>
      <w:pPr>
        <w:spacing w:after="150"/>
      </w:pPr>
      <w:r>
        <w:rPr/>
        <w:t xml:space="preserve">五、2024-2029年集装箱行业总资产预测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二、2024-2029年中国集装箱产量预测</w:t>
      </w:r>
    </w:p>
    <w:p>
      <w:pPr>
        <w:spacing w:after="150"/>
      </w:pPr>
      <w:r>
        <w:rPr/>
        <w:t xml:space="preserve">三、2024-2029年中国集装箱需求预测</w:t>
      </w:r>
    </w:p>
    <w:p>
      <w:pPr>
        <w:spacing w:after="150"/>
      </w:pPr>
      <w:r>
        <w:rPr/>
        <w:t xml:space="preserve">四、2024-2029年中国集装箱供需平衡预测</w:t>
      </w:r>
    </w:p>
    <w:p>
      <w:pPr>
        <w:spacing w:after="150"/>
      </w:pPr>
      <w:r>
        <w:rPr/>
        <w:t xml:space="preserve">五、2024-2029年中国集装箱产品价格预测</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五、2024-2029年集装箱行业同业竞争风险及控制策略</w:t>
      </w:r>
    </w:p>
    <w:p>
      <w:pPr>
        <w:spacing w:after="150"/>
      </w:pPr>
      <w:r>
        <w:rPr/>
        <w:t xml:space="preserve">六、2024-2029年集装箱行业其他风险及控制策略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图表：全球集装箱运价指数情况</w:t>
      </w:r>
    </w:p>
    <w:p>
      <w:pPr>
        <w:spacing w:after="150"/>
      </w:pPr>
      <w:r>
        <w:rPr/>
        <w:t xml:space="preserve">图表：全球集装箱行业供需关系</w:t>
      </w:r>
    </w:p>
    <w:p>
      <w:pPr>
        <w:spacing w:after="150"/>
      </w:pPr>
      <w:r>
        <w:rPr/>
        <w:t xml:space="preserve">图表：中外集装箱市场对比</w:t>
      </w:r>
    </w:p>
    <w:p>
      <w:pPr>
        <w:spacing w:after="150"/>
      </w:pPr>
      <w:r>
        <w:rPr/>
        <w:t xml:space="preserve">图表：2019-2023年中国集装箱出口量及增幅</w:t>
      </w:r>
    </w:p>
    <w:p>
      <w:pPr>
        <w:spacing w:after="150"/>
      </w:pPr>
      <w:r>
        <w:rPr/>
        <w:t xml:space="preserve">图表：2024-2029年集装箱行业利润增速预测</w:t>
      </w:r>
    </w:p>
    <w:p>
      <w:pPr>
        <w:spacing w:after="150"/>
      </w:pPr>
      <w:r>
        <w:rPr/>
        <w:t xml:space="preserve">图表：ccfi(中国出口集装箱运价指数) 综合指数月度均值(点)</w:t>
      </w:r>
    </w:p>
    <w:p>
      <w:pPr>
        <w:spacing w:after="150"/>
      </w:pPr>
      <w:r>
        <w:rPr/>
        <w:t xml:space="preserve">图表：2019-2023年10月中国出口集装箱运价指数</w:t>
      </w:r>
    </w:p>
    <w:p>
      <w:pPr>
        <w:spacing w:after="150"/>
      </w:pPr>
      <w:r>
        <w:rPr/>
        <w:t xml:space="preserve">图表：集装箱主要品牌动态</w:t>
      </w:r>
    </w:p>
    <w:p>
      <w:pPr>
        <w:spacing w:after="150"/>
      </w:pPr>
      <w:r>
        <w:rPr/>
        <w:t xml:space="preserve">图表：2019-2023年中国集装箱产量情况</w:t>
      </w:r>
    </w:p>
    <w:p>
      <w:pPr>
        <w:spacing w:after="150"/>
      </w:pPr>
      <w:r>
        <w:rPr/>
        <w:t xml:space="preserve">图表：2017-2022年集装箱价格指数变化</w:t>
      </w:r>
    </w:p>
    <w:p>
      <w:pPr>
        <w:spacing w:after="150"/>
      </w:pPr>
      <w:r>
        <w:rPr/>
        <w:t xml:space="preserve">图表：2019-2023年国内集装箱产量情况</w:t>
      </w:r>
    </w:p>
    <w:p>
      <w:pPr>
        <w:spacing w:after="150"/>
      </w:pPr>
      <w:r>
        <w:rPr/>
        <w:t xml:space="preserve">图表：2019-2023年全球前十大集装箱吞吐港口吞吐量情况</w:t>
      </w:r>
    </w:p>
    <w:p>
      <w:pPr>
        <w:spacing w:after="150"/>
      </w:pPr>
      <w:r>
        <w:rPr/>
        <w:t xml:space="preserve">图表：2019-2023年集装箱行业销售毛利率情况</w:t>
      </w:r>
    </w:p>
    <w:p>
      <w:pPr>
        <w:spacing w:after="150"/>
      </w:pPr>
      <w:r>
        <w:rPr/>
        <w:t xml:space="preserve">图表：2019-2023年集装箱行业总资产增长率</w:t>
      </w:r>
    </w:p>
    <w:p>
      <w:pPr>
        <w:spacing w:after="150"/>
      </w:pPr>
      <w:r>
        <w:rPr/>
        <w:t xml:space="preserve">图表：2019-2023年集装箱行业资产负债率分析</w:t>
      </w:r>
    </w:p>
    <w:p>
      <w:pPr>
        <w:spacing w:after="150"/>
      </w:pPr>
      <w:r>
        <w:rPr/>
        <w:t xml:space="preserve">图表：全球集装箱市场提柜量变动情况</w:t>
      </w:r>
    </w:p>
    <w:p>
      <w:pPr>
        <w:spacing w:after="150"/>
      </w:pPr>
      <w:r>
        <w:rPr/>
        <w:t xml:space="preserve">图表：集装箱可用指数情况</w:t>
      </w:r>
    </w:p>
    <w:p>
      <w:pPr>
        <w:spacing w:after="150"/>
      </w:pPr>
      <w:r>
        <w:rPr/>
        <w:t xml:space="preserve">图表：集装箱行业贸易结构分析</w:t>
      </w:r>
    </w:p>
    <w:p>
      <w:pPr>
        <w:spacing w:after="150"/>
      </w:pPr>
      <w:r>
        <w:rPr/>
        <w:t xml:space="preserve">图表：2016年后内贸集装箱吞吐量增速跑赢gdp增速和内贸总吞吐量增速</w:t>
      </w:r>
    </w:p>
    <w:p>
      <w:pPr>
        <w:spacing w:after="150"/>
      </w:pPr>
      <w:r>
        <w:rPr/>
        <w:t xml:space="preserve">图表：消费者对集装箱品牌认知度宏观调查</w:t>
      </w:r>
    </w:p>
    <w:p>
      <w:pPr>
        <w:spacing w:after="150"/>
      </w:pPr>
      <w:r>
        <w:rPr/>
        <w:t xml:space="preserve">图表：消费者对集装箱产品的品牌偏好调查表</w:t>
      </w:r>
    </w:p>
    <w:p>
      <w:pPr>
        <w:spacing w:after="150"/>
      </w:pPr>
      <w:r>
        <w:rPr/>
        <w:t xml:space="preserve">图表：消费者对集装箱品牌的认知渠道</w:t>
      </w:r>
    </w:p>
    <w:p>
      <w:pPr>
        <w:spacing w:after="150"/>
      </w:pPr>
      <w:r>
        <w:rPr/>
        <w:t xml:space="preserve">图表：消费者使用的集装箱品牌占比情况</w:t>
      </w:r>
    </w:p>
    <w:p>
      <w:pPr>
        <w:spacing w:after="150"/>
      </w:pPr>
      <w:r>
        <w:rPr/>
        <w:t xml:space="preserve">图表：集装箱品牌忠诚度调查表</w:t>
      </w:r>
    </w:p>
    <w:p>
      <w:pPr>
        <w:spacing w:after="150"/>
      </w:pPr>
      <w:r>
        <w:rPr/>
        <w:t xml:space="preserve">图表：2019-2023年集装箱品牌市场占有率情况</w:t>
      </w:r>
    </w:p>
    <w:p>
      <w:pPr>
        <w:spacing w:after="150"/>
      </w:pPr>
      <w:r>
        <w:rPr/>
        <w:t xml:space="preserve">图表：不同规格集装箱市场情况</w:t>
      </w:r>
    </w:p>
    <w:p>
      <w:pPr>
        <w:spacing w:after="150"/>
      </w:pPr>
      <w:r>
        <w:rPr/>
        <w:t xml:space="preserve">图表：2019-2023年集装箱企业数量</w:t>
      </w:r>
    </w:p>
    <w:p>
      <w:pPr>
        <w:spacing w:after="150"/>
      </w:pPr>
      <w:r>
        <w:rPr/>
        <w:t xml:space="preserve">图表：2019-2023年集装箱制造市场竞争格局</w:t>
      </w:r>
    </w:p>
    <w:p>
      <w:pPr>
        <w:spacing w:after="150"/>
      </w:pPr>
      <w:r>
        <w:rPr/>
        <w:t xml:space="preserve">图表：2019-2023年国内外集装箱行业竞争格局情况</w:t>
      </w:r>
    </w:p>
    <w:p>
      <w:pPr>
        <w:spacing w:after="150"/>
      </w:pPr>
      <w:r>
        <w:rPr/>
        <w:t xml:space="preserve">图表：2019-2023年中国集装箱行业利润总额情况</w:t>
      </w:r>
    </w:p>
    <w:p>
      <w:pPr>
        <w:spacing w:after="150"/>
      </w:pPr>
      <w:r>
        <w:rPr/>
        <w:t xml:space="preserve">图表：2019-2023年中国集装箱行业不同规模企业利润总额情况比较</w:t>
      </w:r>
    </w:p>
    <w:p>
      <w:pPr>
        <w:spacing w:after="150"/>
      </w:pPr>
      <w:r>
        <w:rPr/>
        <w:t xml:space="preserve">图表：2019-2023年中国集装箱行业不同所有制企业利润总额比较</w:t>
      </w:r>
    </w:p>
    <w:p>
      <w:pPr>
        <w:spacing w:after="150"/>
      </w:pPr>
      <w:r>
        <w:rPr/>
        <w:t xml:space="preserve">图表：2019-2023年中国集装箱行业销售利润率情况</w:t>
      </w:r>
    </w:p>
    <w:p>
      <w:pPr>
        <w:spacing w:after="150"/>
      </w:pPr>
      <w:r>
        <w:rPr/>
        <w:t xml:space="preserve">图表：2019-2023年中国集装箱行业不同规模企业销售利润率情况比较</w:t>
      </w:r>
    </w:p>
    <w:p>
      <w:pPr>
        <w:spacing w:after="150"/>
      </w:pPr>
      <w:r>
        <w:rPr/>
        <w:t xml:space="preserve">图表：2019-2023年中国集装箱行业不同所有制企业销售利润率比较</w:t>
      </w:r>
    </w:p>
    <w:p>
      <w:pPr>
        <w:spacing w:after="150"/>
      </w:pPr>
      <w:r>
        <w:rPr/>
        <w:t xml:space="preserve">图表：2019-2023年中国集装箱行业产值利税率情况</w:t>
      </w:r>
    </w:p>
    <w:p>
      <w:pPr>
        <w:spacing w:after="150"/>
      </w:pPr>
      <w:r>
        <w:rPr/>
        <w:t xml:space="preserve">图表：2019-2023年中国集装箱行业不同规模企业产值利税率情况比较</w:t>
      </w:r>
    </w:p>
    <w:p>
      <w:pPr>
        <w:spacing w:after="150"/>
      </w:pPr>
      <w:r>
        <w:rPr/>
        <w:t xml:space="preserve">图表：2019-2023年中国集装箱行业不同所有制企业产值利税率比较</w:t>
      </w:r>
    </w:p>
    <w:p>
      <w:pPr>
        <w:spacing w:after="150"/>
      </w:pPr>
      <w:r>
        <w:rPr/>
        <w:t xml:space="preserve">图表：20尺干货集装箱价格变动情况</w:t>
      </w:r>
    </w:p>
    <w:p>
      <w:pPr>
        <w:spacing w:after="150"/>
      </w:pPr>
      <w:r>
        <w:rPr/>
        <w:t xml:space="preserve">图表：各集装箱种类占比</w:t>
      </w:r>
    </w:p>
    <w:p>
      <w:pPr>
        <w:spacing w:after="150"/>
      </w:pPr>
      <w:r>
        <w:rPr/>
        <w:t xml:space="preserve">图表：2019-2023年上半年中集集团经营状况</w:t>
      </w:r>
    </w:p>
    <w:p>
      <w:pPr>
        <w:spacing w:after="150"/>
      </w:pPr>
      <w:r>
        <w:rPr/>
        <w:t xml:space="preserve">图表：2019-2023年上半年胜狮货柜经营情况数据</w:t>
      </w:r>
    </w:p>
    <w:p>
      <w:pPr>
        <w:spacing w:after="150"/>
      </w:pPr>
      <w:r>
        <w:rPr/>
        <w:t xml:space="preserve">图表：2019-2023年上半年中远海运企业经营状况</w:t>
      </w:r>
    </w:p>
    <w:p>
      <w:pPr>
        <w:spacing w:after="150"/>
      </w:pPr>
      <w:r>
        <w:rPr/>
        <w:t xml:space="preserve">图表：马士基2019-2023年经营情况(百万usd)</w:t>
      </w:r>
    </w:p>
    <w:p>
      <w:pPr>
        <w:spacing w:after="150"/>
      </w:pPr>
      <w:r>
        <w:rPr/>
        <w:t xml:space="preserve">图表：2019-2023年上半年四方科技经营情况</w:t>
      </w:r>
    </w:p>
    <w:p>
      <w:pPr>
        <w:spacing w:after="150"/>
      </w:pPr>
      <w:r>
        <w:rPr/>
        <w:t xml:space="preserve">图表：东方国际集装箱产品展示</w:t>
      </w:r>
    </w:p>
    <w:p>
      <w:pPr>
        <w:spacing w:after="150"/>
      </w:pPr>
      <w:r>
        <w:rPr/>
        <w:t xml:space="preserve">图表：2024-2029年集装箱价格走势</w:t>
      </w:r>
    </w:p>
    <w:p>
      <w:pPr>
        <w:spacing w:after="150"/>
      </w:pPr>
      <w:r>
        <w:rPr/>
        <w:t xml:space="preserve">图表：集装箱进出口港口需求趋势</w:t>
      </w:r>
    </w:p>
    <w:p>
      <w:pPr>
        <w:spacing w:after="150"/>
      </w:pPr>
      <w:r>
        <w:rPr/>
        <w:t xml:space="preserve">图表：2024-2029年集装箱市场规模预测</w:t>
      </w:r>
    </w:p>
    <w:p>
      <w:pPr>
        <w:spacing w:after="150"/>
      </w:pPr>
      <w:r>
        <w:rPr/>
        <w:t xml:space="preserve">图表：2024-2029年集装箱行业总产值预测</w:t>
      </w:r>
    </w:p>
    <w:p>
      <w:pPr>
        <w:spacing w:after="150"/>
      </w:pPr>
      <w:r>
        <w:rPr/>
        <w:t xml:space="preserve">图表：2024-2029年集装箱行业销售收入预测</w:t>
      </w:r>
    </w:p>
    <w:p>
      <w:pPr>
        <w:spacing w:after="150"/>
      </w:pPr>
      <w:r>
        <w:rPr/>
        <w:t xml:space="preserve">图表：2024-2029年集装箱行业总资产预测</w:t>
      </w:r>
    </w:p>
    <w:p>
      <w:pPr>
        <w:spacing w:after="150"/>
      </w:pPr>
      <w:r>
        <w:rPr/>
        <w:t xml:space="preserve">图表：2024-2029年中国集装箱供给规模预测</w:t>
      </w:r>
    </w:p>
    <w:p>
      <w:pPr>
        <w:spacing w:after="150"/>
      </w:pPr>
      <w:r>
        <w:rPr/>
        <w:t xml:space="preserve">图表：2024-2029年中国集装箱需求预测</w:t>
      </w:r>
    </w:p>
    <w:p>
      <w:pPr>
        <w:spacing w:after="150"/>
      </w:pPr>
      <w:r>
        <w:rPr/>
        <w:t xml:space="preserve">图表：2024-2029年中国集装箱供需平衡预测</w:t>
      </w:r>
    </w:p>
    <w:p>
      <w:pPr>
        <w:spacing w:after="150"/>
      </w:pPr>
      <w:r>
        <w:rPr/>
        <w:t xml:space="preserve">图表：2024-2029年集装箱价格走势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中国集装箱行业发展分析及发展趋势预测与投资战略研究报告(2024-2029版)</dc:title>
  <dc:description>中国集装箱行业发展分析及发展趋势预测与投资战略研究报告(2024-2029版)</dc:description>
  <dc:subject>中国集装箱行业发展分析及发展趋势预测与投资战略研究报告(2024-2029版)</dc:subject>
  <cp:keywords>研究报告</cp:keywords>
  <cp:category>研究报告</cp:category>
  <cp:lastModifiedBy>北京中道泰和信息咨询有限公司</cp:lastModifiedBy>
  <dcterms:created xsi:type="dcterms:W3CDTF">2024-01-29T20:13:46+08:00</dcterms:created>
  <dcterms:modified xsi:type="dcterms:W3CDTF">2024-01-29T20:13:46+08:00</dcterms:modified>
</cp:coreProperties>
</file>

<file path=docProps/custom.xml><?xml version="1.0" encoding="utf-8"?>
<Properties xmlns="http://schemas.openxmlformats.org/officeDocument/2006/custom-properties" xmlns:vt="http://schemas.openxmlformats.org/officeDocument/2006/docPropsVTypes"/>
</file>