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混泥土搅拌车市场发展分析及发展预测与投资战略研究报告(2024-2029版)</w:t>
      </w:r>
    </w:p>
    <w:p>
      <w:pPr>
        <w:spacing w:after="150"/>
      </w:pPr>
      <w:r>
        <w:rPr>
          <w:b w:val="1"/>
          <w:bCs w:val="1"/>
        </w:rPr>
        <w:t xml:space="preserve">报告简介</w:t>
      </w:r>
    </w:p>
    <w:p>
      <w:pPr>
        <w:spacing w:after="150"/>
      </w:pPr>
      <w:r>
        <w:rPr/>
        <w:t xml:space="preserve">混凝土搅拌运输车或称搅拌车，是用来运送建筑用预拌混凝土的专用卡车;由于它的外形，也常被称为田螺车。卡车上装有圆筒型搅拌筒用以运载混合后的混凝土，在运输过程中会始终保持搅拌筒转动，以保证所运载的混凝土不会凝固。运送完混凝土后，通常都会用水冲洗搅拌筒内部，防止硬化的混凝土占用空间。</w:t>
      </w:r>
    </w:p>
    <w:p>
      <w:pPr>
        <w:spacing w:after="150"/>
      </w:pPr>
      <w:r>
        <w:rPr/>
        <w:t xml:space="preserve">混凝土搅拌运输车由汽车底盘和混凝土搅拌运输专用装置组成。我国生产的混凝土搅拌运输车的底盘多采用整车生产厂家提供的二类通用底盘。其专用机构主要包括取力器、搅拌筒前后支架、减速机、液压系统、搅拌筒、操纵机构、清洗系统等。工作原理是，通过取力装置将汽车底盘的动力取出，并驱动液压系统的变量泵，把机械能转化为液压能传给定量马达，马达再驱动减速机，由减速机驱动搅拌装置，对混凝土进行搅拌。</w:t>
      </w:r>
    </w:p>
    <w:p>
      <w:pPr>
        <w:spacing w:after="150"/>
      </w:pPr>
      <w:r>
        <w:rPr/>
        <w:t xml:space="preserve">混凝土搅拌车广泛应用于工程建设，其所处行业属于投资拉动行业，基础设施建设和房地产开发是其核心下游。随着我国经济进入调结构的关键周期，基础设施投资仍是稳增长和防通胀的重要支撑，从近两年各地公布的投资计划可以看出，基础建设投资力度有增无减，重点项目依旧以基础设施、产业发展和城市开发三大板块持续推进。</w:t>
      </w:r>
    </w:p>
    <w:p>
      <w:pPr>
        <w:spacing w:after="150"/>
      </w:pPr>
      <w:r>
        <w:rPr/>
        <w:t xml:space="preserve">随着我国经济进入调结构的关键周期，基础设施投资仍是稳增长和防通胀的重要支撑，从近两年各地公布的投资计划可以看出，基础建设投资力度有增无减，重点项目依旧以基础设施、产业发展和城市开发三大板块持续推进。伴随着基础设施建设和房地产行业的持续拉动，搅拌车呈现出迅猛的发展趋势，据不完全统计，2020年，重型搅拌车整车销售约7.53万辆，较2019年增加8.15%，仍有巨大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中国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一、混凝土搅拌车的界定</w:t>
      </w:r>
    </w:p>
    <w:p>
      <w:pPr>
        <w:spacing w:after="150"/>
      </w:pPr>
      <w:r>
        <w:rPr/>
        <w:t xml:space="preserve">二、混凝土搅拌车的特点</w:t>
      </w:r>
    </w:p>
    <w:p>
      <w:pPr>
        <w:spacing w:after="150"/>
      </w:pPr>
      <w:r>
        <w:rPr/>
        <w:t xml:space="preserve">第二节 混凝土搅拌车行业发展成熟度</w:t>
      </w:r>
    </w:p>
    <w:p>
      <w:pPr>
        <w:spacing w:after="150"/>
      </w:pPr>
      <w:r>
        <w:rPr/>
        <w:t xml:space="preserve">一、混凝土搅拌车行业发展周期分析</w:t>
      </w:r>
    </w:p>
    <w:p>
      <w:pPr>
        <w:spacing w:after="150"/>
      </w:pPr>
      <w:r>
        <w:rPr/>
        <w:t xml:space="preserve">二、混凝土搅拌车行业中外市场成熟度对比</w:t>
      </w:r>
    </w:p>
    <w:p>
      <w:pPr>
        <w:spacing w:after="150"/>
      </w:pPr>
      <w:r>
        <w:rPr/>
        <w:t xml:space="preserve">第三节 混凝土搅拌车行业产业链分析</w:t>
      </w:r>
    </w:p>
    <w:p>
      <w:pPr>
        <w:spacing w:after="150"/>
      </w:pPr>
      <w:r>
        <w:rPr/>
        <w:t xml:space="preserve">一、混凝土搅拌车行业上游原料供应市场分析</w:t>
      </w:r>
    </w:p>
    <w:p>
      <w:pPr>
        <w:spacing w:after="150"/>
      </w:pPr>
      <w:r>
        <w:rPr/>
        <w:t xml:space="preserve">二、混凝土搅拌车行业下游产品需求市场状况</w:t>
      </w:r>
    </w:p>
    <w:p>
      <w:pPr>
        <w:spacing w:after="150"/>
      </w:pPr>
      <w:r>
        <w:rPr>
          <w:b w:val="1"/>
          <w:bCs w:val="1"/>
        </w:rPr>
        <w:t xml:space="preserve">第二章 2019-2023年中国混凝土搅拌车行业运行环境分析</w:t>
      </w:r>
    </w:p>
    <w:p>
      <w:pPr>
        <w:spacing w:after="150"/>
      </w:pPr>
      <w:r>
        <w:rPr/>
        <w:t xml:space="preserve">第一节 2019-2023年中国宏观经济环境分析</w:t>
      </w:r>
    </w:p>
    <w:p>
      <w:pPr>
        <w:spacing w:after="150"/>
      </w:pPr>
      <w:r>
        <w:rPr/>
        <w:t xml:space="preserve">第二节 2019-2023年中国混凝土搅拌车行业发展政策环境分析</w:t>
      </w:r>
    </w:p>
    <w:p>
      <w:pPr>
        <w:spacing w:after="150"/>
      </w:pPr>
      <w:r>
        <w:rPr/>
        <w:t xml:space="preserve">一、国内宏观政策发展建议</w:t>
      </w:r>
    </w:p>
    <w:p>
      <w:pPr>
        <w:spacing w:after="150"/>
      </w:pPr>
      <w:r>
        <w:rPr/>
        <w:t xml:space="preserve">二、混凝土搅拌车行业政策分析</w:t>
      </w:r>
    </w:p>
    <w:p>
      <w:pPr>
        <w:spacing w:after="150"/>
      </w:pPr>
      <w:r>
        <w:rPr/>
        <w:t xml:space="preserve">三、相关行业政策影响分析</w:t>
      </w:r>
    </w:p>
    <w:p>
      <w:pPr>
        <w:spacing w:after="150"/>
      </w:pPr>
      <w:r>
        <w:rPr/>
        <w:t xml:space="preserve">第三节 2019-2023年中国混凝土搅拌车行业发展社会环境分析</w:t>
      </w:r>
    </w:p>
    <w:p>
      <w:pPr>
        <w:spacing w:after="150"/>
      </w:pPr>
      <w:r>
        <w:rPr>
          <w:b w:val="1"/>
          <w:bCs w:val="1"/>
        </w:rPr>
        <w:t xml:space="preserve">第三章 2019-2023年中国混凝土搅拌车行业市场发展分析</w:t>
      </w:r>
    </w:p>
    <w:p>
      <w:pPr>
        <w:spacing w:after="150"/>
      </w:pPr>
      <w:r>
        <w:rPr/>
        <w:t xml:space="preserve">第一节 混凝土搅拌车行业市场发展现状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2024-2029年混凝土搅拌车行业市场发展趋势</w:t>
      </w:r>
    </w:p>
    <w:p>
      <w:pPr>
        <w:spacing w:after="150"/>
      </w:pPr>
      <w:r>
        <w:rPr>
          <w:b w:val="1"/>
          <w:bCs w:val="1"/>
        </w:rPr>
        <w:t xml:space="preserve">第四章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第五章 混凝土搅拌车行业产品价格分析</w:t>
      </w:r>
    </w:p>
    <w:p>
      <w:pPr>
        <w:spacing w:after="150"/>
      </w:pPr>
      <w:r>
        <w:rPr/>
        <w:t xml:space="preserve">第一节 中国混凝土搅拌车行业产品历年价格回顾</w:t>
      </w:r>
    </w:p>
    <w:p>
      <w:pPr>
        <w:spacing w:after="150"/>
      </w:pPr>
      <w:r>
        <w:rPr/>
        <w:t xml:space="preserve">第二节 中国混凝土搅拌车行业产品当前市场价格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混凝土搅拌车主要上下游产品分析</w:t>
      </w:r>
    </w:p>
    <w:p>
      <w:pPr>
        <w:spacing w:after="150"/>
      </w:pPr>
      <w:r>
        <w:rPr/>
        <w:t xml:space="preserve">第一节 混凝土搅拌车上下游分析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第八章 2019-2023年中国混凝土搅拌车行业主要指标监测分析</w:t>
      </w:r>
    </w:p>
    <w:p>
      <w:pPr>
        <w:spacing w:after="150"/>
      </w:pPr>
      <w:r>
        <w:rPr/>
        <w:t xml:space="preserve">第一节 2019-2023年中国混凝土搅拌车产业工业总产值分析</w:t>
      </w:r>
    </w:p>
    <w:p>
      <w:pPr>
        <w:spacing w:after="150"/>
      </w:pPr>
      <w:r>
        <w:rPr/>
        <w:t xml:space="preserve">一、2019-2023年中国混凝土搅拌车产业工业总产值分析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2019-2023年中国混凝土搅拌车产业主营业务收入分析</w:t>
      </w:r>
    </w:p>
    <w:p>
      <w:pPr>
        <w:spacing w:after="150"/>
      </w:pPr>
      <w:r>
        <w:rPr/>
        <w:t xml:space="preserve">一、2019-2023年中国混凝土搅拌车产业主营业务收入分析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2019-2023年中国混凝土搅拌车产业产品成本费用分析</w:t>
      </w:r>
    </w:p>
    <w:p>
      <w:pPr>
        <w:spacing w:after="150"/>
      </w:pPr>
      <w:r>
        <w:rPr/>
        <w:t xml:space="preserve">一、2019-2023年中国混凝土搅拌车产业销售成本分析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2019-2023年中国混凝土搅拌车产业利润总额分析</w:t>
      </w:r>
    </w:p>
    <w:p>
      <w:pPr>
        <w:spacing w:after="150"/>
      </w:pPr>
      <w:r>
        <w:rPr/>
        <w:t xml:space="preserve">一、2019-2023年中国混凝土搅拌车产业利润总额分析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2019-2023年中国混凝土搅拌车产业资产负债分析</w:t>
      </w:r>
    </w:p>
    <w:p>
      <w:pPr>
        <w:spacing w:after="150"/>
      </w:pPr>
      <w:r>
        <w:rPr/>
        <w:t xml:space="preserve">一、2019-2023年中国混凝土搅拌车产业资产负债分析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中国混凝土搅拌车行业区域市场分析</w:t>
      </w:r>
    </w:p>
    <w:p>
      <w:pPr>
        <w:spacing w:after="150"/>
      </w:pPr>
      <w:r>
        <w:rPr/>
        <w:t xml:space="preserve">第一节 华北地区混凝土搅拌车行业分析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2019-2023年混凝土搅拌车行业竞争格局分析</w:t>
      </w:r>
    </w:p>
    <w:p>
      <w:pPr>
        <w:spacing w:after="150"/>
      </w:pPr>
      <w:r>
        <w:rPr/>
        <w:t xml:space="preserve">一、2019-2023年国内外混凝土搅拌车竞争分析</w:t>
      </w:r>
    </w:p>
    <w:p>
      <w:pPr>
        <w:spacing w:after="150"/>
      </w:pPr>
      <w:r>
        <w:rPr/>
        <w:t xml:space="preserve">二、2019-2023年我国混凝土搅拌车市场竞争分析</w:t>
      </w:r>
    </w:p>
    <w:p>
      <w:pPr>
        <w:spacing w:after="150"/>
      </w:pPr>
      <w:r>
        <w:rPr/>
        <w:t xml:space="preserve">三、2024-2029年国内主要混凝土搅拌车企业动向</w:t>
      </w:r>
    </w:p>
    <w:p>
      <w:pPr>
        <w:spacing w:after="150"/>
      </w:pPr>
      <w:r>
        <w:rPr>
          <w:b w:val="1"/>
          <w:bCs w:val="1"/>
        </w:rPr>
        <w:t xml:space="preserve">第十一章 混凝土搅拌车企业竞争策略分析</w:t>
      </w:r>
    </w:p>
    <w:p>
      <w:pPr>
        <w:spacing w:after="150"/>
      </w:pPr>
      <w:r>
        <w:rPr/>
        <w:t xml:space="preserve">第一节 混凝土搅拌车市场竞争策略分析</w:t>
      </w:r>
    </w:p>
    <w:p>
      <w:pPr>
        <w:spacing w:after="150"/>
      </w:pPr>
      <w:r>
        <w:rPr/>
        <w:t xml:space="preserve">一、2022年混凝土搅拌车市场增长潜力分析</w:t>
      </w:r>
    </w:p>
    <w:p>
      <w:pPr>
        <w:spacing w:after="150"/>
      </w:pPr>
      <w:r>
        <w:rPr/>
        <w:t xml:space="preserve">二、2022年混凝土搅拌车主要潜力品种分析</w:t>
      </w:r>
    </w:p>
    <w:p>
      <w:pPr>
        <w:spacing w:after="150"/>
      </w:pPr>
      <w:r>
        <w:rPr/>
        <w:t xml:space="preserve">三、现有混凝土搅拌车产品竞争策略分析</w:t>
      </w:r>
    </w:p>
    <w:p>
      <w:pPr>
        <w:spacing w:after="150"/>
      </w:pPr>
      <w:r>
        <w:rPr/>
        <w:t xml:space="preserve">四、潜力混凝土搅拌车品种竞争策略选择</w:t>
      </w:r>
    </w:p>
    <w:p>
      <w:pPr>
        <w:spacing w:after="150"/>
      </w:pPr>
      <w:r>
        <w:rPr/>
        <w:t xml:space="preserve">五、典型企业产品竞争策略分析</w:t>
      </w:r>
    </w:p>
    <w:p>
      <w:pPr>
        <w:spacing w:after="150"/>
      </w:pPr>
      <w:r>
        <w:rPr/>
        <w:t xml:space="preserve">第二节 混凝土搅拌车企业竞争策略分析</w:t>
      </w:r>
    </w:p>
    <w:p>
      <w:pPr>
        <w:spacing w:after="150"/>
      </w:pPr>
      <w:r>
        <w:rPr/>
        <w:t xml:space="preserve">第三节 混凝土搅拌车行业产品定位及市场推广策略分析</w:t>
      </w:r>
    </w:p>
    <w:p>
      <w:pPr>
        <w:spacing w:after="150"/>
      </w:pPr>
      <w:r>
        <w:rPr/>
        <w:t xml:space="preserve">一、混凝土搅拌车行业产品市场定位</w:t>
      </w:r>
    </w:p>
    <w:p>
      <w:pPr>
        <w:spacing w:after="150"/>
      </w:pPr>
      <w:r>
        <w:rPr/>
        <w:t xml:space="preserve">二、混凝土搅拌车行业广告推广策略</w:t>
      </w:r>
    </w:p>
    <w:p>
      <w:pPr>
        <w:spacing w:after="150"/>
      </w:pPr>
      <w:r>
        <w:rPr/>
        <w:t xml:space="preserve">三、混凝土搅拌车行业产品促销策略</w:t>
      </w:r>
    </w:p>
    <w:p>
      <w:pPr>
        <w:spacing w:after="150"/>
      </w:pPr>
      <w:r>
        <w:rPr/>
        <w:t xml:space="preserve">四、混凝土搅拌车行业招商加盟策略</w:t>
      </w:r>
    </w:p>
    <w:p>
      <w:pPr>
        <w:spacing w:after="150"/>
      </w:pPr>
      <w:r>
        <w:rPr/>
        <w:t xml:space="preserve">五、混凝土搅拌车行业网络推广策略</w:t>
      </w:r>
    </w:p>
    <w:p>
      <w:pPr>
        <w:spacing w:after="150"/>
      </w:pPr>
      <w:r>
        <w:rPr>
          <w:b w:val="1"/>
          <w:bCs w:val="1"/>
        </w:rPr>
        <w:t xml:space="preserve">第十二章 混凝土搅拌车企业竞争分析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唐鸿重工专用汽车股份有限公司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洛阳中集凌宇汽车有限公司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汉马科技集团股份有限公司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陕西汽车集团责任有限公司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t xml:space="preserve">第三节 混凝土搅拌车行业投资战略研究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图表：2019-2023年h1国内生产总值情况</w:t>
      </w:r>
    </w:p>
    <w:p>
      <w:pPr>
        <w:spacing w:after="150"/>
      </w:pPr>
      <w:r>
        <w:rPr/>
        <w:t xml:space="preserve">图表：2019-2023年常住人口城镇化率</w:t>
      </w:r>
    </w:p>
    <w:p>
      <w:pPr>
        <w:spacing w:after="150"/>
      </w:pPr>
      <w:r>
        <w:rPr/>
        <w:t xml:space="preserve">图表：固定资产投资(不含农户)同比增速</w:t>
      </w:r>
    </w:p>
    <w:p>
      <w:pPr>
        <w:spacing w:after="150"/>
      </w:pPr>
      <w:r>
        <w:rPr/>
        <w:t xml:space="preserve">图表：混凝土搅拌运输车技术标准规定</w:t>
      </w:r>
    </w:p>
    <w:p>
      <w:pPr>
        <w:spacing w:after="150"/>
      </w:pPr>
      <w:r>
        <w:rPr/>
        <w:t xml:space="preserve">图表：2019-2023年中国混凝土搅拌车消费量情况</w:t>
      </w:r>
    </w:p>
    <w:p>
      <w:pPr>
        <w:spacing w:after="150"/>
      </w:pPr>
      <w:r>
        <w:rPr/>
        <w:t xml:space="preserve">图表：2019-2023年混凝土搅拌车主要品牌及占比情况</w:t>
      </w:r>
    </w:p>
    <w:p>
      <w:pPr>
        <w:spacing w:after="150"/>
      </w:pPr>
      <w:r>
        <w:rPr/>
        <w:t xml:space="preserve">图表：2019-2023年中国混凝土搅拌车市场规模情况</w:t>
      </w:r>
    </w:p>
    <w:p>
      <w:pPr>
        <w:spacing w:after="150"/>
      </w:pPr>
      <w:r>
        <w:rPr/>
        <w:t xml:space="preserve">图表：2019-2023年混凝土搅拌运输车销售地区分布表情况</w:t>
      </w:r>
    </w:p>
    <w:p>
      <w:pPr>
        <w:spacing w:after="150"/>
      </w:pPr>
      <w:r>
        <w:rPr/>
        <w:t xml:space="preserve">图表：2019-2023年混凝土搅拌车销量及同比增长情况</w:t>
      </w:r>
    </w:p>
    <w:p>
      <w:pPr>
        <w:spacing w:after="150"/>
      </w:pPr>
      <w:r>
        <w:rPr/>
        <w:t xml:space="preserve">图表：2019-2023年中国混凝土搅拌车供给地区占比情况</w:t>
      </w:r>
    </w:p>
    <w:p>
      <w:pPr>
        <w:spacing w:after="150"/>
      </w:pPr>
      <w:r>
        <w:rPr/>
        <w:t xml:space="preserve">图表：2019-2023年中国混凝土搅拌车价格走势情况</w:t>
      </w:r>
    </w:p>
    <w:p>
      <w:pPr>
        <w:spacing w:after="150"/>
      </w:pPr>
      <w:r>
        <w:rPr/>
        <w:t xml:space="preserve">图表：10大城市8大钢材品种价格2022年运行情况表(单位：元/吨，%)</w:t>
      </w:r>
    </w:p>
    <w:p>
      <w:pPr>
        <w:spacing w:after="150"/>
      </w:pPr>
      <w:r>
        <w:rPr/>
        <w:t xml:space="preserve">图表：2019-2023年中国粗钢产量情况</w:t>
      </w:r>
    </w:p>
    <w:p>
      <w:pPr>
        <w:spacing w:after="150"/>
      </w:pPr>
      <w:r>
        <w:rPr/>
        <w:t xml:space="preserve">图表：2019-2023年中国电动机及发电机出口数量情况</w:t>
      </w:r>
    </w:p>
    <w:p>
      <w:pPr>
        <w:spacing w:after="150"/>
      </w:pPr>
      <w:r>
        <w:rPr/>
        <w:t xml:space="preserve">图表：2019-2023年中国电动机及发电机出口金额情况</w:t>
      </w:r>
    </w:p>
    <w:p>
      <w:pPr>
        <w:spacing w:after="150"/>
      </w:pPr>
      <w:r>
        <w:rPr/>
        <w:t xml:space="preserve">图表：2019-2023年h1中国建筑业总产值情况</w:t>
      </w:r>
    </w:p>
    <w:p>
      <w:pPr>
        <w:spacing w:after="150"/>
      </w:pPr>
      <w:r>
        <w:rPr/>
        <w:t xml:space="preserve">图表：卡车主要代理商情况</w:t>
      </w:r>
    </w:p>
    <w:p>
      <w:pPr>
        <w:spacing w:after="150"/>
      </w:pPr>
      <w:r>
        <w:rPr/>
        <w:t xml:space="preserve">图表：混凝土搅拌车品牌用户认知排名</w:t>
      </w:r>
    </w:p>
    <w:p>
      <w:pPr>
        <w:spacing w:after="150"/>
      </w:pPr>
      <w:r>
        <w:rPr/>
        <w:t xml:space="preserve">图表：用户混凝土搅拌车产品购买关注点</w:t>
      </w:r>
    </w:p>
    <w:p>
      <w:pPr>
        <w:spacing w:after="150"/>
      </w:pPr>
      <w:r>
        <w:rPr/>
        <w:t xml:space="preserve">图表：主要底盘生产厂家</w:t>
      </w:r>
    </w:p>
    <w:p>
      <w:pPr>
        <w:spacing w:after="150"/>
      </w:pPr>
      <w:r>
        <w:rPr/>
        <w:t xml:space="preserve">图表：2019-2023年中国混凝土搅拌车总产值情况</w:t>
      </w:r>
    </w:p>
    <w:p>
      <w:pPr>
        <w:spacing w:after="150"/>
      </w:pPr>
      <w:r>
        <w:rPr/>
        <w:t xml:space="preserve">图表：2019-2023年不同规模企业混凝土搅拌车产值情况</w:t>
      </w:r>
    </w:p>
    <w:p>
      <w:pPr>
        <w:spacing w:after="150"/>
      </w:pPr>
      <w:r>
        <w:rPr/>
        <w:t xml:space="preserve">图表：2019-2023年不同所有制企业混凝土搅拌车产值情况</w:t>
      </w:r>
    </w:p>
    <w:p>
      <w:pPr>
        <w:spacing w:after="150"/>
      </w:pPr>
      <w:r>
        <w:rPr/>
        <w:t xml:space="preserve">图表：2019-2023年中国混凝土搅拌车主营业务收入情况</w:t>
      </w:r>
    </w:p>
    <w:p>
      <w:pPr>
        <w:spacing w:after="150"/>
      </w:pPr>
      <w:r>
        <w:rPr/>
        <w:t xml:space="preserve">图表：2019-2023年不同规模企业混凝土搅拌车主营业务收入情况</w:t>
      </w:r>
    </w:p>
    <w:p>
      <w:pPr>
        <w:spacing w:after="150"/>
      </w:pPr>
      <w:r>
        <w:rPr/>
        <w:t xml:space="preserve">图表：2019-2023年不同所有制企业混凝土搅拌车主营业务收入情况</w:t>
      </w:r>
    </w:p>
    <w:p>
      <w:pPr>
        <w:spacing w:after="150"/>
      </w:pPr>
      <w:r>
        <w:rPr/>
        <w:t xml:space="preserve">图表：2019-2023年中国混凝土搅拌车成本费用情况</w:t>
      </w:r>
    </w:p>
    <w:p>
      <w:pPr>
        <w:spacing w:after="150"/>
      </w:pPr>
      <w:r>
        <w:rPr/>
        <w:t xml:space="preserve">图表：2019-2023年不同规模企业混凝土搅拌车成本费用情况</w:t>
      </w:r>
    </w:p>
    <w:p>
      <w:pPr>
        <w:spacing w:after="150"/>
      </w:pPr>
      <w:r>
        <w:rPr/>
        <w:t xml:space="preserve">图表：2019-2023年不同所有制企业混凝土搅拌车成本费用情况</w:t>
      </w:r>
    </w:p>
    <w:p>
      <w:pPr>
        <w:spacing w:after="150"/>
      </w:pPr>
      <w:r>
        <w:rPr/>
        <w:t xml:space="preserve">图表：2019-2023年中国混凝土搅拌车利润总额情况</w:t>
      </w:r>
    </w:p>
    <w:p>
      <w:pPr>
        <w:spacing w:after="150"/>
      </w:pPr>
      <w:r>
        <w:rPr/>
        <w:t xml:space="preserve">图表：2019-2023年不同规模企业混凝土搅拌车利润总额情况</w:t>
      </w:r>
    </w:p>
    <w:p>
      <w:pPr>
        <w:spacing w:after="150"/>
      </w:pPr>
      <w:r>
        <w:rPr/>
        <w:t xml:space="preserve">图表：2019-2023年不同所有制企业混凝土搅拌车利润总额情况</w:t>
      </w:r>
    </w:p>
    <w:p>
      <w:pPr>
        <w:spacing w:after="150"/>
      </w:pPr>
      <w:r>
        <w:rPr/>
        <w:t xml:space="preserve">图表：2019-2023年中国混凝土搅拌车资产负债率情况</w:t>
      </w:r>
    </w:p>
    <w:p>
      <w:pPr>
        <w:spacing w:after="150"/>
      </w:pPr>
      <w:r>
        <w:rPr/>
        <w:t xml:space="preserve">图表：2019-2023年不同规模企业混凝土搅拌车资产负债率情况</w:t>
      </w:r>
    </w:p>
    <w:p>
      <w:pPr>
        <w:spacing w:after="150"/>
      </w:pPr>
      <w:r>
        <w:rPr/>
        <w:t xml:space="preserve">图表：2019-2023年不同所有制企业混凝土搅拌车资产负债率情况</w:t>
      </w:r>
    </w:p>
    <w:p>
      <w:pPr>
        <w:spacing w:after="150"/>
      </w:pPr>
      <w:r>
        <w:rPr/>
        <w:t xml:space="preserve">图表：2019-2023年中国混凝土搅拌车行业毛利率情况</w:t>
      </w:r>
    </w:p>
    <w:p>
      <w:pPr>
        <w:spacing w:after="150"/>
      </w:pPr>
      <w:r>
        <w:rPr/>
        <w:t xml:space="preserve">图表：2019-2023年中国混凝土搅拌车行业速动比率情况</w:t>
      </w:r>
    </w:p>
    <w:p>
      <w:pPr>
        <w:spacing w:after="150"/>
      </w:pPr>
      <w:r>
        <w:rPr/>
        <w:t xml:space="preserve">图表：2019-2023年中国混凝土搅拌车行业总资产周转率情况</w:t>
      </w:r>
    </w:p>
    <w:p>
      <w:pPr>
        <w:spacing w:after="150"/>
      </w:pPr>
      <w:r>
        <w:rPr/>
        <w:t xml:space="preserve">图表：2019-2023年中国混凝土搅拌车行业增长率情况</w:t>
      </w:r>
    </w:p>
    <w:p>
      <w:pPr>
        <w:spacing w:after="150"/>
      </w:pPr>
      <w:r>
        <w:rPr/>
        <w:t xml:space="preserve">图表：2019-2023年华北地区混凝土搅拌车行业市场规模情况</w:t>
      </w:r>
    </w:p>
    <w:p>
      <w:pPr>
        <w:spacing w:after="150"/>
      </w:pPr>
      <w:r>
        <w:rPr/>
        <w:t xml:space="preserve">图表：2024-2029年华北地区混凝土搅拌车行业需求规模预测情况</w:t>
      </w:r>
    </w:p>
    <w:p>
      <w:pPr>
        <w:spacing w:after="150"/>
      </w:pPr>
      <w:r>
        <w:rPr/>
        <w:t xml:space="preserve">图表：2024-2029年华北地区混凝土搅拌车行业市场规模预测情况</w:t>
      </w:r>
    </w:p>
    <w:p>
      <w:pPr>
        <w:spacing w:after="150"/>
      </w:pPr>
      <w:r>
        <w:rPr/>
        <w:t xml:space="preserve">图表：2019-2023年东北地区混凝土搅拌车行业市场规模情况</w:t>
      </w:r>
    </w:p>
    <w:p>
      <w:pPr>
        <w:spacing w:after="150"/>
      </w:pPr>
      <w:r>
        <w:rPr/>
        <w:t xml:space="preserve">图表：2024-2029年东北地区混凝土搅拌车行业需求规模情况</w:t>
      </w:r>
    </w:p>
    <w:p>
      <w:pPr>
        <w:spacing w:after="150"/>
      </w:pPr>
      <w:r>
        <w:rPr/>
        <w:t xml:space="preserve">图表：2024-2029年东北地区混凝土搅拌车行业规模预测情况</w:t>
      </w:r>
    </w:p>
    <w:p>
      <w:pPr>
        <w:spacing w:after="150"/>
      </w:pPr>
      <w:r>
        <w:rPr/>
        <w:t xml:space="preserve">图表：2019-2023年华东地区混凝土搅拌车行业市场规模情况</w:t>
      </w:r>
    </w:p>
    <w:p>
      <w:pPr>
        <w:spacing w:after="150"/>
      </w:pPr>
      <w:r>
        <w:rPr/>
        <w:t xml:space="preserve">图表：2024-2029年华东地区混凝土搅拌车行业需求规模情况</w:t>
      </w:r>
    </w:p>
    <w:p>
      <w:pPr>
        <w:spacing w:after="150"/>
      </w:pPr>
      <w:r>
        <w:rPr/>
        <w:t xml:space="preserve">图表：2024-2029年华东地区混凝土搅拌车行业规模预测情况</w:t>
      </w:r>
    </w:p>
    <w:p>
      <w:pPr>
        <w:spacing w:after="150"/>
      </w:pPr>
      <w:r>
        <w:rPr/>
        <w:t xml:space="preserve">图表：2019-2023年华南地区混凝土搅拌车行业市场规模情况</w:t>
      </w:r>
    </w:p>
    <w:p>
      <w:pPr>
        <w:spacing w:after="150"/>
      </w:pPr>
      <w:r>
        <w:rPr/>
        <w:t xml:space="preserve">图表：2024-2029年华南地区混凝土搅拌车行业需求规模情况</w:t>
      </w:r>
    </w:p>
    <w:p>
      <w:pPr>
        <w:spacing w:after="150"/>
      </w:pPr>
      <w:r>
        <w:rPr/>
        <w:t xml:space="preserve">图表：2024-2029年华南地区混凝土搅拌车行业规模预测情况</w:t>
      </w:r>
    </w:p>
    <w:p>
      <w:pPr>
        <w:spacing w:after="150"/>
      </w:pPr>
      <w:r>
        <w:rPr/>
        <w:t xml:space="preserve">图表：2019-2023年华中地区混凝土搅拌车行业市场规模情况</w:t>
      </w:r>
    </w:p>
    <w:p>
      <w:pPr>
        <w:spacing w:after="150"/>
      </w:pPr>
      <w:r>
        <w:rPr/>
        <w:t xml:space="preserve">图表：2024-2029年华中地区混凝土搅拌车行业需求规模情况</w:t>
      </w:r>
    </w:p>
    <w:p>
      <w:pPr>
        <w:spacing w:after="150"/>
      </w:pPr>
      <w:r>
        <w:rPr/>
        <w:t xml:space="preserve">图表：2024-2029年华中地区混凝土搅拌车行业规模预测情况</w:t>
      </w:r>
    </w:p>
    <w:p>
      <w:pPr>
        <w:spacing w:after="150"/>
      </w:pPr>
      <w:r>
        <w:rPr/>
        <w:t xml:space="preserve">图表：2019-2023年西南地区混凝土搅拌车行业市场规模情况</w:t>
      </w:r>
    </w:p>
    <w:p>
      <w:pPr>
        <w:spacing w:after="150"/>
      </w:pPr>
      <w:r>
        <w:rPr/>
        <w:t xml:space="preserve">图表：2024-2029年西南地区混凝土搅拌车行业需求规模情况</w:t>
      </w:r>
    </w:p>
    <w:p>
      <w:pPr>
        <w:spacing w:after="150"/>
      </w:pPr>
      <w:r>
        <w:rPr/>
        <w:t xml:space="preserve">图表：2024-2029年西南地区混凝土搅拌车行业规模预测情况</w:t>
      </w:r>
    </w:p>
    <w:p>
      <w:pPr>
        <w:spacing w:after="150"/>
      </w:pPr>
      <w:r>
        <w:rPr/>
        <w:t xml:space="preserve">图表：2019-2023年西北地区混凝土搅拌车行业市场规模情况</w:t>
      </w:r>
    </w:p>
    <w:p>
      <w:pPr>
        <w:spacing w:after="150"/>
      </w:pPr>
      <w:r>
        <w:rPr/>
        <w:t xml:space="preserve">图表：2024-2029年西北地区混凝土搅拌车行业需求规模情况</w:t>
      </w:r>
    </w:p>
    <w:p>
      <w:pPr>
        <w:spacing w:after="150"/>
      </w:pPr>
      <w:r>
        <w:rPr/>
        <w:t xml:space="preserve">图表：2024-2029年西北地区混凝土搅拌车行业规模预测情况</w:t>
      </w:r>
    </w:p>
    <w:p>
      <w:pPr>
        <w:spacing w:after="150"/>
      </w:pPr>
      <w:r>
        <w:rPr/>
        <w:t xml:space="preserve">图表：混凝土搅拌运输车行业集中度情况</w:t>
      </w:r>
    </w:p>
    <w:p>
      <w:pPr>
        <w:spacing w:after="150"/>
      </w:pPr>
      <w:r>
        <w:rPr/>
        <w:t xml:space="preserve">图表：混凝土搅拌运输车行业销量排名前八企业集中度情况</w:t>
      </w:r>
    </w:p>
    <w:p>
      <w:pPr>
        <w:spacing w:after="150"/>
      </w:pPr>
      <w:r>
        <w:rPr/>
        <w:t xml:space="preserve">图表：混凝土搅拌运输车主要销售地区集中度情况</w:t>
      </w:r>
    </w:p>
    <w:p>
      <w:pPr>
        <w:spacing w:after="150"/>
      </w:pPr>
      <w:r>
        <w:rPr/>
        <w:t xml:space="preserve">图表：2019-2023年分地区重点建设项目总计划投资增长情况</w:t>
      </w:r>
    </w:p>
    <w:p>
      <w:pPr>
        <w:spacing w:after="150"/>
      </w:pPr>
      <w:r>
        <w:rPr/>
        <w:t xml:space="preserve">图表：2019-2023年分地区重点建设项目年度计划投资增长情况</w:t>
      </w:r>
    </w:p>
    <w:p>
      <w:pPr>
        <w:spacing w:after="150"/>
      </w:pPr>
      <w:r>
        <w:rPr/>
        <w:t xml:space="preserve">图表：混凝土搅拌车法规要求</w:t>
      </w:r>
    </w:p>
    <w:p>
      <w:pPr>
        <w:spacing w:after="150"/>
      </w:pPr>
      <w:r>
        <w:rPr/>
        <w:t xml:space="preserve">图表：2019-2023.9年三一重工销售收入及盈利水平分析</w:t>
      </w:r>
    </w:p>
    <w:p>
      <w:pPr>
        <w:spacing w:after="150"/>
      </w:pPr>
      <w:r>
        <w:rPr/>
        <w:t xml:space="preserve">图表：2019-2023年三一重工企业资产情况</w:t>
      </w:r>
    </w:p>
    <w:p>
      <w:pPr>
        <w:spacing w:after="150"/>
      </w:pPr>
      <w:r>
        <w:rPr/>
        <w:t xml:space="preserve">图表：2019-2023年三一重工企业负债情况</w:t>
      </w:r>
    </w:p>
    <w:p>
      <w:pPr>
        <w:spacing w:after="150"/>
      </w:pPr>
      <w:r>
        <w:rPr/>
        <w:t xml:space="preserve">图表：2019-2023年企业成本费用情况</w:t>
      </w:r>
    </w:p>
    <w:p>
      <w:pPr>
        <w:spacing w:after="150"/>
      </w:pPr>
      <w:r>
        <w:rPr/>
        <w:t xml:space="preserve">图表：2019-2023.9年中联重科销售收入及盈利水平分析</w:t>
      </w:r>
    </w:p>
    <w:p>
      <w:pPr>
        <w:spacing w:after="150"/>
      </w:pPr>
      <w:r>
        <w:rPr/>
        <w:t xml:space="preserve">图表：2019-2023年中联重科企业资产情况</w:t>
      </w:r>
    </w:p>
    <w:p>
      <w:pPr>
        <w:spacing w:after="150"/>
      </w:pPr>
      <w:r>
        <w:rPr/>
        <w:t xml:space="preserve">图表：2019-2023年中联重科企业负债情况</w:t>
      </w:r>
    </w:p>
    <w:p>
      <w:pPr>
        <w:spacing w:after="150"/>
      </w:pPr>
      <w:r>
        <w:rPr/>
        <w:t xml:space="preserve">图表：2019-2023年中联重科企业成本费用情况</w:t>
      </w:r>
    </w:p>
    <w:p>
      <w:pPr>
        <w:spacing w:after="150"/>
      </w:pPr>
      <w:r>
        <w:rPr/>
        <w:t xml:space="preserve">图表：2019-2023.9年徐州集团销售收入及盈利水平分析</w:t>
      </w:r>
    </w:p>
    <w:p>
      <w:pPr>
        <w:spacing w:after="150"/>
      </w:pPr>
      <w:r>
        <w:rPr/>
        <w:t xml:space="preserve">图表：2019-2023年徐州集团资产情况</w:t>
      </w:r>
    </w:p>
    <w:p>
      <w:pPr>
        <w:spacing w:after="150"/>
      </w:pPr>
      <w:r>
        <w:rPr/>
        <w:t xml:space="preserve">图表：2019-2023年徐州集团负债情况</w:t>
      </w:r>
    </w:p>
    <w:p>
      <w:pPr>
        <w:spacing w:after="150"/>
      </w:pPr>
      <w:r>
        <w:rPr/>
        <w:t xml:space="preserve">图表：2019-2023年徐州集团成本费用情况</w:t>
      </w:r>
    </w:p>
    <w:p>
      <w:pPr>
        <w:spacing w:after="150"/>
      </w:pPr>
      <w:r>
        <w:rPr/>
        <w:t xml:space="preserve">图表：2019-2023.9年山推股份销售收入及盈利水平分析</w:t>
      </w:r>
    </w:p>
    <w:p>
      <w:pPr>
        <w:spacing w:after="150"/>
      </w:pPr>
      <w:r>
        <w:rPr/>
        <w:t xml:space="preserve">图表：2019-2023年山推股份企业资产情况</w:t>
      </w:r>
    </w:p>
    <w:p>
      <w:pPr>
        <w:spacing w:after="150"/>
      </w:pPr>
      <w:r>
        <w:rPr/>
        <w:t xml:space="preserve">图表：2019-2023年山推股份企业负债情况</w:t>
      </w:r>
    </w:p>
    <w:p>
      <w:pPr>
        <w:spacing w:after="150"/>
      </w:pPr>
      <w:r>
        <w:rPr/>
        <w:t xml:space="preserve">图表：2019-2023年山推股份企业成本费用情况</w:t>
      </w:r>
    </w:p>
    <w:p>
      <w:pPr>
        <w:spacing w:after="150"/>
      </w:pPr>
      <w:r>
        <w:rPr/>
        <w:t xml:space="preserve">图表：2019-2023.9年福田汽车销售收入及盈利水平分析</w:t>
      </w:r>
    </w:p>
    <w:p>
      <w:pPr>
        <w:spacing w:after="150"/>
      </w:pPr>
      <w:r>
        <w:rPr/>
        <w:t xml:space="preserve">图表：2019-2023年福田汽车企业资产情况</w:t>
      </w:r>
    </w:p>
    <w:p>
      <w:pPr>
        <w:spacing w:after="150"/>
      </w:pPr>
      <w:r>
        <w:rPr/>
        <w:t xml:space="preserve">图表：2019-2023年福田汽车企业负债情况</w:t>
      </w:r>
    </w:p>
    <w:p>
      <w:pPr>
        <w:spacing w:after="150"/>
      </w:pPr>
      <w:r>
        <w:rPr/>
        <w:t xml:space="preserve">图表：2019-2023年企业成本费用情况</w:t>
      </w:r>
    </w:p>
    <w:p>
      <w:pPr>
        <w:spacing w:after="150"/>
      </w:pPr>
      <w:r>
        <w:rPr/>
        <w:t xml:space="preserve">图表：2019-2023.9年唐鸿重工销售收入及盈利水平分析</w:t>
      </w:r>
    </w:p>
    <w:p>
      <w:pPr>
        <w:spacing w:after="150"/>
      </w:pPr>
      <w:r>
        <w:rPr/>
        <w:t xml:space="preserve">图表：2019-2023年唐鸿重工企业资产情况</w:t>
      </w:r>
    </w:p>
    <w:p>
      <w:pPr>
        <w:spacing w:after="150"/>
      </w:pPr>
      <w:r>
        <w:rPr/>
        <w:t xml:space="preserve">图表：2019-2023年唐鸿重工企业负债情况</w:t>
      </w:r>
    </w:p>
    <w:p>
      <w:pPr>
        <w:spacing w:after="150"/>
      </w:pPr>
      <w:r>
        <w:rPr/>
        <w:t xml:space="preserve">图表：2019-2023年唐鸿重工企业成本费用情况</w:t>
      </w:r>
    </w:p>
    <w:p>
      <w:pPr>
        <w:spacing w:after="150"/>
      </w:pPr>
      <w:r>
        <w:rPr/>
        <w:t xml:space="preserve">图表：2019-2023.9年汉马科技销售收入及盈利水平分析</w:t>
      </w:r>
    </w:p>
    <w:p>
      <w:pPr>
        <w:spacing w:after="150"/>
      </w:pPr>
      <w:r>
        <w:rPr/>
        <w:t xml:space="preserve">图表：2019-2023年汉马科技企业资产情况</w:t>
      </w:r>
    </w:p>
    <w:p>
      <w:pPr>
        <w:spacing w:after="150"/>
      </w:pPr>
      <w:r>
        <w:rPr/>
        <w:t xml:space="preserve">图表：2019-2023年汉马科技企业负债情况</w:t>
      </w:r>
    </w:p>
    <w:p>
      <w:pPr>
        <w:spacing w:after="150"/>
      </w:pPr>
      <w:r>
        <w:rPr/>
        <w:t xml:space="preserve">图表：2019-2023年汉马科技企业成本费用情况</w:t>
      </w:r>
    </w:p>
    <w:p>
      <w:pPr>
        <w:spacing w:after="150"/>
      </w:pPr>
      <w:r>
        <w:rPr/>
        <w:t xml:space="preserve">图表：陕汽控股组织架构图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混泥土搅拌车市场发展分析及发展预测与投资战略研究报告(2024-2029版)</dc:title>
  <dc:description>混泥土搅拌车市场发展分析及发展预测与投资战略研究报告(2024-2029版)</dc:description>
  <dc:subject>混泥土搅拌车市场发展分析及发展预测与投资战略研究报告(2024-2029版)</dc:subject>
  <cp:keywords>研究报告</cp:keywords>
  <cp:category>研究报告</cp:category>
  <cp:lastModifiedBy>北京中道泰和信息咨询有限公司</cp:lastModifiedBy>
  <dcterms:created xsi:type="dcterms:W3CDTF">2024-01-29T20:13:30+08:00</dcterms:created>
  <dcterms:modified xsi:type="dcterms:W3CDTF">2024-01-29T20:13:30+08:00</dcterms:modified>
</cp:coreProperties>
</file>

<file path=docProps/custom.xml><?xml version="1.0" encoding="utf-8"?>
<Properties xmlns="http://schemas.openxmlformats.org/officeDocument/2006/custom-properties" xmlns:vt="http://schemas.openxmlformats.org/officeDocument/2006/docPropsVTypes"/>
</file>