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中国装载机行业发展分析及发展预测研究报告(2026-2031版)</w:t>
      </w:r>
    </w:p>
    <w:p>
      <w:pPr>
        <w:spacing w:after="150"/>
      </w:pPr>
      <w:r>
        <w:rPr>
          <w:b w:val="1"/>
          <w:bCs w:val="1"/>
        </w:rPr>
        <w:t xml:space="preserve">报告简介</w:t>
      </w:r>
    </w:p>
    <w:p>
      <w:pPr>
        <w:spacing w:after="150"/>
      </w:pPr>
      <w:r>
        <w:rPr/>
        <w:t xml:space="preserve">装载机是一种广泛用于公路、铁路、建筑、水电、港口、矿山等建设工程的土石方施工机械，它主要用于铲装土壤、砂石、石灰、煤炭等散状物料，也可对矿石、硬土等作轻度铲挖作业。换装不同的辅助工作装置还可进行推土、起重和其他物料如木材的装卸作业。</w:t>
      </w:r>
    </w:p>
    <w:p>
      <w:pPr>
        <w:spacing w:after="150"/>
      </w:pPr>
      <w:r>
        <w:rPr/>
        <w:t xml:space="preserve">在道路、特别是在高等级公路施工中，装载机用于路基工程的填挖、沥青混合料和水泥混凝土料场的集料与装料等作业。此外还可进行推运土壤、刮平地面和牵引其他机械等作业。由于装载机具有作业速度快、效率高、机动性好、操作轻便等优点，因此它成为工程建设中土石方施工的主要机种之一。</w:t>
      </w:r>
    </w:p>
    <w:p>
      <w:pPr>
        <w:spacing w:after="150"/>
      </w:pPr>
      <w:r>
        <w:rPr/>
        <w:t xml:space="preserve">2020年，受新冠病毒疫情影响，全球经济受到巨大冲击。但对于中国工程机械行业来说，非但没被压垮，反而出现了一波"正能量"的增长行情。受新冠病毒疫情的影响，尽管一季度市场销量萎靡不振，但我国防控抗疫取得关键性胜利，及国家政策影响，装载机销量一路"高歌猛进"，将前三个月的降幅给"追"了回来。</w:t>
      </w:r>
    </w:p>
    <w:p>
      <w:pPr>
        <w:spacing w:after="150"/>
      </w:pPr>
      <w:r>
        <w:rPr/>
        <w:t xml:space="preserve">2020年下半年，国内大部分区域市场相对上半年仍会处于增长态势。但相对于二季度的行情而言，国内整体市场热度应会有所降低。尽管按照往年同期市场来看，装载机行业会进入年度周期性销售淡季，但受国家政策导向影响。</w:t>
      </w:r>
    </w:p>
    <w:p>
      <w:pPr>
        <w:spacing w:after="150"/>
      </w:pPr>
      <w:r>
        <w:rPr/>
        <w:t xml:space="preserve">装载机行业研究报告旨在从国家经济和产业发展的战略入手，分析装载机未来的政策走向和监管体制的发展趋势，挖掘装载机行业的市场潜力，基于重点细分市场领域的深度研究，提供对产业规模、产业结构、区域结构、市场竞争、产业盈利水平等多个角度市场变化的生动描绘，清晰发展方向。预测未来装载机业务的市场前景，以帮助客户拨开政策迷雾，寻找装载机行业的投资商机。报告在大量的分析、预测的基础上，研究了装载机行业今后的发展与投资策略，为装载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装载机相关企业和科研单位等的实地调查，对国内外装载机行业的供给与需求状况、相关行业的发展状况、市场消费变化等进行了分析。重点研究了主要装载机品牌的发展状况，以及未来中国装载机行业将面临的机遇以及企业的应对策略。报告还分析了装载机市场的竞争格局，行业的发展动向，并对行业相关政策进行了介绍和政策趋向研判，是装载机生产企业、科研单位、零售企业等单位准确了解目前装载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装载机行业发展概述</w:t>
      </w:r>
    </w:p>
    <w:p>
      <w:pPr>
        <w:spacing w:before="75" w:after="0"/>
      </w:pPr>
      <w:r>
        <w:rPr/>
        <w:t xml:space="preserve">第一节 装载机的概念</w:t>
      </w:r>
    </w:p>
    <w:p>
      <w:pPr>
        <w:spacing w:before="75" w:after="0"/>
      </w:pPr>
      <w:r>
        <w:rPr/>
        <w:t xml:space="preserve">一、装载机的特点</w:t>
      </w:r>
    </w:p>
    <w:p>
      <w:pPr>
        <w:spacing w:before="75" w:after="0"/>
      </w:pPr>
      <w:r>
        <w:rPr/>
        <w:t xml:space="preserve">二、装载机的分类</w:t>
      </w:r>
    </w:p>
    <w:p>
      <w:pPr>
        <w:spacing w:before="75" w:after="0"/>
      </w:pPr>
      <w:r>
        <w:rPr/>
        <w:t xml:space="preserve">第二节 装载机行业发展成熟度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装载机市场特征分析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全球装载机行业发展分析</w:t>
      </w:r>
    </w:p>
    <w:p>
      <w:pPr>
        <w:spacing w:before="75" w:after="0"/>
      </w:pPr>
      <w:r>
        <w:rPr/>
        <w:t xml:space="preserve">第一节 全球装载机行业发展分析</w:t>
      </w:r>
    </w:p>
    <w:p>
      <w:pPr>
        <w:spacing w:before="75" w:after="0"/>
      </w:pPr>
      <w:r>
        <w:rPr/>
        <w:t xml:space="preserve">一、世界装载机行业发展分析</w:t>
      </w:r>
    </w:p>
    <w:p>
      <w:pPr>
        <w:spacing w:before="75" w:after="0"/>
      </w:pPr>
      <w:r>
        <w:rPr/>
        <w:t xml:space="preserve">二、2021-2026年世界装载机行业发展分析</w:t>
      </w:r>
    </w:p>
    <w:p>
      <w:pPr>
        <w:spacing w:before="75" w:after="0"/>
      </w:pPr>
      <w:r>
        <w:rPr/>
        <w:t xml:space="preserve">三、世界装载机行业发展分析</w:t>
      </w:r>
    </w:p>
    <w:p>
      <w:pPr>
        <w:spacing w:before="75" w:after="0"/>
      </w:pPr>
      <w:r>
        <w:rPr/>
        <w:t xml:space="preserve">第二节 全球装载机市场分析</w:t>
      </w:r>
    </w:p>
    <w:p>
      <w:pPr>
        <w:spacing w:before="75" w:after="0"/>
      </w:pPr>
      <w:r>
        <w:rPr/>
        <w:t xml:space="preserve">一、全球装载机需求分析</w:t>
      </w:r>
    </w:p>
    <w:p>
      <w:pPr>
        <w:spacing w:before="75" w:after="0"/>
      </w:pPr>
      <w:r>
        <w:rPr/>
        <w:t xml:space="preserve">二、欧美装载机需求分析</w:t>
      </w:r>
    </w:p>
    <w:p>
      <w:pPr>
        <w:spacing w:before="75" w:after="0"/>
      </w:pPr>
      <w:r>
        <w:rPr/>
        <w:t xml:space="preserve">三、中外装载机市场对比</w:t>
      </w:r>
    </w:p>
    <w:p>
      <w:pPr>
        <w:spacing w:before="75" w:after="0"/>
      </w:pPr>
      <w:r>
        <w:rPr/>
        <w:t xml:space="preserve">第三节 2021-2026年主要国家或地区装载机行业发展分析</w:t>
      </w:r>
    </w:p>
    <w:p>
      <w:pPr>
        <w:spacing w:before="75" w:after="0"/>
      </w:pPr>
      <w:r>
        <w:rPr/>
        <w:t xml:space="preserve">一、2021-2026年美国装载机行业分析</w:t>
      </w:r>
    </w:p>
    <w:p>
      <w:pPr>
        <w:spacing w:before="75" w:after="0"/>
      </w:pPr>
      <w:r>
        <w:rPr/>
        <w:t xml:space="preserve">二、2021-2026年日本装载机行业分析</w:t>
      </w:r>
    </w:p>
    <w:p>
      <w:pPr>
        <w:spacing w:before="75" w:after="0"/>
      </w:pPr>
      <w:r>
        <w:rPr/>
        <w:t xml:space="preserve">三、2021-2026年欧洲装载机行业分析</w:t>
      </w:r>
    </w:p>
    <w:p>
      <w:pPr>
        <w:spacing w:before="75" w:after="0"/>
      </w:pPr>
      <w:r>
        <w:rPr>
          <w:b w:val="1"/>
          <w:bCs w:val="1"/>
        </w:rPr>
        <w:t xml:space="preserve">第三章 我国装载机行业发展分析</w:t>
      </w:r>
    </w:p>
    <w:p>
      <w:pPr>
        <w:spacing w:before="75" w:after="0"/>
      </w:pPr>
      <w:r>
        <w:rPr/>
        <w:t xml:space="preserve">第一节 中国装载机行业发展状况</w:t>
      </w:r>
    </w:p>
    <w:p>
      <w:pPr>
        <w:spacing w:before="75" w:after="0"/>
      </w:pPr>
      <w:r>
        <w:rPr/>
        <w:t xml:space="preserve">一、装载机行业发展状况分析</w:t>
      </w:r>
    </w:p>
    <w:p>
      <w:pPr>
        <w:spacing w:before="75" w:after="0"/>
      </w:pPr>
      <w:r>
        <w:rPr/>
        <w:t xml:space="preserve">二、中国装载机行业发展动态</w:t>
      </w:r>
    </w:p>
    <w:p>
      <w:pPr>
        <w:spacing w:before="75" w:after="0"/>
      </w:pPr>
      <w:r>
        <w:rPr/>
        <w:t xml:space="preserve">三、装载机行业经营业绩分析</w:t>
      </w:r>
    </w:p>
    <w:p>
      <w:pPr>
        <w:spacing w:before="75" w:after="0"/>
      </w:pPr>
      <w:r>
        <w:rPr/>
        <w:t xml:space="preserve">四、我国装载机行业发展热点</w:t>
      </w:r>
    </w:p>
    <w:p>
      <w:pPr>
        <w:spacing w:before="75" w:after="0"/>
      </w:pPr>
      <w:r>
        <w:rPr/>
        <w:t xml:space="preserve">第二节 中国装载机市场供需状况</w:t>
      </w:r>
    </w:p>
    <w:p>
      <w:pPr>
        <w:spacing w:before="75" w:after="0"/>
      </w:pPr>
      <w:r>
        <w:rPr/>
        <w:t xml:space="preserve">一、中国装载机行业供给能力</w:t>
      </w:r>
    </w:p>
    <w:p>
      <w:pPr>
        <w:spacing w:before="75" w:after="0"/>
      </w:pPr>
      <w:r>
        <w:rPr/>
        <w:t xml:space="preserve">二、中国装载机市场供给分析</w:t>
      </w:r>
    </w:p>
    <w:p>
      <w:pPr>
        <w:spacing w:before="75" w:after="0"/>
      </w:pPr>
      <w:r>
        <w:rPr/>
        <w:t xml:space="preserve">三、中国装载机市场需求分析</w:t>
      </w:r>
    </w:p>
    <w:p>
      <w:pPr>
        <w:spacing w:before="75" w:after="0"/>
      </w:pPr>
      <w:r>
        <w:rPr/>
        <w:t xml:space="preserve">第三节 2021-2026年我国装载机市场分析</w:t>
      </w:r>
    </w:p>
    <w:p>
      <w:pPr>
        <w:spacing w:before="75" w:after="0"/>
      </w:pPr>
      <w:r>
        <w:rPr/>
        <w:t xml:space="preserve">一、2021-2026年装载机市场分析</w:t>
      </w:r>
    </w:p>
    <w:p>
      <w:pPr>
        <w:spacing w:before="75" w:after="0"/>
      </w:pPr>
      <w:r>
        <w:rPr/>
        <w:t xml:space="preserve">二、装载机市场分析</w:t>
      </w:r>
    </w:p>
    <w:p>
      <w:pPr>
        <w:spacing w:before="75" w:after="0"/>
      </w:pPr>
      <w:r>
        <w:rPr>
          <w:b w:val="1"/>
          <w:bCs w:val="1"/>
        </w:rPr>
        <w:t xml:space="preserve">第四章 装载机行业竞争格局分析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装载机行业主要企业竞争力分析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2021-2026年装载机行业竞争格局分析</w:t>
      </w:r>
    </w:p>
    <w:p>
      <w:pPr>
        <w:spacing w:before="75" w:after="0"/>
      </w:pPr>
      <w:r>
        <w:rPr/>
        <w:t xml:space="preserve">一、装载机行业竞争分析</w:t>
      </w:r>
    </w:p>
    <w:p>
      <w:pPr>
        <w:spacing w:before="75" w:after="0"/>
      </w:pPr>
      <w:r>
        <w:rPr/>
        <w:t xml:space="preserve">二、中外装载机产品竞争分析</w:t>
      </w:r>
    </w:p>
    <w:p>
      <w:pPr>
        <w:spacing w:before="75" w:after="0"/>
      </w:pPr>
      <w:r>
        <w:rPr/>
        <w:t xml:space="preserve">三、2021-2026年国内外装载机竞争分析</w:t>
      </w:r>
    </w:p>
    <w:p>
      <w:pPr>
        <w:spacing w:before="75" w:after="0"/>
      </w:pPr>
      <w:r>
        <w:rPr/>
        <w:t xml:space="preserve">四、2021-2026年我国装载机市场竞争分析</w:t>
      </w:r>
    </w:p>
    <w:p>
      <w:pPr>
        <w:spacing w:before="75" w:after="0"/>
      </w:pPr>
      <w:r>
        <w:rPr/>
        <w:t xml:space="preserve">五、2026-2031年国内主要装载机企业动向</w:t>
      </w:r>
    </w:p>
    <w:p>
      <w:pPr>
        <w:spacing w:before="75" w:after="0"/>
      </w:pPr>
      <w:r>
        <w:rPr>
          <w:b w:val="1"/>
          <w:bCs w:val="1"/>
        </w:rPr>
        <w:t xml:space="preserve">第五章 装载机企业竞争策略分析</w:t>
      </w:r>
    </w:p>
    <w:p>
      <w:pPr>
        <w:spacing w:before="75" w:after="0"/>
      </w:pPr>
      <w:r>
        <w:rPr/>
        <w:t xml:space="preserve">第一节 装载机市场竞争策略分析</w:t>
      </w:r>
    </w:p>
    <w:p>
      <w:pPr>
        <w:spacing w:before="75" w:after="0"/>
      </w:pPr>
      <w:r>
        <w:rPr/>
        <w:t xml:space="preserve">一、2021-2026年装载机市场增长潜力分析</w:t>
      </w:r>
    </w:p>
    <w:p>
      <w:pPr>
        <w:spacing w:before="75" w:after="0"/>
      </w:pPr>
      <w:r>
        <w:rPr/>
        <w:t xml:space="preserve">二、现有装载机行业竞争策略分析</w:t>
      </w:r>
    </w:p>
    <w:p>
      <w:pPr>
        <w:spacing w:before="75" w:after="0"/>
      </w:pPr>
      <w:r>
        <w:rPr/>
        <w:t xml:space="preserve">第二节 装载机企业竞争策略分析</w:t>
      </w:r>
    </w:p>
    <w:p>
      <w:pPr>
        <w:spacing w:before="75" w:after="0"/>
      </w:pPr>
      <w:r>
        <w:rPr/>
        <w:t xml:space="preserve">一、2026-2031年我国装载机市场竞争趋势</w:t>
      </w:r>
    </w:p>
    <w:p>
      <w:pPr>
        <w:spacing w:before="75" w:after="0"/>
      </w:pPr>
      <w:r>
        <w:rPr/>
        <w:t xml:space="preserve">二、2026-2031年装载机行业竞争格局展望</w:t>
      </w:r>
    </w:p>
    <w:p>
      <w:pPr>
        <w:spacing w:before="75" w:after="0"/>
      </w:pPr>
      <w:r>
        <w:rPr/>
        <w:t xml:space="preserve">三、2026-2031年装载机行业竞争策略分析</w:t>
      </w:r>
    </w:p>
    <w:p>
      <w:pPr>
        <w:spacing w:before="75" w:after="0"/>
      </w:pPr>
      <w:r>
        <w:rPr>
          <w:b w:val="1"/>
          <w:bCs w:val="1"/>
        </w:rPr>
        <w:t xml:space="preserve">第六章 主要装载机企业竞争分析</w:t>
      </w:r>
    </w:p>
    <w:p>
      <w:pPr>
        <w:spacing w:before="75" w:after="0"/>
      </w:pPr>
      <w:r>
        <w:rPr/>
        <w:t xml:space="preserve">第一节 卡特</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小松</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沃尔沃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广西柳工机械股份有限公司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中国龙工控股有限公司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山东临工工程机械有限公司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三一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山东山工机械有限公司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山推工程机械股份有限公司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徐工</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装载机行业发展趋势分析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装载机行业发展趋势分析</w:t>
      </w:r>
    </w:p>
    <w:p>
      <w:pPr>
        <w:spacing w:before="75" w:after="0"/>
      </w:pPr>
      <w:r>
        <w:rPr/>
        <w:t xml:space="preserve">一、行业发展趋势分析</w:t>
      </w:r>
    </w:p>
    <w:p>
      <w:pPr>
        <w:spacing w:before="75" w:after="0"/>
      </w:pPr>
      <w:r>
        <w:rPr/>
        <w:t xml:space="preserve">二、2021-2026年行业竞争格局展望</w:t>
      </w:r>
    </w:p>
    <w:p>
      <w:pPr>
        <w:spacing w:before="75" w:after="0"/>
      </w:pPr>
      <w:r>
        <w:rPr/>
        <w:t xml:space="preserve">第三节 2026-2031年中国装载机市场趋势分析</w:t>
      </w:r>
    </w:p>
    <w:p>
      <w:pPr>
        <w:spacing w:before="75" w:after="0"/>
      </w:pPr>
      <w:r>
        <w:rPr/>
        <w:t xml:space="preserve">一、2021-2026年装载机市场趋势总结</w:t>
      </w:r>
    </w:p>
    <w:p>
      <w:pPr>
        <w:spacing w:before="75" w:after="0"/>
      </w:pPr>
      <w:r>
        <w:rPr/>
        <w:t xml:space="preserve">二、2026-2031年装载机发展趋势分析</w:t>
      </w:r>
    </w:p>
    <w:p>
      <w:pPr>
        <w:spacing w:before="75" w:after="0"/>
      </w:pPr>
      <w:r>
        <w:rPr/>
        <w:t xml:space="preserve">三、2026-2031年装载机市场发展空间</w:t>
      </w:r>
    </w:p>
    <w:p>
      <w:pPr>
        <w:spacing w:before="75" w:after="0"/>
      </w:pPr>
      <w:r>
        <w:rPr/>
        <w:t xml:space="preserve">四、2026-2031年装载机产业政策趋向</w:t>
      </w:r>
    </w:p>
    <w:p>
      <w:pPr>
        <w:spacing w:before="75" w:after="0"/>
      </w:pPr>
      <w:r>
        <w:rPr>
          <w:b w:val="1"/>
          <w:bCs w:val="1"/>
        </w:rPr>
        <w:t xml:space="preserve">第八章 未来装载机行业发展预测</w:t>
      </w:r>
    </w:p>
    <w:p>
      <w:pPr>
        <w:spacing w:before="75" w:after="0"/>
      </w:pPr>
      <w:r>
        <w:rPr/>
        <w:t xml:space="preserve">第一节 未来装载机需求与市场预测</w:t>
      </w:r>
    </w:p>
    <w:p>
      <w:pPr>
        <w:spacing w:before="75" w:after="0"/>
      </w:pPr>
      <w:r>
        <w:rPr/>
        <w:t xml:space="preserve">一、2026-2031年装载机市场规模预测</w:t>
      </w:r>
    </w:p>
    <w:p>
      <w:pPr>
        <w:spacing w:before="75" w:after="0"/>
      </w:pPr>
      <w:r>
        <w:rPr/>
        <w:t xml:space="preserve">二、2026-2031年装载机行业总资产预测</w:t>
      </w:r>
    </w:p>
    <w:p>
      <w:pPr>
        <w:spacing w:before="75" w:after="0"/>
      </w:pPr>
      <w:r>
        <w:rPr/>
        <w:t xml:space="preserve">第二节 2026-2031年中国装载机行业供需预测</w:t>
      </w:r>
    </w:p>
    <w:p>
      <w:pPr>
        <w:spacing w:before="75" w:after="0"/>
      </w:pPr>
      <w:r>
        <w:rPr/>
        <w:t xml:space="preserve">一、2026-2031年中国装载机供给预测</w:t>
      </w:r>
    </w:p>
    <w:p>
      <w:pPr>
        <w:spacing w:before="75" w:after="0"/>
      </w:pPr>
      <w:r>
        <w:rPr/>
        <w:t xml:space="preserve">二、2026-2031年中国装载机需求预测</w:t>
      </w:r>
    </w:p>
    <w:p>
      <w:pPr>
        <w:spacing w:before="75" w:after="0"/>
      </w:pPr>
      <w:r>
        <w:rPr/>
        <w:t xml:space="preserve">三、2026-2031年中国装载机供需平衡预测</w:t>
      </w:r>
    </w:p>
    <w:p>
      <w:pPr>
        <w:spacing w:before="75" w:after="0"/>
      </w:pPr>
      <w:r>
        <w:rPr>
          <w:b w:val="1"/>
          <w:bCs w:val="1"/>
        </w:rPr>
        <w:t xml:space="preserve">第九章 2021-2026年装载机行业投资现状分析</w:t>
      </w:r>
    </w:p>
    <w:p>
      <w:pPr>
        <w:spacing w:before="75" w:after="0"/>
      </w:pPr>
      <w:r>
        <w:rPr/>
        <w:t xml:space="preserve">第一节 2021-2026年装载机行业投资情况分析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装载机行业投资情况分析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装载机行业投资环境分析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一、装载机行业政策环境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装载机行业投资机会与风险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装载机行业投资效益分析</w:t>
      </w:r>
    </w:p>
    <w:p>
      <w:pPr>
        <w:spacing w:before="75" w:after="0"/>
      </w:pPr>
      <w:r>
        <w:rPr/>
        <w:t xml:space="preserve">一、2021-2026年装载机行业投资状况分析</w:t>
      </w:r>
    </w:p>
    <w:p>
      <w:pPr>
        <w:spacing w:before="75" w:after="0"/>
      </w:pPr>
      <w:r>
        <w:rPr/>
        <w:t xml:space="preserve">二、2026-2031年装载机行业投资效益分析</w:t>
      </w:r>
    </w:p>
    <w:p>
      <w:pPr>
        <w:spacing w:before="75" w:after="0"/>
      </w:pPr>
      <w:r>
        <w:rPr/>
        <w:t xml:space="preserve">三、2026-2031年装载机行业投资趋势预测</w:t>
      </w:r>
    </w:p>
    <w:p>
      <w:pPr>
        <w:spacing w:before="75" w:after="0"/>
      </w:pPr>
      <w:r>
        <w:rPr/>
        <w:t xml:space="preserve">四、2026-2031年装载机行业的投资方向</w:t>
      </w:r>
    </w:p>
    <w:p>
      <w:pPr>
        <w:spacing w:before="75" w:after="0"/>
      </w:pPr>
      <w:r>
        <w:rPr/>
        <w:t xml:space="preserve">五、2026-2031年装载机行业投资的建议</w:t>
      </w:r>
    </w:p>
    <w:p>
      <w:pPr>
        <w:spacing w:before="75" w:after="0"/>
      </w:pPr>
      <w:r>
        <w:rPr/>
        <w:t xml:space="preserve">六、新进入者应注意的障碍因素分析</w:t>
      </w:r>
    </w:p>
    <w:p>
      <w:pPr>
        <w:spacing w:before="75" w:after="0"/>
      </w:pPr>
      <w:r>
        <w:rPr/>
        <w:t xml:space="preserve">第三节 影响装载机行业发展的主要因素</w:t>
      </w:r>
    </w:p>
    <w:p>
      <w:pPr>
        <w:spacing w:before="75" w:after="0"/>
      </w:pPr>
      <w:r>
        <w:rPr/>
        <w:t xml:space="preserve">一、2026-2031年影响装载机行业运行的有利因素分析</w:t>
      </w:r>
    </w:p>
    <w:p>
      <w:pPr>
        <w:spacing w:before="75" w:after="0"/>
      </w:pPr>
      <w:r>
        <w:rPr/>
        <w:t xml:space="preserve">二、2026-2031年影响装载机行业运行的稳定因素分析</w:t>
      </w:r>
    </w:p>
    <w:p>
      <w:pPr>
        <w:spacing w:before="75" w:after="0"/>
      </w:pPr>
      <w:r>
        <w:rPr/>
        <w:t xml:space="preserve">三、2026-2031年影响装载机行业运行的不利因素分析</w:t>
      </w:r>
    </w:p>
    <w:p>
      <w:pPr>
        <w:spacing w:before="75" w:after="0"/>
      </w:pPr>
      <w:r>
        <w:rPr/>
        <w:t xml:space="preserve">四、2026-2031年我国装载机行业发展面临的挑战分析</w:t>
      </w:r>
    </w:p>
    <w:p>
      <w:pPr>
        <w:spacing w:before="75" w:after="0"/>
      </w:pPr>
      <w:r>
        <w:rPr/>
        <w:t xml:space="preserve">五、2026-2031年我国装载机行业发展面临的机遇分析</w:t>
      </w:r>
    </w:p>
    <w:p>
      <w:pPr>
        <w:spacing w:before="75" w:after="0"/>
      </w:pPr>
      <w:r>
        <w:rPr/>
        <w:t xml:space="preserve">第四节 装载机行业投资风险及控制策略分析</w:t>
      </w:r>
    </w:p>
    <w:p>
      <w:pPr>
        <w:spacing w:before="75" w:after="0"/>
      </w:pPr>
      <w:r>
        <w:rPr/>
        <w:t xml:space="preserve">一、2026-2031年装载机行业市场风险及控制策略</w:t>
      </w:r>
    </w:p>
    <w:p>
      <w:pPr>
        <w:spacing w:before="75" w:after="0"/>
      </w:pPr>
      <w:r>
        <w:rPr/>
        <w:t xml:space="preserve">二、2026-2031年装载机行业政策风险及控制策略</w:t>
      </w:r>
    </w:p>
    <w:p>
      <w:pPr>
        <w:spacing w:before="75" w:after="0"/>
      </w:pPr>
      <w:r>
        <w:rPr/>
        <w:t xml:space="preserve">三、2026-2031年装载机行业经营风险及控制策略</w:t>
      </w:r>
    </w:p>
    <w:p>
      <w:pPr>
        <w:spacing w:before="75" w:after="0"/>
      </w:pPr>
      <w:r>
        <w:rPr/>
        <w:t xml:space="preserve">四、2026-2031年装载机行业技术风险及控制策略</w:t>
      </w:r>
    </w:p>
    <w:p>
      <w:pPr>
        <w:spacing w:before="75" w:after="0"/>
      </w:pPr>
      <w:r>
        <w:rPr/>
        <w:t xml:space="preserve">五、2026-2031年装载机同业竞争风险及控制策略</w:t>
      </w:r>
    </w:p>
    <w:p>
      <w:pPr>
        <w:spacing w:before="75" w:after="0"/>
      </w:pPr>
      <w:r>
        <w:rPr/>
        <w:t xml:space="preserve">六、2026-2031年装载机行业其他风险及控制策略</w:t>
      </w:r>
    </w:p>
    <w:p>
      <w:pPr>
        <w:spacing w:before="75" w:after="0"/>
      </w:pPr>
      <w:r>
        <w:rPr>
          <w:b w:val="1"/>
          <w:bCs w:val="1"/>
        </w:rPr>
        <w:t xml:space="preserve">第十二章 装载机行业投资战略研究</w:t>
      </w:r>
    </w:p>
    <w:p>
      <w:pPr>
        <w:spacing w:before="75" w:after="0"/>
      </w:pPr>
      <w:r>
        <w:rPr/>
        <w:t xml:space="preserve">第一节 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装载机行业投资战略研究</w:t>
      </w:r>
    </w:p>
    <w:p>
      <w:pPr>
        <w:spacing w:before="75" w:after="0"/>
      </w:pPr>
      <w:r>
        <w:rPr/>
        <w:t xml:space="preserve">一、2021-2026年装载机行业投资战略研究</w:t>
      </w:r>
    </w:p>
    <w:p>
      <w:pPr>
        <w:spacing w:before="75" w:after="0"/>
      </w:pPr>
      <w:r>
        <w:rPr/>
        <w:t xml:space="preserve">二、装载机行业投资战略研究</w:t>
      </w:r>
    </w:p>
    <w:p>
      <w:pPr>
        <w:spacing w:before="75" w:after="0"/>
      </w:pPr>
      <w:r>
        <w:rPr/>
        <w:t xml:space="preserve">三、2026-2031年装载机行业投资形势</w:t>
      </w:r>
    </w:p>
    <w:p>
      <w:pPr>
        <w:spacing w:before="75" w:after="0"/>
      </w:pPr>
      <w:r>
        <w:rPr/>
        <w:t xml:space="preserve">四、2026-2031年装载机行业投资战略</w:t>
      </w:r>
    </w:p>
    <w:p>
      <w:pPr>
        <w:spacing w:before="75" w:after="0"/>
      </w:pPr>
      <w:r>
        <w:rPr>
          <w:b w:val="1"/>
          <w:bCs w:val="1"/>
        </w:rPr>
        <w:t xml:space="preserve">附录</w:t>
      </w:r>
    </w:p>
    <w:p>
      <w:pPr>
        <w:spacing w:before="75" w:after="0"/>
      </w:pPr>
      <w:r>
        <w:rPr/>
        <w:t xml:space="preserve">第一节 《土山镇装载机行业税收综合治理实施方案》</w:t>
      </w:r>
    </w:p>
    <w:p>
      <w:pPr>
        <w:spacing w:before="75" w:after="0"/>
      </w:pPr>
      <w:r>
        <w:rPr/>
        <w:t xml:space="preserve">第二节 《非道路移动机械污染防治技术政策》</w:t>
      </w:r>
    </w:p>
    <w:p>
      <w:pPr>
        <w:spacing w:before="75" w:after="0"/>
      </w:pPr>
      <w:r>
        <w:rPr/>
        <w:t xml:space="preserve">第三节 《中国制造》</w:t>
      </w:r>
    </w:p>
    <w:p>
      <w:pPr>
        <w:spacing w:before="75" w:after="0"/>
      </w:pPr>
      <w:r>
        <w:rPr/>
        <w:t xml:space="preserve">第四节 《国务院关于推进国际产能和装备制造合作的指导意见》</w:t>
      </w:r>
    </w:p>
    <w:p>
      <w:pPr>
        <w:spacing w:before="75" w:after="0"/>
      </w:pPr>
      <w:r>
        <w:rPr>
          <w:b w:val="1"/>
          <w:bCs w:val="1"/>
        </w:rPr>
        <w:t xml:space="preserve">图表目录</w:t>
      </w:r>
    </w:p>
    <w:p>
      <w:pPr>
        <w:spacing w:before="75" w:after="0"/>
      </w:pPr>
      <w:r>
        <w:rPr/>
        <w:t xml:space="preserve">图表：行业生命周期理论</w:t>
      </w:r>
    </w:p>
    <w:p>
      <w:pPr>
        <w:spacing w:before="75" w:after="0"/>
      </w:pPr>
      <w:r>
        <w:rPr/>
        <w:t xml:space="preserve">图表：2021-2026年装载机销量增速情况分析</w:t>
      </w:r>
    </w:p>
    <w:p>
      <w:pPr>
        <w:spacing w:before="75" w:after="0"/>
      </w:pPr>
      <w:r>
        <w:rPr/>
        <w:t xml:space="preserve">图表：装载机产量分析(台)</w:t>
      </w:r>
    </w:p>
    <w:p>
      <w:pPr>
        <w:spacing w:before="75" w:after="0"/>
      </w:pPr>
      <w:r>
        <w:rPr/>
        <w:t xml:space="preserve">图表：房屋新开工面积及其增速</w:t>
      </w:r>
    </w:p>
    <w:p>
      <w:pPr>
        <w:spacing w:before="75" w:after="0"/>
      </w:pPr>
      <w:r>
        <w:rPr/>
        <w:t xml:space="preserve">图表：基建和房地产固定资产投资完成额累计同比</w:t>
      </w:r>
    </w:p>
    <w:p>
      <w:pPr>
        <w:spacing w:before="75" w:after="0"/>
      </w:pPr>
      <w:r>
        <w:rPr/>
        <w:t xml:space="preserve">图表：2021-2026年装载机销量对比</w:t>
      </w:r>
    </w:p>
    <w:p>
      <w:pPr>
        <w:spacing w:before="75" w:after="0"/>
      </w:pPr>
      <w:r>
        <w:rPr/>
        <w:t xml:space="preserve">图表：中国装载机市场市场占有率分布</w:t>
      </w:r>
    </w:p>
    <w:p>
      <w:pPr>
        <w:spacing w:before="75" w:after="0"/>
      </w:pPr>
      <w:r>
        <w:rPr/>
        <w:t xml:space="preserve">图表：重点企业资产总计对比分析(亿元)</w:t>
      </w:r>
    </w:p>
    <w:p>
      <w:pPr>
        <w:spacing w:before="75" w:after="0"/>
      </w:pPr>
      <w:r>
        <w:rPr/>
        <w:t xml:space="preserve">图表： 2021-2026年重点企业从业人员对比分析</w:t>
      </w:r>
    </w:p>
    <w:p>
      <w:pPr>
        <w:spacing w:before="75" w:after="0"/>
      </w:pPr>
      <w:r>
        <w:rPr/>
        <w:t xml:space="preserve">图表：2021-2026年重点企业综合竞争力对比分析</w:t>
      </w:r>
    </w:p>
    <w:p>
      <w:pPr>
        <w:spacing w:before="75" w:after="0"/>
      </w:pPr>
      <w:r>
        <w:rPr/>
        <w:t xml:space="preserve">图表：中联重科项目投资情况</w:t>
      </w:r>
    </w:p>
    <w:p>
      <w:pPr>
        <w:spacing w:before="75" w:after="0"/>
      </w:pPr>
      <w:r>
        <w:rPr/>
        <w:t xml:space="preserve">图表：山推股份项目投资情况</w:t>
      </w:r>
    </w:p>
    <w:p>
      <w:pPr>
        <w:spacing w:before="75" w:after="0"/>
      </w:pPr>
      <w:r>
        <w:rPr/>
        <w:t xml:space="preserve">图表：2021-2026年小型装载机品牌排行榜</w:t>
      </w:r>
    </w:p>
    <w:p>
      <w:pPr>
        <w:spacing w:before="75" w:after="0"/>
      </w:pPr>
      <w:r>
        <w:rPr/>
        <w:t xml:space="preserve">图表：2021-2026 年装载机销量及增速</w:t>
      </w:r>
    </w:p>
    <w:p>
      <w:pPr>
        <w:spacing w:before="75" w:after="0"/>
      </w:pPr>
      <w:r>
        <w:rPr/>
        <w:t xml:space="preserve">图表：2026-2031年装载机市场规模预测(台)</w:t>
      </w:r>
    </w:p>
    <w:p>
      <w:pPr>
        <w:spacing w:before="75" w:after="0"/>
      </w:pPr>
      <w:r>
        <w:rPr/>
        <w:t xml:space="preserve">图表：2026-2031年装载机行业总资产预测(万亿元)</w:t>
      </w:r>
    </w:p>
    <w:p>
      <w:pPr>
        <w:spacing w:before="75" w:after="0"/>
      </w:pPr>
      <w:r>
        <w:rPr/>
        <w:t xml:space="preserve">图表：2026-2031年中国装载机供给预测(万台)</w:t>
      </w:r>
    </w:p>
    <w:p>
      <w:pPr>
        <w:spacing w:before="75" w:after="0"/>
      </w:pPr>
      <w:r>
        <w:rPr/>
        <w:t xml:space="preserve">图表：2026-2031年中国装载机需求预测(万台)</w:t>
      </w:r>
    </w:p>
    <w:p>
      <w:pPr>
        <w:spacing w:before="75" w:after="0"/>
      </w:pPr>
      <w:r>
        <w:rPr/>
        <w:t xml:space="preserve">图表：2026-2031年中国装载机供需平衡预测(万台)</w:t>
      </w:r>
    </w:p>
    <w:p>
      <w:pPr>
        <w:spacing w:before="75" w:after="0"/>
      </w:pPr>
      <w:r>
        <w:rPr/>
        <w:t xml:space="preserve">图表：2021-2026年装载机总体投资结构</w:t>
      </w:r>
    </w:p>
    <w:p>
      <w:pPr>
        <w:spacing w:before="75" w:after="0"/>
      </w:pPr>
      <w:r>
        <w:rPr/>
        <w:t xml:space="preserve">图表：2021-2026年装载机行业投资结构情况</w:t>
      </w:r>
    </w:p>
    <w:p>
      <w:pPr>
        <w:spacing w:before="75" w:after="0"/>
      </w:pPr>
      <w:r>
        <w:rPr/>
        <w:t xml:space="preserve">图表：2021-2026年外商投资情况</w:t>
      </w:r>
    </w:p>
    <w:p>
      <w:pPr>
        <w:spacing w:before="75" w:after="0"/>
      </w:pPr>
      <w:r>
        <w:rPr/>
        <w:t xml:space="preserve">图表：往年行业投资收益率比较</w:t>
      </w:r>
    </w:p>
    <w:p>
      <w:pPr>
        <w:spacing w:before="75" w:after="0"/>
      </w:pPr>
      <w:r>
        <w:rPr/>
        <w:t xml:space="preserve">图表：装用压燃式发动机的非道路移动机械排放控制技术</w:t>
      </w:r>
    </w:p>
    <w:p>
      <w:pPr>
        <w:spacing w:before="75" w:after="0"/>
      </w:pPr>
      <w:r>
        <w:rPr/>
        <w:t xml:space="preserve">图表：2021-2026年制造业主要指标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中国装载机行业发展分析及发展预测研究报告(2026-2031版)</dc:title>
  <dc:description>中国装载机行业发展分析及发展预测研究报告(2026-2031版)</dc:description>
  <dc:subject>中国装载机行业发展分析及发展预测研究报告(2026-2031版)</dc:subject>
  <cp:keywords>研究报告</cp:keywords>
  <cp:category>研究报告</cp:category>
  <cp:lastModifiedBy>北京中道泰和信息咨询有限公司</cp:lastModifiedBy>
  <dcterms:created xsi:type="dcterms:W3CDTF">2026-04-01T07:52:54+08:00</dcterms:created>
  <dcterms:modified xsi:type="dcterms:W3CDTF">2026-04-01T07:52:54+08:00</dcterms:modified>
</cp:coreProperties>
</file>

<file path=docProps/custom.xml><?xml version="1.0" encoding="utf-8"?>
<Properties xmlns="http://schemas.openxmlformats.org/officeDocument/2006/custom-properties" xmlns:vt="http://schemas.openxmlformats.org/officeDocument/2006/docPropsVTypes"/>
</file>