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中国非常规油气行业深度分析及发展战略研究咨询报告(2026-2031版)</w:t>
      </w:r>
    </w:p>
    <w:p>
      <w:pPr>
        <w:spacing w:after="150"/>
      </w:pPr>
      <w:r>
        <w:rPr>
          <w:b w:val="1"/>
          <w:bCs w:val="1"/>
        </w:rPr>
        <w:t xml:space="preserve">报告简介</w:t>
      </w:r>
    </w:p>
    <w:p>
      <w:pPr>
        <w:spacing w:after="150"/>
      </w:pPr>
      <w:r>
        <w:rPr/>
        <w:t xml:space="preserve">2020年，国家能源局在北京组织召开2020年大力提升油气勘探开发力度工作推进会。会议强调，要把大力提升勘探开发力度精神贯彻到“十四五”能源发展规划中，全力协调推进一批有潜力、受制约的产能建设项目，着力突破油气勘探开发系列关键技术，加快已探明未动用储量的动用，加大非常规油气资源开发利用力度，持续完善配套政策。切实推动中俄东线中段工程、互联互通重大项目和储气能力建设，不断完善 天然气产供储销体系。</w:t>
      </w:r>
    </w:p>
    <w:p>
      <w:pPr>
        <w:spacing w:after="150"/>
      </w:pPr>
      <w:r>
        <w:rPr/>
        <w:t xml:space="preserve">国家能源局组织召开2021年页岩油勘探开发推进会; 会议指出，面对新冠疫情、超低油价的冲击，在党中央坚强领导下，相关部门、地方和油气企业共同努力，迎难而上，2020年油气增产成效显著。2020年全国原油产量达到1.95亿吨，同比增长1.6%，连续两年产量回升;天然气产量达到1888亿立方米，同比增长9.8%，连续四年增产超过100亿立方米。为进一步做好原油稳产增产，需要突破资源接替、技术创新和成本降低等多重难题，在页岩油等新的资源接续领域寻求战略突破。</w:t>
      </w:r>
    </w:p>
    <w:p>
      <w:pPr>
        <w:spacing w:after="150"/>
      </w:pPr>
      <w:r>
        <w:rPr/>
        <w:t xml:space="preserve">非常规油气通常是指现有经济技术条件下，无法用传统技术进行有效开发的油气资源。近年来，全球非常规油气勘探开发进入活跃期。中国非常规油气勘探开发经过10年攻关，获得战略性突破，非常规油气产量占油气总产量的22%。根据初步估算，非常规石油可采资源量大约是常规石油的0.8倍。稠油可采资源主要分布于渤海湾、准噶尔、塔里木三大盆地。致密油可采资源以陆相沉积为主，主要分布在鄂尔多斯、松辽、渤海湾、准噶尔四大盆地。油页岩油可回收资源主要分布在松辽、鄂尔多斯、准噶尔、伦坡拉、羌塘等盆地。油砂油可采资源主要分布于准噶尔、柴达木盆地。</w:t>
      </w:r>
    </w:p>
    <w:p>
      <w:pPr>
        <w:spacing w:after="150"/>
      </w:pPr>
      <w:r>
        <w:rPr/>
        <w:t xml:space="preserve">非常规天然气可采资源量是常规天然气可采资源量的近3倍。致密气可采资源主要分布于鄂尔多斯、四川、松辽等三大盆地，占全国总量的90%。页岩气主要分布在四川盆地、滇黔桂与渝东—湘鄂西地区，占全国总量的77%。煤层气可采资源主要分布在鄂尔多斯盆地东部、沁水、滇东黔西、准噶尔四大区域。天然气水合物可采资源主要分布于南海及青藏高原地区。</w:t>
      </w:r>
    </w:p>
    <w:p>
      <w:pPr>
        <w:spacing w:after="150"/>
      </w:pPr>
      <w:r>
        <w:rPr/>
        <w:t xml:space="preserve">2010~2019年，全球油气总产量逐年增长，年均增长率2.30%，增长1.82亿吨油当量。其中，非常规油气产量和海域油气产量有所增长，陆上常规油气产量下降。统计表明，2019年，全球油气年产量79.76亿吨油当量，其中原油产量46.35亿吨，天然气产量35996.12亿立方米。2019年，全球油气产量增长1.82亿吨油当量，同比增长2.34%。按区域划分，美洲地区是油气产量增长的主要地区，増长1.83亿吨油当量，同比增长7.55%，占油气产量总增量的100.55%。按油气类型划分，非常规油气为油气产量的主要增长点。其中，非常规原油增长0.97亿吨，同比増长9.90%;非常规天然气增长190亿立方米，同比增长12.47%。</w:t>
      </w:r>
    </w:p>
    <w:p>
      <w:pPr>
        <w:spacing w:after="150"/>
      </w:pPr>
      <w:r>
        <w:rPr/>
        <w:t xml:space="preserve">本研究咨询报告由北京中道泰和信息咨询有限公司领衔撰写，在大量周密的市场调研基础上，主要依据了国家统计局、国土资源部、国家科技部、国家发改委、国务院发展研究中心、国际油气生产者协会、国际标准化组织煤层气技术委员会、51行业报告网、全国及海外多种相关报刊杂志以及专业研究机构公布和提供的大量资料，对中国非常规油气及各子行业的发展状况、上下游行业发展状况、新能源替代产品、发展趋势、新产品与技术等进行了分析，并重点分析了中国非常规油气行业发展状况和特点，以及中国非常规油气行业将面临的挑战、企业的发展策略等。报告还对全球的非常规油气行业发展态势作了详细分析，并对非常规油气行业进行了趋向研判，是非常规油气勘探、开发企业，服务、投资机构等单位准确把握企业定位和发展方向不可多得的精品。</w:t>
      </w:r>
    </w:p>
    <w:p>
      <w:pPr>
        <w:spacing w:after="150"/>
      </w:pPr>
      <w:r>
        <w:rPr>
          <w:b w:val="1"/>
          <w:bCs w:val="1"/>
        </w:rPr>
        <w:t xml:space="preserve">报告目录</w:t>
      </w:r>
    </w:p>
    <w:p>
      <w:pPr>
        <w:spacing w:before="75" w:after="0"/>
      </w:pPr>
      <w:r>
        <w:rPr>
          <w:b w:val="1"/>
          <w:bCs w:val="1"/>
        </w:rPr>
        <w:t xml:space="preserve">第一章 非常规油气行业发展综述</w:t>
      </w:r>
    </w:p>
    <w:p>
      <w:pPr>
        <w:spacing w:before="75" w:after="0"/>
      </w:pPr>
      <w:r>
        <w:rPr/>
        <w:t xml:space="preserve">第一节 非常规油气行业定义及分类</w:t>
      </w:r>
    </w:p>
    <w:p>
      <w:pPr>
        <w:spacing w:before="75" w:after="0"/>
      </w:pPr>
      <w:r>
        <w:rPr/>
        <w:t xml:space="preserve">一、非常规油气概念</w:t>
      </w:r>
    </w:p>
    <w:p>
      <w:pPr>
        <w:spacing w:before="75" w:after="0"/>
      </w:pPr>
      <w:r>
        <w:rPr/>
        <w:t xml:space="preserve">二、非常规油气主要分类</w:t>
      </w:r>
    </w:p>
    <w:p>
      <w:pPr>
        <w:spacing w:before="75" w:after="0"/>
      </w:pPr>
      <w:r>
        <w:rPr/>
        <w:t xml:space="preserve">1、致密油气</w:t>
      </w:r>
    </w:p>
    <w:p>
      <w:pPr>
        <w:spacing w:before="75" w:after="0"/>
      </w:pPr>
      <w:r>
        <w:rPr/>
        <w:t xml:space="preserve">2、页岩油气</w:t>
      </w:r>
    </w:p>
    <w:p>
      <w:pPr>
        <w:spacing w:before="75" w:after="0"/>
      </w:pPr>
      <w:r>
        <w:rPr/>
        <w:t xml:space="preserve">3、煤层气</w:t>
      </w:r>
    </w:p>
    <w:p>
      <w:pPr>
        <w:spacing w:before="75" w:after="0"/>
      </w:pPr>
      <w:r>
        <w:rPr/>
        <w:t xml:space="preserve">4、油页岩</w:t>
      </w:r>
    </w:p>
    <w:p>
      <w:pPr>
        <w:spacing w:before="75" w:after="0"/>
      </w:pPr>
      <w:r>
        <w:rPr/>
        <w:t xml:space="preserve">5、油砂</w:t>
      </w:r>
    </w:p>
    <w:p>
      <w:pPr>
        <w:spacing w:before="75" w:after="0"/>
      </w:pPr>
      <w:r>
        <w:rPr/>
        <w:t xml:space="preserve">6、天然气水合物</w:t>
      </w:r>
    </w:p>
    <w:p>
      <w:pPr>
        <w:spacing w:before="75" w:after="0"/>
      </w:pPr>
      <w:r>
        <w:rPr/>
        <w:t xml:space="preserve">三、非常规油气藏形成机理</w:t>
      </w:r>
    </w:p>
    <w:p>
      <w:pPr>
        <w:spacing w:before="75" w:after="0"/>
      </w:pPr>
      <w:r>
        <w:rPr/>
        <w:t xml:space="preserve">四、非常规油气分布特征</w:t>
      </w:r>
    </w:p>
    <w:p>
      <w:pPr>
        <w:spacing w:before="75" w:after="0"/>
      </w:pPr>
      <w:r>
        <w:rPr/>
        <w:t xml:space="preserve">五、非常规油气聚集机理及特征</w:t>
      </w:r>
    </w:p>
    <w:p>
      <w:pPr>
        <w:spacing w:before="75" w:after="0"/>
      </w:pPr>
      <w:r>
        <w:rPr/>
        <w:t xml:space="preserve">第二节 非常规油气行业产业链分析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1、石油开采行业发展状况及影响</w:t>
      </w:r>
    </w:p>
    <w:p>
      <w:pPr>
        <w:spacing w:before="75" w:after="0"/>
      </w:pPr>
      <w:r>
        <w:rPr/>
        <w:t xml:space="preserve">2、油田作业发展状况及影响</w:t>
      </w:r>
    </w:p>
    <w:p>
      <w:pPr>
        <w:spacing w:before="75" w:after="0"/>
      </w:pPr>
      <w:r>
        <w:rPr/>
        <w:t xml:space="preserve">3、资源勘探行业发展状况及影响</w:t>
      </w:r>
    </w:p>
    <w:p>
      <w:pPr>
        <w:spacing w:before="75" w:after="0"/>
      </w:pPr>
      <w:r>
        <w:rPr/>
        <w:t xml:space="preserve">4、石油加工冶炼行业发展状况及影响</w:t>
      </w:r>
    </w:p>
    <w:p>
      <w:pPr>
        <w:spacing w:before="75" w:after="0"/>
      </w:pPr>
      <w:r>
        <w:rPr/>
        <w:t xml:space="preserve">三、行业产业链下游应用分析</w:t>
      </w:r>
    </w:p>
    <w:p>
      <w:pPr>
        <w:spacing w:before="75" w:after="0"/>
      </w:pPr>
      <w:r>
        <w:rPr>
          <w:b w:val="1"/>
          <w:bCs w:val="1"/>
        </w:rPr>
        <w:t xml:space="preserve">第二章 非常规油气行业市场环境及影响分析（pest）</w:t>
      </w:r>
    </w:p>
    <w:p>
      <w:pPr>
        <w:spacing w:before="75" w:after="0"/>
      </w:pPr>
      <w:r>
        <w:rPr/>
        <w:t xml:space="preserve">第一节 非常规油气行业政治法律环境(p)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1、《中华人民共和国安全生产法》</w:t>
      </w:r>
    </w:p>
    <w:p>
      <w:pPr>
        <w:spacing w:before="75" w:after="0"/>
      </w:pPr>
      <w:r>
        <w:rPr/>
        <w:t xml:space="preserve">2、煤层气主要法律法规</w:t>
      </w:r>
    </w:p>
    <w:p>
      <w:pPr>
        <w:spacing w:before="75" w:after="0"/>
      </w:pPr>
      <w:r>
        <w:rPr/>
        <w:t xml:space="preserve">3、页岩气主要法律法规</w:t>
      </w:r>
    </w:p>
    <w:p>
      <w:pPr>
        <w:spacing w:before="75" w:after="0"/>
      </w:pPr>
      <w:r>
        <w:rPr/>
        <w:t xml:space="preserve">4、其他非常规油气法律法规</w:t>
      </w:r>
    </w:p>
    <w:p>
      <w:pPr>
        <w:spacing w:before="75" w:after="0"/>
      </w:pPr>
      <w:r>
        <w:rPr/>
        <w:t xml:space="preserve">三、非常规油气石油工程标准</w:t>
      </w:r>
    </w:p>
    <w:p>
      <w:pPr>
        <w:spacing w:before="75" w:after="0"/>
      </w:pPr>
      <w:r>
        <w:rPr/>
        <w:t xml:space="preserve">四、行业相关发展规划</w:t>
      </w:r>
    </w:p>
    <w:p>
      <w:pPr>
        <w:spacing w:before="75" w:after="0"/>
      </w:pPr>
      <w:r>
        <w:rPr/>
        <w:t xml:space="preserve">1、石油和化工行业“十四五”规划方向</w:t>
      </w:r>
    </w:p>
    <w:p>
      <w:pPr>
        <w:spacing w:before="75" w:after="0"/>
      </w:pPr>
      <w:r>
        <w:rPr/>
        <w:t xml:space="preserve">2、能源发展“十四五”规划动向研究</w:t>
      </w:r>
    </w:p>
    <w:p>
      <w:pPr>
        <w:spacing w:before="75" w:after="0"/>
      </w:pPr>
      <w:r>
        <w:rPr/>
        <w:t xml:space="preserve">3、国家能源发展重点和相关问题分析</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一、非常规油气行业社会环境</w:t>
      </w:r>
    </w:p>
    <w:p>
      <w:pPr>
        <w:spacing w:before="75" w:after="0"/>
      </w:pPr>
      <w:r>
        <w:rPr/>
        <w:t xml:space="preserve">二、社会环境对行业的影响</w:t>
      </w:r>
    </w:p>
    <w:p>
      <w:pPr>
        <w:spacing w:before="75" w:after="0"/>
      </w:pPr>
      <w:r>
        <w:rPr/>
        <w:t xml:space="preserve">三、非常规油气产业发展对社会发展的影响</w:t>
      </w:r>
    </w:p>
    <w:p>
      <w:pPr>
        <w:spacing w:before="75" w:after="0"/>
      </w:pPr>
      <w:r>
        <w:rPr/>
        <w:t xml:space="preserve">第四节 行业技术环境分析(t)</w:t>
      </w:r>
    </w:p>
    <w:p>
      <w:pPr>
        <w:spacing w:before="75" w:after="0"/>
      </w:pPr>
      <w:r>
        <w:rPr/>
        <w:t xml:space="preserve">一、非常规油气技术分析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国际非常规油气行业发展分析</w:t>
      </w:r>
    </w:p>
    <w:p>
      <w:pPr>
        <w:spacing w:before="75" w:after="0"/>
      </w:pPr>
      <w:r>
        <w:rPr/>
        <w:t xml:space="preserve">第一节 全球非常规油气市场总体情况分析</w:t>
      </w:r>
    </w:p>
    <w:p>
      <w:pPr>
        <w:spacing w:before="75" w:after="0"/>
      </w:pPr>
      <w:r>
        <w:rPr/>
        <w:t xml:space="preserve">一、全球非常规油气行业发展概况</w:t>
      </w:r>
    </w:p>
    <w:p>
      <w:pPr>
        <w:spacing w:before="75" w:after="0"/>
      </w:pPr>
      <w:r>
        <w:rPr/>
        <w:t xml:space="preserve">二、全球非常规油气行业发展特点</w:t>
      </w:r>
    </w:p>
    <w:p>
      <w:pPr>
        <w:spacing w:before="75" w:after="0"/>
      </w:pPr>
      <w:r>
        <w:rPr/>
        <w:t xml:space="preserve">三、全球非常规油气行业市场规模</w:t>
      </w:r>
    </w:p>
    <w:p>
      <w:pPr>
        <w:spacing w:before="75" w:after="0"/>
      </w:pPr>
      <w:r>
        <w:rPr/>
        <w:t xml:space="preserve">四、全球非常规油气行业竞争格局</w:t>
      </w:r>
    </w:p>
    <w:p>
      <w:pPr>
        <w:spacing w:before="75" w:after="0"/>
      </w:pPr>
      <w:r>
        <w:rPr/>
        <w:t xml:space="preserve">第二节 美国非常规油气开发情况分析</w:t>
      </w:r>
    </w:p>
    <w:p>
      <w:pPr>
        <w:spacing w:before="75" w:after="0"/>
      </w:pPr>
      <w:r>
        <w:rPr/>
        <w:t xml:space="preserve">一、美国非常规油气储量分布情况</w:t>
      </w:r>
    </w:p>
    <w:p>
      <w:pPr>
        <w:spacing w:before="75" w:after="0"/>
      </w:pPr>
      <w:r>
        <w:rPr/>
        <w:t xml:space="preserve">二、美国非常规油气开发扶持政策</w:t>
      </w:r>
    </w:p>
    <w:p>
      <w:pPr>
        <w:spacing w:before="75" w:after="0"/>
      </w:pPr>
      <w:r>
        <w:rPr/>
        <w:t xml:space="preserve">三、美国非常规油气开发技术历程</w:t>
      </w:r>
    </w:p>
    <w:p>
      <w:pPr>
        <w:spacing w:before="75" w:after="0"/>
      </w:pPr>
      <w:r>
        <w:rPr/>
        <w:t xml:space="preserve">四、美国非常规油气开发现状分析</w:t>
      </w:r>
    </w:p>
    <w:p>
      <w:pPr>
        <w:spacing w:before="75" w:after="0"/>
      </w:pPr>
      <w:r>
        <w:rPr/>
        <w:t xml:space="preserve">第三节 日本非常规油气开发情况分析</w:t>
      </w:r>
    </w:p>
    <w:p>
      <w:pPr>
        <w:spacing w:before="75" w:after="0"/>
      </w:pPr>
      <w:r>
        <w:rPr/>
        <w:t xml:space="preserve">一、日本非常规油气储量分布情况</w:t>
      </w:r>
    </w:p>
    <w:p>
      <w:pPr>
        <w:spacing w:before="75" w:after="0"/>
      </w:pPr>
      <w:r>
        <w:rPr/>
        <w:t xml:space="preserve">二、日本非常规油气开发扶持政策</w:t>
      </w:r>
    </w:p>
    <w:p>
      <w:pPr>
        <w:spacing w:before="75" w:after="0"/>
      </w:pPr>
      <w:r>
        <w:rPr/>
        <w:t xml:space="preserve">三、日本非常规油气开发技术历程</w:t>
      </w:r>
    </w:p>
    <w:p>
      <w:pPr>
        <w:spacing w:before="75" w:after="0"/>
      </w:pPr>
      <w:r>
        <w:rPr/>
        <w:t xml:space="preserve">四、日本非常规油气开发现状分析</w:t>
      </w:r>
    </w:p>
    <w:p>
      <w:pPr>
        <w:spacing w:before="75" w:after="0"/>
      </w:pPr>
      <w:r>
        <w:rPr/>
        <w:t xml:space="preserve">第四节 以色列非常规油气开发情况分析</w:t>
      </w:r>
    </w:p>
    <w:p>
      <w:pPr>
        <w:spacing w:before="75" w:after="0"/>
      </w:pPr>
      <w:r>
        <w:rPr/>
        <w:t xml:space="preserve">一、以色列非常规油气储量分布情况</w:t>
      </w:r>
    </w:p>
    <w:p>
      <w:pPr>
        <w:spacing w:before="75" w:after="0"/>
      </w:pPr>
      <w:r>
        <w:rPr/>
        <w:t xml:space="preserve">二、以色列非常规油气开发扶持政策</w:t>
      </w:r>
    </w:p>
    <w:p>
      <w:pPr>
        <w:spacing w:before="75" w:after="0"/>
      </w:pPr>
      <w:r>
        <w:rPr/>
        <w:t xml:space="preserve">三、以色列非常规油气开发技术历程</w:t>
      </w:r>
    </w:p>
    <w:p>
      <w:pPr>
        <w:spacing w:before="75" w:after="0"/>
      </w:pPr>
      <w:r>
        <w:rPr/>
        <w:t xml:space="preserve">四、以色列非常规油气开发现状分析</w:t>
      </w:r>
    </w:p>
    <w:p>
      <w:pPr>
        <w:spacing w:before="75" w:after="0"/>
      </w:pPr>
      <w:r>
        <w:rPr/>
        <w:t xml:space="preserve">第五节 加拿大非常规油气开发情况分析</w:t>
      </w:r>
    </w:p>
    <w:p>
      <w:pPr>
        <w:spacing w:before="75" w:after="0"/>
      </w:pPr>
      <w:r>
        <w:rPr/>
        <w:t xml:space="preserve">一、加拿大非常规油气储量分布情况</w:t>
      </w:r>
    </w:p>
    <w:p>
      <w:pPr>
        <w:spacing w:before="75" w:after="0"/>
      </w:pPr>
      <w:r>
        <w:rPr/>
        <w:t xml:space="preserve">二、加拿大非常规油气开发扶持政策</w:t>
      </w:r>
    </w:p>
    <w:p>
      <w:pPr>
        <w:spacing w:before="75" w:after="0"/>
      </w:pPr>
      <w:r>
        <w:rPr/>
        <w:t xml:space="preserve">三、加拿大非常规油气开发技术历程</w:t>
      </w:r>
    </w:p>
    <w:p>
      <w:pPr>
        <w:spacing w:before="75" w:after="0"/>
      </w:pPr>
      <w:r>
        <w:rPr/>
        <w:t xml:space="preserve">四、加拿大非常规油气开发现状分析</w:t>
      </w:r>
    </w:p>
    <w:p>
      <w:pPr>
        <w:spacing w:before="75" w:after="0"/>
      </w:pPr>
      <w:r>
        <w:rPr>
          <w:b w:val="1"/>
          <w:bCs w:val="1"/>
        </w:rPr>
        <w:t xml:space="preserve">第四章 中国非常规油气行业运行现状分析</w:t>
      </w:r>
    </w:p>
    <w:p>
      <w:pPr>
        <w:spacing w:before="75" w:after="0"/>
      </w:pPr>
      <w:r>
        <w:rPr/>
        <w:t xml:space="preserve">第一节 中国非常规油气开发背景</w:t>
      </w:r>
    </w:p>
    <w:p>
      <w:pPr>
        <w:spacing w:before="75" w:after="0"/>
      </w:pPr>
      <w:r>
        <w:rPr/>
        <w:t xml:space="preserve">一、中国常规油气资源面临困境</w:t>
      </w:r>
    </w:p>
    <w:p>
      <w:pPr>
        <w:spacing w:before="75" w:after="0"/>
      </w:pPr>
      <w:r>
        <w:rPr/>
        <w:t xml:space="preserve">1、中国常规油气资源地质储量</w:t>
      </w:r>
    </w:p>
    <w:p>
      <w:pPr>
        <w:spacing w:before="75" w:after="0"/>
      </w:pPr>
      <w:r>
        <w:rPr/>
        <w:t xml:space="preserve">2、中国常规油气资源产量</w:t>
      </w:r>
    </w:p>
    <w:p>
      <w:pPr>
        <w:spacing w:before="75" w:after="0"/>
      </w:pPr>
      <w:r>
        <w:rPr/>
        <w:t xml:space="preserve">3、中国常规油气资源品质整体降低</w:t>
      </w:r>
    </w:p>
    <w:p>
      <w:pPr>
        <w:spacing w:before="75" w:after="0"/>
      </w:pPr>
      <w:r>
        <w:rPr/>
        <w:t xml:space="preserve">4、中国常规油气资源开发难度加大</w:t>
      </w:r>
    </w:p>
    <w:p>
      <w:pPr>
        <w:spacing w:before="75" w:after="0"/>
      </w:pPr>
      <w:r>
        <w:rPr/>
        <w:t xml:space="preserve">5、已开发油气田整体处于“双高”阶段</w:t>
      </w:r>
    </w:p>
    <w:p>
      <w:pPr>
        <w:spacing w:before="75" w:after="0"/>
      </w:pPr>
      <w:r>
        <w:rPr/>
        <w:t xml:space="preserve">6、中国目前的油气对外依存度较高</w:t>
      </w:r>
    </w:p>
    <w:p>
      <w:pPr>
        <w:spacing w:before="75" w:after="0"/>
      </w:pPr>
      <w:r>
        <w:rPr/>
        <w:t xml:space="preserve">二、非常规资源勘探开发潜力大</w:t>
      </w:r>
    </w:p>
    <w:p>
      <w:pPr>
        <w:spacing w:before="75" w:after="0"/>
      </w:pPr>
      <w:r>
        <w:rPr/>
        <w:t xml:space="preserve">1、中非常规油气区域资源分布</w:t>
      </w:r>
    </w:p>
    <w:p>
      <w:pPr>
        <w:spacing w:before="75" w:after="0"/>
      </w:pPr>
      <w:r>
        <w:rPr/>
        <w:t xml:space="preserve">2、非常规油气资源总量及其开采量</w:t>
      </w:r>
    </w:p>
    <w:p>
      <w:pPr>
        <w:spacing w:before="75" w:after="0"/>
      </w:pPr>
      <w:r>
        <w:rPr/>
        <w:t xml:space="preserve">三、非常规油气资源基础地质调查成就斐然</w:t>
      </w:r>
    </w:p>
    <w:p>
      <w:pPr>
        <w:spacing w:before="75" w:after="0"/>
      </w:pPr>
      <w:r>
        <w:rPr/>
        <w:t xml:space="preserve">四、深层和常压页岩气勘查取得突破性进展</w:t>
      </w:r>
    </w:p>
    <w:p>
      <w:pPr>
        <w:spacing w:before="75" w:after="0"/>
      </w:pPr>
      <w:r>
        <w:rPr/>
        <w:t xml:space="preserve">第二节 中国非常规油气行业发展分析</w:t>
      </w:r>
    </w:p>
    <w:p>
      <w:pPr>
        <w:spacing w:before="75" w:after="0"/>
      </w:pPr>
      <w:r>
        <w:rPr/>
        <w:t xml:space="preserve">一、中国非常规油气行业发展阶段</w:t>
      </w:r>
    </w:p>
    <w:p>
      <w:pPr>
        <w:spacing w:before="75" w:after="0"/>
      </w:pPr>
      <w:r>
        <w:rPr/>
        <w:t xml:space="preserve">二、中国非常规油气行业发展现状</w:t>
      </w:r>
    </w:p>
    <w:p>
      <w:pPr>
        <w:spacing w:before="75" w:after="0"/>
      </w:pPr>
      <w:r>
        <w:rPr/>
        <w:t xml:space="preserve">三、中国非常规油气行业市场规模</w:t>
      </w:r>
    </w:p>
    <w:p>
      <w:pPr>
        <w:spacing w:before="75" w:after="0"/>
      </w:pPr>
      <w:r>
        <w:rPr/>
        <w:t xml:space="preserve">四、中国非常规油气行业开发模式</w:t>
      </w:r>
    </w:p>
    <w:p>
      <w:pPr>
        <w:spacing w:before="75" w:after="0"/>
      </w:pPr>
      <w:r>
        <w:rPr/>
        <w:t xml:space="preserve">第三节 中国非常规油气市场供需分析</w:t>
      </w:r>
    </w:p>
    <w:p>
      <w:pPr>
        <w:spacing w:before="75" w:after="0"/>
      </w:pPr>
      <w:r>
        <w:rPr/>
        <w:t xml:space="preserve">一、中国非常规油气行业供给情况</w:t>
      </w:r>
    </w:p>
    <w:p>
      <w:pPr>
        <w:spacing w:before="75" w:after="0"/>
      </w:pPr>
      <w:r>
        <w:rPr/>
        <w:t xml:space="preserve">二、中国非常规油气行业需求情况</w:t>
      </w:r>
    </w:p>
    <w:p>
      <w:pPr>
        <w:spacing w:before="75" w:after="0"/>
      </w:pPr>
      <w:r>
        <w:rPr/>
        <w:t xml:space="preserve">三、中国非常规油气行业供需平衡</w:t>
      </w:r>
    </w:p>
    <w:p>
      <w:pPr>
        <w:spacing w:before="75" w:after="0"/>
      </w:pPr>
      <w:r>
        <w:rPr/>
        <w:t xml:space="preserve">第四节 中国非常规油气行业市场竞争分析</w:t>
      </w:r>
    </w:p>
    <w:p>
      <w:pPr>
        <w:spacing w:before="75" w:after="0"/>
      </w:pPr>
      <w:r>
        <w:rPr/>
        <w:t xml:space="preserve">一、非常规油气行业竞争概况</w:t>
      </w:r>
    </w:p>
    <w:p>
      <w:pPr>
        <w:spacing w:before="75" w:after="0"/>
      </w:pPr>
      <w:r>
        <w:rPr/>
        <w:t xml:space="preserve">二、非常规油气行业集中度</w:t>
      </w:r>
    </w:p>
    <w:p>
      <w:pPr>
        <w:spacing w:before="75" w:after="0"/>
      </w:pPr>
      <w:r>
        <w:rPr/>
        <w:t xml:space="preserve">三、非常规油气行业竞争力</w:t>
      </w:r>
    </w:p>
    <w:p>
      <w:pPr>
        <w:spacing w:before="75" w:after="0"/>
      </w:pPr>
      <w:r>
        <w:rPr/>
        <w:t xml:space="preserve">四、非常规油气行业竞争策略</w:t>
      </w:r>
    </w:p>
    <w:p>
      <w:pPr>
        <w:spacing w:before="75" w:after="0"/>
      </w:pPr>
      <w:r>
        <w:rPr/>
        <w:t xml:space="preserve">第五节 中国非常规油气行业开发装备指标分析</w:t>
      </w:r>
    </w:p>
    <w:p>
      <w:pPr>
        <w:spacing w:before="75" w:after="0"/>
      </w:pPr>
      <w:r>
        <w:rPr/>
        <w:t xml:space="preserve">一、中国非常规油气行业开发装备产值</w:t>
      </w:r>
    </w:p>
    <w:p>
      <w:pPr>
        <w:spacing w:before="75" w:after="0"/>
      </w:pPr>
      <w:r>
        <w:rPr/>
        <w:t xml:space="preserve">二、中国非常规油气行业开发装备数量</w:t>
      </w:r>
    </w:p>
    <w:p>
      <w:pPr>
        <w:spacing w:before="75" w:after="0"/>
      </w:pPr>
      <w:r>
        <w:rPr/>
        <w:t xml:space="preserve">三、中国非常规油气企业开发装备采购量</w:t>
      </w:r>
    </w:p>
    <w:p>
      <w:pPr>
        <w:spacing w:before="75" w:after="0"/>
      </w:pPr>
      <w:r>
        <w:rPr>
          <w:b w:val="1"/>
          <w:bCs w:val="1"/>
        </w:rPr>
        <w:t xml:space="preserve">第五章 中国主要非常规油气开发利用情况</w:t>
      </w:r>
    </w:p>
    <w:p>
      <w:pPr>
        <w:spacing w:before="75" w:after="0"/>
      </w:pPr>
      <w:r>
        <w:rPr/>
        <w:t xml:space="preserve">第一节 中国致密油气发展状况及其前景预测</w:t>
      </w:r>
    </w:p>
    <w:p>
      <w:pPr>
        <w:spacing w:before="75" w:after="0"/>
      </w:pPr>
      <w:r>
        <w:rPr/>
        <w:t xml:space="preserve">一、中国致密油气进入试验开发阶段</w:t>
      </w:r>
    </w:p>
    <w:p>
      <w:pPr>
        <w:spacing w:before="75" w:after="0"/>
      </w:pPr>
      <w:r>
        <w:rPr/>
        <w:t xml:space="preserve">二、中国重点盆地致密油地质资源量构成图</w:t>
      </w:r>
    </w:p>
    <w:p>
      <w:pPr>
        <w:spacing w:before="75" w:after="0"/>
      </w:pPr>
      <w:r>
        <w:rPr/>
        <w:t xml:space="preserve">三、中国致密气鄂尔多斯和四川两大气区</w:t>
      </w:r>
    </w:p>
    <w:p>
      <w:pPr>
        <w:spacing w:before="75" w:after="0"/>
      </w:pPr>
      <w:r>
        <w:rPr/>
        <w:t xml:space="preserve">四、中国致密油气开发利用现状</w:t>
      </w:r>
    </w:p>
    <w:p>
      <w:pPr>
        <w:spacing w:before="75" w:after="0"/>
      </w:pPr>
      <w:r>
        <w:rPr/>
        <w:t xml:space="preserve">五、中国致密油气产业发展前景</w:t>
      </w:r>
    </w:p>
    <w:p>
      <w:pPr>
        <w:spacing w:before="75" w:after="0"/>
      </w:pPr>
      <w:r>
        <w:rPr/>
        <w:t xml:space="preserve">第二节 中国页岩油气发展状况及其前景预测</w:t>
      </w:r>
    </w:p>
    <w:p>
      <w:pPr>
        <w:spacing w:before="75" w:after="0"/>
      </w:pPr>
      <w:r>
        <w:rPr/>
        <w:t xml:space="preserve">一、中国页岩气发展分析</w:t>
      </w:r>
    </w:p>
    <w:p>
      <w:pPr>
        <w:spacing w:before="75" w:after="0"/>
      </w:pPr>
      <w:r>
        <w:rPr/>
        <w:t xml:space="preserve">1、中国页岩气处于快速推进阶段</w:t>
      </w:r>
    </w:p>
    <w:p>
      <w:pPr>
        <w:spacing w:before="75" w:after="0"/>
      </w:pPr>
      <w:r>
        <w:rPr/>
        <w:t xml:space="preserve">2、中国页岩气资源分布状况</w:t>
      </w:r>
    </w:p>
    <w:p>
      <w:pPr>
        <w:spacing w:before="75" w:after="0"/>
      </w:pPr>
      <w:r>
        <w:rPr/>
        <w:t xml:space="preserve">3、中国四大主要页岩气田</w:t>
      </w:r>
    </w:p>
    <w:p>
      <w:pPr>
        <w:spacing w:before="75" w:after="0"/>
      </w:pPr>
      <w:r>
        <w:rPr/>
        <w:t xml:space="preserve">(1)涪陵页岩气田</w:t>
      </w:r>
    </w:p>
    <w:p>
      <w:pPr>
        <w:spacing w:before="75" w:after="0"/>
      </w:pPr>
      <w:r>
        <w:rPr/>
        <w:t xml:space="preserve">(2)长宁页岩气田</w:t>
      </w:r>
    </w:p>
    <w:p>
      <w:pPr>
        <w:spacing w:before="75" w:after="0"/>
      </w:pPr>
      <w:r>
        <w:rPr/>
        <w:t xml:space="preserve">(3)威远页岩气田</w:t>
      </w:r>
    </w:p>
    <w:p>
      <w:pPr>
        <w:spacing w:before="75" w:after="0"/>
      </w:pPr>
      <w:r>
        <w:rPr/>
        <w:t xml:space="preserve">(4)延长页岩气田</w:t>
      </w:r>
    </w:p>
    <w:p>
      <w:pPr>
        <w:spacing w:before="75" w:after="0"/>
      </w:pPr>
      <w:r>
        <w:rPr/>
        <w:t xml:space="preserve">4、中国页岩气勘探开发现状分析</w:t>
      </w:r>
    </w:p>
    <w:p>
      <w:pPr>
        <w:spacing w:before="75" w:after="0"/>
      </w:pPr>
      <w:r>
        <w:rPr/>
        <w:t xml:space="preserve">5、中国页岩气开发前景分析</w:t>
      </w:r>
    </w:p>
    <w:p>
      <w:pPr>
        <w:spacing w:before="75" w:after="0"/>
      </w:pPr>
      <w:r>
        <w:rPr/>
        <w:t xml:space="preserve">二、中国页岩油发展分析</w:t>
      </w:r>
    </w:p>
    <w:p>
      <w:pPr>
        <w:spacing w:before="75" w:after="0"/>
      </w:pPr>
      <w:r>
        <w:rPr/>
        <w:t xml:space="preserve">1、中国页岩油资源储量及其分布</w:t>
      </w:r>
    </w:p>
    <w:p>
      <w:pPr>
        <w:spacing w:before="75" w:after="0"/>
      </w:pPr>
      <w:r>
        <w:rPr/>
        <w:t xml:space="preserve">2、中国页岩油开采现状分析</w:t>
      </w:r>
    </w:p>
    <w:p>
      <w:pPr>
        <w:spacing w:before="75" w:after="0"/>
      </w:pPr>
      <w:r>
        <w:rPr/>
        <w:t xml:space="preserve">3、中国页岩油开采项目分析</w:t>
      </w:r>
    </w:p>
    <w:p>
      <w:pPr>
        <w:spacing w:before="75" w:after="0"/>
      </w:pPr>
      <w:r>
        <w:rPr/>
        <w:t xml:space="preserve">(1)辽宁抚顺油页岩项目</w:t>
      </w:r>
    </w:p>
    <w:p>
      <w:pPr>
        <w:spacing w:before="75" w:after="0"/>
      </w:pPr>
      <w:r>
        <w:rPr/>
        <w:t xml:space="preserve">(2)吉林桦甸油页岩项目</w:t>
      </w:r>
    </w:p>
    <w:p>
      <w:pPr>
        <w:spacing w:before="75" w:after="0"/>
      </w:pPr>
      <w:r>
        <w:rPr/>
        <w:t xml:space="preserve">(3)广东茂名油页岩项目</w:t>
      </w:r>
    </w:p>
    <w:p>
      <w:pPr>
        <w:spacing w:before="75" w:after="0"/>
      </w:pPr>
      <w:r>
        <w:rPr/>
        <w:t xml:space="preserve">4、中国页岩油利用分析</w:t>
      </w:r>
    </w:p>
    <w:p>
      <w:pPr>
        <w:spacing w:before="75" w:after="0"/>
      </w:pPr>
      <w:r>
        <w:rPr/>
        <w:t xml:space="preserve">1、页岩油用途分析</w:t>
      </w:r>
    </w:p>
    <w:p>
      <w:pPr>
        <w:spacing w:before="75" w:after="0"/>
      </w:pPr>
      <w:r>
        <w:rPr/>
        <w:t xml:space="preserve">2、页岩油需求分布</w:t>
      </w:r>
    </w:p>
    <w:p>
      <w:pPr>
        <w:spacing w:before="75" w:after="0"/>
      </w:pPr>
      <w:r>
        <w:rPr/>
        <w:t xml:space="preserve">3、页岩油利用途径</w:t>
      </w:r>
    </w:p>
    <w:p>
      <w:pPr>
        <w:spacing w:before="75" w:after="0"/>
      </w:pPr>
      <w:r>
        <w:rPr/>
        <w:t xml:space="preserve">5、中国页岩油开采前景分析</w:t>
      </w:r>
    </w:p>
    <w:p>
      <w:pPr>
        <w:spacing w:before="75" w:after="0"/>
      </w:pPr>
      <w:r>
        <w:rPr/>
        <w:t xml:space="preserve">第三节 中国煤层气发展状况及其前景预测</w:t>
      </w:r>
    </w:p>
    <w:p>
      <w:pPr>
        <w:spacing w:before="75" w:after="0"/>
      </w:pPr>
      <w:r>
        <w:rPr/>
        <w:t xml:space="preserve">一、中国煤层气处于稳步发展阶段</w:t>
      </w:r>
    </w:p>
    <w:p>
      <w:pPr>
        <w:spacing w:before="75" w:after="0"/>
      </w:pPr>
      <w:r>
        <w:rPr/>
        <w:t xml:space="preserve">二、初步形成沁水和鄂尔多斯两个生产基地</w:t>
      </w:r>
    </w:p>
    <w:p>
      <w:pPr>
        <w:spacing w:before="75" w:after="0"/>
      </w:pPr>
      <w:r>
        <w:rPr/>
        <w:t xml:space="preserve">三、中国煤层气开发利用现状</w:t>
      </w:r>
    </w:p>
    <w:p>
      <w:pPr>
        <w:spacing w:before="75" w:after="0"/>
      </w:pPr>
      <w:r>
        <w:rPr/>
        <w:t xml:space="preserve">四、中国煤层气发展取得的主要成果</w:t>
      </w:r>
    </w:p>
    <w:p>
      <w:pPr>
        <w:spacing w:before="75" w:after="0"/>
      </w:pPr>
      <w:r>
        <w:rPr/>
        <w:t xml:space="preserve">五、中国煤层气面临的主要挑战</w:t>
      </w:r>
    </w:p>
    <w:p>
      <w:pPr>
        <w:spacing w:before="75" w:after="0"/>
      </w:pPr>
      <w:r>
        <w:rPr/>
        <w:t xml:space="preserve">六、中国煤层气开发利用前景</w:t>
      </w:r>
    </w:p>
    <w:p>
      <w:pPr>
        <w:spacing w:before="75" w:after="0"/>
      </w:pPr>
      <w:r>
        <w:rPr/>
        <w:t xml:space="preserve">第四节 中国油页岩发展状况及其前景预测</w:t>
      </w:r>
    </w:p>
    <w:p>
      <w:pPr>
        <w:spacing w:before="75" w:after="0"/>
      </w:pPr>
      <w:r>
        <w:rPr/>
        <w:t xml:space="preserve">一、中国油页岩资源储量及其分布</w:t>
      </w:r>
    </w:p>
    <w:p>
      <w:pPr>
        <w:spacing w:before="75" w:after="0"/>
      </w:pPr>
      <w:r>
        <w:rPr/>
        <w:t xml:space="preserve">二、中国油页岩开发利用现状</w:t>
      </w:r>
    </w:p>
    <w:p>
      <w:pPr>
        <w:spacing w:before="75" w:after="0"/>
      </w:pPr>
      <w:r>
        <w:rPr/>
        <w:t xml:space="preserve">三、中国油页岩开发利用面临的挑战</w:t>
      </w:r>
    </w:p>
    <w:p>
      <w:pPr>
        <w:spacing w:before="75" w:after="0"/>
      </w:pPr>
      <w:r>
        <w:rPr/>
        <w:t xml:space="preserve">四、中国油页岩开发利用前景</w:t>
      </w:r>
    </w:p>
    <w:p>
      <w:pPr>
        <w:spacing w:before="75" w:after="0"/>
      </w:pPr>
      <w:r>
        <w:rPr/>
        <w:t xml:space="preserve">第五节 中国油砂发展状况及其前景预测</w:t>
      </w:r>
    </w:p>
    <w:p>
      <w:pPr>
        <w:spacing w:before="75" w:after="0"/>
      </w:pPr>
      <w:r>
        <w:rPr/>
        <w:t xml:space="preserve">一、中国油砂资源储量及其分布</w:t>
      </w:r>
    </w:p>
    <w:p>
      <w:pPr>
        <w:spacing w:before="75" w:after="0"/>
      </w:pPr>
      <w:r>
        <w:rPr/>
        <w:t xml:space="preserve">二、中国油砂开发利用现状</w:t>
      </w:r>
    </w:p>
    <w:p>
      <w:pPr>
        <w:spacing w:before="75" w:after="0"/>
      </w:pPr>
      <w:r>
        <w:rPr/>
        <w:t xml:space="preserve">三、中国油砂开发利用面临的挑战</w:t>
      </w:r>
    </w:p>
    <w:p>
      <w:pPr>
        <w:spacing w:before="75" w:after="0"/>
      </w:pPr>
      <w:r>
        <w:rPr/>
        <w:t xml:space="preserve">四、受疫情影响全球油砂发展困境</w:t>
      </w:r>
    </w:p>
    <w:p>
      <w:pPr>
        <w:spacing w:before="75" w:after="0"/>
      </w:pPr>
      <w:r>
        <w:rPr/>
        <w:t xml:space="preserve">五、中国油砂开发利用前景</w:t>
      </w:r>
    </w:p>
    <w:p>
      <w:pPr>
        <w:spacing w:before="75" w:after="0"/>
      </w:pPr>
      <w:r>
        <w:rPr/>
        <w:t xml:space="preserve">第六节 中国天然气水合物发展状况及其前景预测</w:t>
      </w:r>
    </w:p>
    <w:p>
      <w:pPr>
        <w:spacing w:before="75" w:after="0"/>
      </w:pPr>
      <w:r>
        <w:rPr/>
        <w:t xml:space="preserve">一、中国天然气水合物资源储量及其分布</w:t>
      </w:r>
    </w:p>
    <w:p>
      <w:pPr>
        <w:spacing w:before="75" w:after="0"/>
      </w:pPr>
      <w:r>
        <w:rPr/>
        <w:t xml:space="preserve">二、中国天然气水合物开发利用现状</w:t>
      </w:r>
    </w:p>
    <w:p>
      <w:pPr>
        <w:spacing w:before="75" w:after="0"/>
      </w:pPr>
      <w:r>
        <w:rPr/>
        <w:t xml:space="preserve">三、中国天然气水合物开发利用面临的挑战</w:t>
      </w:r>
    </w:p>
    <w:p>
      <w:pPr>
        <w:spacing w:before="75" w:after="0"/>
      </w:pPr>
      <w:r>
        <w:rPr/>
        <w:t xml:space="preserve">四、中国天然气水合物开发利用前景</w:t>
      </w:r>
    </w:p>
    <w:p>
      <w:pPr>
        <w:spacing w:before="75" w:after="0"/>
      </w:pPr>
      <w:r>
        <w:rPr>
          <w:b w:val="1"/>
          <w:bCs w:val="1"/>
        </w:rPr>
        <w:t xml:space="preserve">第六章 中国非常规油气行业领先企业经营分析</w:t>
      </w:r>
    </w:p>
    <w:p>
      <w:pPr>
        <w:spacing w:before="75" w:after="0"/>
      </w:pPr>
      <w:r>
        <w:rPr/>
        <w:t xml:space="preserve">第一节 中国煤层气企业经营形势分析</w:t>
      </w:r>
    </w:p>
    <w:p>
      <w:pPr>
        <w:spacing w:before="75" w:after="0"/>
      </w:pPr>
      <w:r>
        <w:rPr/>
        <w:t xml:space="preserve">一、山西潞安环保能源开发股份有限公司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二、中石油煤层气有限责任公司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三、中联煤层气有限责任公司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四、中国煤层气集团有限公司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五、山西蓝焰煤层气集团有限责任公司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六、亚美大陆煤层气有限公司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七、神华地质勘查有限责任公司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八、陕西省煤层气开发利用有限公司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九、山西煤层气有限责任公司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十、陕西港联煤层气有限公司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第二节 中国页岩气企业经营形势分析</w:t>
      </w:r>
    </w:p>
    <w:p>
      <w:pPr>
        <w:spacing w:before="75" w:after="0"/>
      </w:pPr>
      <w:r>
        <w:rPr/>
        <w:t xml:space="preserve">一、烟台杰瑞石油服务集团股份有限公司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二、中国石化集团国际石油勘探开发有限公司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三、贵州黔能页岩气开发有限责任公司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四、中煤湖北地质局集团有限公司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五、北京奥瑞安能源技术开发有限公司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六、重庆市能源投资集团有限公司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七、安源煤业集团股份有限公司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八、中国华电科工集团有限公司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九、中国神华能源股份有限公司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十、湖南省页岩气开发有限公司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第三节 中国页岩油企业经营形势分析</w:t>
      </w:r>
    </w:p>
    <w:p>
      <w:pPr>
        <w:spacing w:before="75" w:after="0"/>
      </w:pPr>
      <w:r>
        <w:rPr/>
        <w:t xml:space="preserve">一、抚顺矿业集团有限责任公司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二、中国石油化工股份有限公司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三、中国海洋石油集团有限公司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第四节 中国其他非常规油气企业经营形势分析</w:t>
      </w:r>
    </w:p>
    <w:p>
      <w:pPr>
        <w:spacing w:before="75" w:after="0"/>
      </w:pPr>
      <w:r>
        <w:rPr/>
        <w:t xml:space="preserve">一、中国石油天然气集团有限公司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t xml:space="preserve">二、西部矿业股份有限公司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3、企业经营情况</w:t>
      </w:r>
    </w:p>
    <w:p>
      <w:pPr>
        <w:spacing w:before="75" w:after="0"/>
      </w:pPr>
      <w:r>
        <w:rPr/>
        <w:t xml:space="preserve">4、企业生产开发</w:t>
      </w:r>
    </w:p>
    <w:p>
      <w:pPr>
        <w:spacing w:before="75" w:after="0"/>
      </w:pPr>
      <w:r>
        <w:rPr/>
        <w:t xml:space="preserve">5、企业竞争优势</w:t>
      </w:r>
    </w:p>
    <w:p>
      <w:pPr>
        <w:spacing w:before="75" w:after="0"/>
      </w:pPr>
      <w:r>
        <w:rPr/>
        <w:t xml:space="preserve">6、企业发展动态</w:t>
      </w:r>
    </w:p>
    <w:p>
      <w:pPr>
        <w:spacing w:before="75" w:after="0"/>
      </w:pPr>
      <w:r>
        <w:rPr>
          <w:b w:val="1"/>
          <w:bCs w:val="1"/>
        </w:rPr>
        <w:t xml:space="preserve">第七章 2026-2031年非常规油气行业前景及趋势</w:t>
      </w:r>
    </w:p>
    <w:p>
      <w:pPr>
        <w:spacing w:before="75" w:after="0"/>
      </w:pPr>
      <w:r>
        <w:rPr/>
        <w:t xml:space="preserve">第一节 2026-2031年非常规油气行业发展的影响因素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2026-2031年非常规油气市场发展前景</w:t>
      </w:r>
    </w:p>
    <w:p>
      <w:pPr>
        <w:spacing w:before="75" w:after="0"/>
      </w:pPr>
      <w:r>
        <w:rPr/>
        <w:t xml:space="preserve">一、2026-2031年非常规油气市场发展潜力</w:t>
      </w:r>
    </w:p>
    <w:p>
      <w:pPr>
        <w:spacing w:before="75" w:after="0"/>
      </w:pPr>
      <w:r>
        <w:rPr/>
        <w:t xml:space="preserve">二、2026-2031年非常规油气市场发展前景</w:t>
      </w:r>
    </w:p>
    <w:p>
      <w:pPr>
        <w:spacing w:before="75" w:after="0"/>
      </w:pPr>
      <w:r>
        <w:rPr/>
        <w:t xml:space="preserve">三、2026-2031年非常规油气行业发展趋势</w:t>
      </w:r>
    </w:p>
    <w:p>
      <w:pPr>
        <w:spacing w:before="75" w:after="0"/>
      </w:pPr>
      <w:r>
        <w:rPr/>
        <w:t xml:space="preserve">第三节 2026-2031年中国非常规油气行业供需预测</w:t>
      </w:r>
    </w:p>
    <w:p>
      <w:pPr>
        <w:spacing w:before="75" w:after="0"/>
      </w:pPr>
      <w:r>
        <w:rPr/>
        <w:t xml:space="preserve">一、2026-2031年中国非常规油气市场规模预测</w:t>
      </w:r>
    </w:p>
    <w:p>
      <w:pPr>
        <w:spacing w:before="75" w:after="0"/>
      </w:pPr>
      <w:r>
        <w:rPr/>
        <w:t xml:space="preserve">二、2026-2031年中国非常规油气行业供给预测</w:t>
      </w:r>
    </w:p>
    <w:p>
      <w:pPr>
        <w:spacing w:before="75" w:after="0"/>
      </w:pPr>
      <w:r>
        <w:rPr/>
        <w:t xml:space="preserve">三、2026-2031年中国非常规油气行业需求预测</w:t>
      </w:r>
    </w:p>
    <w:p>
      <w:pPr>
        <w:spacing w:before="75" w:after="0"/>
      </w:pPr>
      <w:r>
        <w:rPr>
          <w:b w:val="1"/>
          <w:bCs w:val="1"/>
        </w:rPr>
        <w:t xml:space="preserve">第八章 2026-2031年非常规油气行业投资分析</w:t>
      </w:r>
    </w:p>
    <w:p>
      <w:pPr>
        <w:spacing w:before="75" w:after="0"/>
      </w:pPr>
      <w:r>
        <w:rPr/>
        <w:t xml:space="preserve">第一节 非常规油气行业投资特性分析</w:t>
      </w:r>
    </w:p>
    <w:p>
      <w:pPr>
        <w:spacing w:before="75" w:after="0"/>
      </w:pPr>
      <w:r>
        <w:rPr/>
        <w:t xml:space="preserve">一、非常规油气行业进入壁垒分析</w:t>
      </w:r>
    </w:p>
    <w:p>
      <w:pPr>
        <w:spacing w:before="75" w:after="0"/>
      </w:pPr>
      <w:r>
        <w:rPr/>
        <w:t xml:space="preserve">二、非常规油气行业盈利因素分析</w:t>
      </w:r>
    </w:p>
    <w:p>
      <w:pPr>
        <w:spacing w:before="75" w:after="0"/>
      </w:pPr>
      <w:r>
        <w:rPr/>
        <w:t xml:space="preserve">三、非常规油气行业盈利模式分析</w:t>
      </w:r>
    </w:p>
    <w:p>
      <w:pPr>
        <w:spacing w:before="75" w:after="0"/>
      </w:pPr>
      <w:r>
        <w:rPr/>
        <w:t xml:space="preserve">第二节 非常规油气行业投融资情况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2026-2031年非常规油气行业投资机会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四、非常规油气行业投资机遇</w:t>
      </w:r>
    </w:p>
    <w:p>
      <w:pPr>
        <w:spacing w:before="75" w:after="0"/>
      </w:pPr>
      <w:r>
        <w:rPr/>
        <w:t xml:space="preserve">第四节 2026-2031年非常规油气行业投资风险及防范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第四节 中国非常规油气行业投资建议</w:t>
      </w:r>
    </w:p>
    <w:p>
      <w:pPr>
        <w:spacing w:before="75" w:after="0"/>
      </w:pPr>
      <w:r>
        <w:rPr/>
        <w:t xml:space="preserve">一、非常规油气行业主要投资建议</w:t>
      </w:r>
    </w:p>
    <w:p>
      <w:pPr>
        <w:spacing w:before="75" w:after="0"/>
      </w:pPr>
      <w:r>
        <w:rPr/>
        <w:t xml:space="preserve">二、中国非常规油气企业融资分析</w:t>
      </w:r>
    </w:p>
    <w:p>
      <w:pPr>
        <w:spacing w:before="75" w:after="0"/>
      </w:pPr>
      <w:r>
        <w:rPr>
          <w:b w:val="1"/>
          <w:bCs w:val="1"/>
        </w:rPr>
        <w:t xml:space="preserve">第九章 2026-2031年非常规油气行业面临的困境及对策</w:t>
      </w:r>
    </w:p>
    <w:p>
      <w:pPr>
        <w:spacing w:before="75" w:after="0"/>
      </w:pPr>
      <w:r>
        <w:rPr/>
        <w:t xml:space="preserve">第一节 非常规油气行业面临的困境</w:t>
      </w:r>
    </w:p>
    <w:p>
      <w:pPr>
        <w:spacing w:before="75" w:after="0"/>
      </w:pPr>
      <w:r>
        <w:rPr/>
        <w:t xml:space="preserve">第二节 非常规油气企业面临的困境及对策</w:t>
      </w:r>
    </w:p>
    <w:p>
      <w:pPr>
        <w:spacing w:before="75" w:after="0"/>
      </w:pPr>
      <w:r>
        <w:rPr/>
        <w:t xml:space="preserve">一、重点非常规油气企业面临的困境及对策</w:t>
      </w:r>
    </w:p>
    <w:p>
      <w:pPr>
        <w:spacing w:before="75" w:after="0"/>
      </w:pPr>
      <w:r>
        <w:rPr/>
        <w:t xml:space="preserve">二、中小非常规油气企业发展困境及策略分析</w:t>
      </w:r>
    </w:p>
    <w:p>
      <w:pPr>
        <w:spacing w:before="75" w:after="0"/>
      </w:pPr>
      <w:r>
        <w:rPr/>
        <w:t xml:space="preserve">第三节 中国非常规油气行业存在的问题及对策</w:t>
      </w:r>
    </w:p>
    <w:p>
      <w:pPr>
        <w:spacing w:before="75" w:after="0"/>
      </w:pPr>
      <w:r>
        <w:rPr/>
        <w:t xml:space="preserve">一、中国非常规油气行业存在的问题</w:t>
      </w:r>
    </w:p>
    <w:p>
      <w:pPr>
        <w:spacing w:before="75" w:after="0"/>
      </w:pPr>
      <w:r>
        <w:rPr/>
        <w:t xml:space="preserve">二、非常规油气行业发展的建议对策</w:t>
      </w:r>
    </w:p>
    <w:p>
      <w:pPr>
        <w:spacing w:before="75" w:after="0"/>
      </w:pPr>
      <w:r>
        <w:rPr/>
        <w:t xml:space="preserve">第四节 中国非常规油气市场发展面临的挑战与对策</w:t>
      </w:r>
    </w:p>
    <w:p>
      <w:pPr>
        <w:spacing w:before="75" w:after="0"/>
      </w:pPr>
      <w:r>
        <w:rPr/>
        <w:t xml:space="preserve">一、中国非常规油气市场发展面临的挑战</w:t>
      </w:r>
    </w:p>
    <w:p>
      <w:pPr>
        <w:spacing w:before="75" w:after="0"/>
      </w:pPr>
      <w:r>
        <w:rPr/>
        <w:t xml:space="preserve">1、技术挑战</w:t>
      </w:r>
    </w:p>
    <w:p>
      <w:pPr>
        <w:spacing w:before="75" w:after="0"/>
      </w:pPr>
      <w:r>
        <w:rPr/>
        <w:t xml:space="preserve">2、成本挑战</w:t>
      </w:r>
    </w:p>
    <w:p>
      <w:pPr>
        <w:spacing w:before="75" w:after="0"/>
      </w:pPr>
      <w:r>
        <w:rPr/>
        <w:t xml:space="preserve">3、生态环境挑战</w:t>
      </w:r>
    </w:p>
    <w:p>
      <w:pPr>
        <w:spacing w:before="75" w:after="0"/>
      </w:pPr>
      <w:r>
        <w:rPr/>
        <w:t xml:space="preserve">二、中国非常规油气发展对策</w:t>
      </w:r>
    </w:p>
    <w:p>
      <w:pPr>
        <w:spacing w:before="75" w:after="0"/>
      </w:pPr>
      <w:r>
        <w:rPr>
          <w:b w:val="1"/>
          <w:bCs w:val="1"/>
        </w:rPr>
        <w:t xml:space="preserve">第十章 非常规油气行业案例分析研究</w:t>
      </w:r>
    </w:p>
    <w:p>
      <w:pPr>
        <w:spacing w:before="75" w:after="0"/>
      </w:pPr>
      <w:r>
        <w:rPr/>
        <w:t xml:space="preserve">第一节 非常规油气行业企业开发案例分析</w:t>
      </w:r>
    </w:p>
    <w:p>
      <w:pPr>
        <w:spacing w:before="75" w:after="0"/>
      </w:pPr>
      <w:r>
        <w:rPr/>
        <w:t xml:space="preserve">一、非常规油气行业企业开发成功案例分析</w:t>
      </w:r>
    </w:p>
    <w:p>
      <w:pPr>
        <w:spacing w:before="75" w:after="0"/>
      </w:pPr>
      <w:r>
        <w:rPr/>
        <w:t xml:space="preserve">二、非常规油气行业企业开发失败案例分析</w:t>
      </w:r>
    </w:p>
    <w:p>
      <w:pPr>
        <w:spacing w:before="75" w:after="0"/>
      </w:pPr>
      <w:r>
        <w:rPr/>
        <w:t xml:space="preserve">三、美国非常规天然气开发的成功经验</w:t>
      </w:r>
    </w:p>
    <w:p>
      <w:pPr>
        <w:spacing w:before="75" w:after="0"/>
      </w:pPr>
      <w:r>
        <w:rPr/>
        <w:t xml:space="preserve">1、前期优惠政策的扶持作用</w:t>
      </w:r>
    </w:p>
    <w:p>
      <w:pPr>
        <w:spacing w:before="75" w:after="0"/>
      </w:pPr>
      <w:r>
        <w:rPr/>
        <w:t xml:space="preserve">2、技术进步的推动作用</w:t>
      </w:r>
    </w:p>
    <w:p>
      <w:pPr>
        <w:spacing w:before="75" w:after="0"/>
      </w:pPr>
      <w:r>
        <w:rPr/>
        <w:t xml:space="preserve">3、充分的市场竞争</w:t>
      </w:r>
    </w:p>
    <w:p>
      <w:pPr>
        <w:spacing w:before="75" w:after="0"/>
      </w:pPr>
      <w:r>
        <w:rPr/>
        <w:t xml:space="preserve">4、健全的基础设施</w:t>
      </w:r>
    </w:p>
    <w:p>
      <w:pPr>
        <w:spacing w:before="75" w:after="0"/>
      </w:pPr>
      <w:r>
        <w:rPr/>
        <w:t xml:space="preserve">第二节 非常规油气行业技术应用案例分析</w:t>
      </w:r>
    </w:p>
    <w:p>
      <w:pPr>
        <w:spacing w:before="75" w:after="0"/>
      </w:pPr>
      <w:r>
        <w:rPr/>
        <w:t xml:space="preserve">一、非常规油气行业技术应用成功案例分析</w:t>
      </w:r>
    </w:p>
    <w:p>
      <w:pPr>
        <w:spacing w:before="75" w:after="0"/>
      </w:pPr>
      <w:r>
        <w:rPr/>
        <w:t xml:space="preserve">二、非常规油气行业技术应用失败案例分析</w:t>
      </w:r>
    </w:p>
    <w:p>
      <w:pPr>
        <w:spacing w:before="75" w:after="0"/>
      </w:pPr>
      <w:r>
        <w:rPr/>
        <w:t xml:space="preserve">三、经验借鉴</w:t>
      </w:r>
    </w:p>
    <w:p>
      <w:pPr>
        <w:spacing w:before="75" w:after="0"/>
      </w:pPr>
      <w:r>
        <w:rPr/>
        <w:t xml:space="preserve">第三节 非常规油气行业产业布局规划案例分析</w:t>
      </w:r>
    </w:p>
    <w:p>
      <w:pPr>
        <w:spacing w:before="75" w:after="0"/>
      </w:pPr>
      <w:r>
        <w:rPr/>
        <w:t xml:space="preserve">一、非常规油气行业产业布局规划成功案例分析</w:t>
      </w:r>
    </w:p>
    <w:p>
      <w:pPr>
        <w:spacing w:before="75" w:after="0"/>
      </w:pPr>
      <w:r>
        <w:rPr/>
        <w:t xml:space="preserve">二、非常规油气行业产业布局规划失败案例分析</w:t>
      </w:r>
    </w:p>
    <w:p>
      <w:pPr>
        <w:spacing w:before="75" w:after="0"/>
      </w:pPr>
      <w:r>
        <w:rPr/>
        <w:t xml:space="preserve">三、经验借鉴</w:t>
      </w:r>
    </w:p>
    <w:p>
      <w:pPr>
        <w:spacing w:before="75" w:after="0"/>
      </w:pPr>
      <w:r>
        <w:rPr>
          <w:b w:val="1"/>
          <w:bCs w:val="1"/>
        </w:rPr>
        <w:t xml:space="preserve">第十一章 非常规油气研究发展建议</w:t>
      </w:r>
    </w:p>
    <w:p>
      <w:pPr>
        <w:spacing w:before="75" w:after="0"/>
      </w:pPr>
      <w:r>
        <w:rPr/>
        <w:t xml:space="preserve">第一节 中国发展非常规油气资源的政策建议</w:t>
      </w:r>
    </w:p>
    <w:p>
      <w:pPr>
        <w:spacing w:before="75" w:after="0"/>
      </w:pPr>
      <w:r>
        <w:rPr/>
        <w:t xml:space="preserve">一、统筹规划，系统管理，是非常规油气资源开发的前提条件</w:t>
      </w:r>
    </w:p>
    <w:p>
      <w:pPr>
        <w:spacing w:before="75" w:after="0"/>
      </w:pPr>
      <w:r>
        <w:rPr/>
        <w:t xml:space="preserve">二、制定针对性强的税收政策</w:t>
      </w:r>
    </w:p>
    <w:p>
      <w:pPr>
        <w:spacing w:before="75" w:after="0"/>
      </w:pPr>
      <w:r>
        <w:rPr/>
        <w:t xml:space="preserve">三、加快技术创新步伐</w:t>
      </w:r>
    </w:p>
    <w:p>
      <w:pPr>
        <w:spacing w:before="75" w:after="0"/>
      </w:pPr>
      <w:r>
        <w:rPr/>
        <w:t xml:space="preserve">第二节 促进中国页岩气发展具体建议</w:t>
      </w:r>
    </w:p>
    <w:p>
      <w:pPr>
        <w:spacing w:before="75" w:after="0"/>
      </w:pPr>
      <w:r>
        <w:rPr/>
        <w:t xml:space="preserve">一、加强页岩气地质调查与研究，夯实资源基础</w:t>
      </w:r>
    </w:p>
    <w:p>
      <w:pPr>
        <w:spacing w:before="75" w:after="0"/>
      </w:pPr>
      <w:r>
        <w:rPr/>
        <w:t xml:space="preserve">二、深化体制改革，为页岩气发展提供制度保障</w:t>
      </w:r>
    </w:p>
    <w:p>
      <w:pPr>
        <w:spacing w:before="75" w:after="0"/>
      </w:pPr>
      <w:r>
        <w:rPr/>
        <w:t xml:space="preserve">三、加强科技攻关，着力解决页岩气开发关键技术问题</w:t>
      </w:r>
    </w:p>
    <w:p>
      <w:pPr>
        <w:spacing w:before="75" w:after="0"/>
      </w:pPr>
      <w:r>
        <w:rPr/>
        <w:t xml:space="preserve">四、加快出台前期扶持政策，培育发展新兴页岩气产业</w:t>
      </w:r>
    </w:p>
    <w:p>
      <w:pPr>
        <w:spacing w:before="75" w:after="0"/>
      </w:pPr>
      <w:r>
        <w:rPr/>
        <w:t xml:space="preserve">五、坚定信心，遵照客观规律，务实发展页岩气</w:t>
      </w:r>
    </w:p>
    <w:p>
      <w:pPr>
        <w:spacing w:before="75" w:after="0"/>
      </w:pPr>
      <w:r>
        <w:rPr/>
        <w:t xml:space="preserve">第三节 促进煤层气产业发展的政策建议</w:t>
      </w:r>
    </w:p>
    <w:p>
      <w:pPr>
        <w:spacing w:before="75" w:after="0"/>
      </w:pPr>
      <w:r>
        <w:rPr/>
        <w:t xml:space="preserve">一、开展煤层气资源调查评价</w:t>
      </w:r>
    </w:p>
    <w:p>
      <w:pPr>
        <w:spacing w:before="75" w:after="0"/>
      </w:pPr>
      <w:r>
        <w:rPr/>
        <w:t xml:space="preserve">二、编制煤炭和煤层气勘探开发规划</w:t>
      </w:r>
    </w:p>
    <w:p>
      <w:pPr>
        <w:spacing w:before="75" w:after="0"/>
      </w:pPr>
      <w:r>
        <w:rPr/>
        <w:t xml:space="preserve">三、围绕煤层气商业化目标落实鼓励政策</w:t>
      </w:r>
    </w:p>
    <w:p>
      <w:pPr>
        <w:spacing w:before="75" w:after="0"/>
      </w:pPr>
      <w:r>
        <w:rPr/>
        <w:t xml:space="preserve">四、协调处理好四种关系</w:t>
      </w:r>
    </w:p>
    <w:p>
      <w:pPr>
        <w:spacing w:before="75" w:after="0"/>
      </w:pPr>
      <w:r>
        <w:rPr/>
        <w:t xml:space="preserve">五、完善煤矿瓦斯抽放利用的管理监督</w:t>
      </w:r>
    </w:p>
    <w:p>
      <w:pPr>
        <w:spacing w:before="75" w:after="0"/>
      </w:pPr>
      <w:r>
        <w:rPr/>
        <w:t xml:space="preserve">六、加强对外合作</w:t>
      </w:r>
    </w:p>
    <w:p>
      <w:pPr>
        <w:spacing w:before="75" w:after="0"/>
      </w:pPr>
      <w:r>
        <w:rPr/>
        <w:t xml:space="preserve">七、高度关注煤层气新领域攻关</w:t>
      </w:r>
    </w:p>
    <w:p>
      <w:pPr>
        <w:spacing w:before="75" w:after="0"/>
      </w:pPr>
      <w:r>
        <w:rPr>
          <w:b w:val="1"/>
          <w:bCs w:val="1"/>
        </w:rPr>
        <w:t xml:space="preserve">图表目录</w:t>
      </w:r>
    </w:p>
    <w:p>
      <w:pPr>
        <w:spacing w:before="75" w:after="0"/>
      </w:pPr>
      <w:r>
        <w:rPr/>
        <w:t xml:space="preserve">图表：2021-2026年全球非常规油气行业市场规模</w:t>
      </w:r>
    </w:p>
    <w:p>
      <w:pPr>
        <w:spacing w:before="75" w:after="0"/>
      </w:pPr>
      <w:r>
        <w:rPr/>
        <w:t xml:space="preserve">图表：2021-2026年中国非常规油气行业市场规模</w:t>
      </w:r>
    </w:p>
    <w:p>
      <w:pPr>
        <w:spacing w:before="75" w:after="0"/>
      </w:pPr>
      <w:r>
        <w:rPr/>
        <w:t xml:space="preserve">图表：2021-2026年非常规油气行业重要数据指标比较</w:t>
      </w:r>
    </w:p>
    <w:p>
      <w:pPr>
        <w:spacing w:before="75" w:after="0"/>
      </w:pPr>
      <w:r>
        <w:rPr/>
        <w:t xml:space="preserve">图表：2021-2026年中国非常规油气市场占全球份额</w:t>
      </w:r>
    </w:p>
    <w:p>
      <w:pPr>
        <w:spacing w:before="75" w:after="0"/>
      </w:pPr>
      <w:r>
        <w:rPr/>
        <w:t xml:space="preserve">图表：2021-2026年非常规油气行业工业总产值</w:t>
      </w:r>
    </w:p>
    <w:p>
      <w:pPr>
        <w:spacing w:before="75" w:after="0"/>
      </w:pPr>
      <w:r>
        <w:rPr/>
        <w:t xml:space="preserve">图表：全球天然气技术可开采量分布</w:t>
      </w:r>
    </w:p>
    <w:p>
      <w:pPr>
        <w:spacing w:before="75" w:after="0"/>
      </w:pPr>
      <w:r>
        <w:rPr/>
        <w:t xml:space="preserve">图表：中国非常规油气资源量与分布情况</w:t>
      </w:r>
    </w:p>
    <w:p>
      <w:pPr>
        <w:spacing w:before="75" w:after="0"/>
      </w:pPr>
      <w:r>
        <w:rPr/>
        <w:t xml:space="preserve">图表：2021-2026年非常规油气行业利润总额</w:t>
      </w:r>
    </w:p>
    <w:p>
      <w:pPr>
        <w:spacing w:before="75" w:after="0"/>
      </w:pPr>
      <w:r>
        <w:rPr/>
        <w:t xml:space="preserve">图表：2021-2026年非常规油气行业资产总计</w:t>
      </w:r>
    </w:p>
    <w:p>
      <w:pPr>
        <w:spacing w:before="75" w:after="0"/>
      </w:pPr>
      <w:r>
        <w:rPr/>
        <w:t xml:space="preserve">图表：2021-2026年非常规油气行业负债总计</w:t>
      </w:r>
    </w:p>
    <w:p>
      <w:pPr>
        <w:spacing w:before="75" w:after="0"/>
      </w:pPr>
      <w:r>
        <w:rPr/>
        <w:t xml:space="preserve">图表：2021-2026年页岩气相关专利申请数量</w:t>
      </w:r>
    </w:p>
    <w:p>
      <w:pPr>
        <w:spacing w:before="75" w:after="0"/>
      </w:pPr>
      <w:r>
        <w:rPr/>
        <w:t xml:space="preserve">图表：2021-2026年页岩油相关专利申请数量</w:t>
      </w:r>
    </w:p>
    <w:p>
      <w:pPr>
        <w:spacing w:before="75" w:after="0"/>
      </w:pPr>
      <w:r>
        <w:rPr/>
        <w:t xml:space="preserve">图表：全球煤层气资源量及释放量情况</w:t>
      </w:r>
    </w:p>
    <w:p>
      <w:pPr>
        <w:spacing w:before="75" w:after="0"/>
      </w:pPr>
      <w:r>
        <w:rPr/>
        <w:t xml:space="preserve">图表：中国煤层气资源分布状况</w:t>
      </w:r>
    </w:p>
    <w:p>
      <w:pPr>
        <w:spacing w:before="75" w:after="0"/>
      </w:pPr>
      <w:r>
        <w:rPr/>
        <w:t xml:space="preserve">图表：中国煤层气资源在不同深度的分布状况</w:t>
      </w:r>
    </w:p>
    <w:p>
      <w:pPr>
        <w:spacing w:before="75" w:after="0"/>
      </w:pPr>
      <w:r>
        <w:rPr/>
        <w:t xml:space="preserve">图表：近年来中国煤层气抽采量占天然气产量的比例</w:t>
      </w:r>
    </w:p>
    <w:p>
      <w:pPr>
        <w:spacing w:before="75" w:after="0"/>
      </w:pPr>
      <w:r>
        <w:rPr/>
        <w:t xml:space="preserve">图表：中国华北地区非常规油气工业产值</w:t>
      </w:r>
    </w:p>
    <w:p>
      <w:pPr>
        <w:spacing w:before="75" w:after="0"/>
      </w:pPr>
      <w:r>
        <w:rPr/>
        <w:t xml:space="preserve">图表：中国华东地区非常规油气工业产值</w:t>
      </w:r>
    </w:p>
    <w:p>
      <w:pPr>
        <w:spacing w:before="75" w:after="0"/>
      </w:pPr>
      <w:r>
        <w:rPr/>
        <w:t xml:space="preserve">图表：中国华中地区非常规油气工业产值</w:t>
      </w:r>
    </w:p>
    <w:p>
      <w:pPr>
        <w:spacing w:before="75" w:after="0"/>
      </w:pPr>
      <w:r>
        <w:rPr/>
        <w:t xml:space="preserve">图表：中国华南地区非常规油气工业产值</w:t>
      </w:r>
    </w:p>
    <w:p>
      <w:pPr>
        <w:spacing w:before="75" w:after="0"/>
      </w:pPr>
      <w:r>
        <w:rPr/>
        <w:t xml:space="preserve">图表：中国西南地区非常规油气工业产值</w:t>
      </w:r>
    </w:p>
    <w:p>
      <w:pPr>
        <w:spacing w:before="75" w:after="0"/>
      </w:pPr>
      <w:r>
        <w:rPr/>
        <w:t xml:space="preserve">图表：中国东北地区非常规油气工业产值</w:t>
      </w:r>
    </w:p>
    <w:p>
      <w:pPr>
        <w:spacing w:before="75" w:after="0"/>
      </w:pPr>
      <w:r>
        <w:rPr/>
        <w:t xml:space="preserve">图表：2026-2031年煤层气市场容量预测</w:t>
      </w:r>
    </w:p>
    <w:p>
      <w:pPr>
        <w:spacing w:before="75" w:after="0"/>
      </w:pPr>
      <w:r>
        <w:rPr/>
        <w:t xml:space="preserve">图表：中国页岩气区域分布情况</w:t>
      </w:r>
    </w:p>
    <w:p>
      <w:pPr>
        <w:spacing w:before="75" w:after="0"/>
      </w:pPr>
      <w:r>
        <w:rPr/>
        <w:t xml:space="preserve">图表：中国页岩气开采统计</w:t>
      </w:r>
    </w:p>
    <w:p>
      <w:pPr>
        <w:spacing w:before="75" w:after="0"/>
      </w:pPr>
      <w:r>
        <w:rPr/>
        <w:t xml:space="preserve">图表：中国油页岩资源量</w:t>
      </w:r>
    </w:p>
    <w:p>
      <w:pPr>
        <w:spacing w:before="75" w:after="0"/>
      </w:pPr>
      <w:r>
        <w:rPr/>
        <w:t xml:space="preserve">图表：中国油页岩大区分布</w:t>
      </w:r>
    </w:p>
    <w:p>
      <w:pPr>
        <w:spacing w:before="75" w:after="0"/>
      </w:pPr>
      <w:r>
        <w:rPr/>
        <w:t xml:space="preserve">图表：各省份油页岩资源情况</w:t>
      </w:r>
    </w:p>
    <w:p>
      <w:pPr>
        <w:spacing w:before="75" w:after="0"/>
      </w:pPr>
      <w:r>
        <w:rPr/>
        <w:t xml:space="preserve">图表：2026-2031年全球非常规油气开采量总计</w:t>
      </w:r>
    </w:p>
    <w:p>
      <w:pPr>
        <w:spacing w:before="75" w:after="0"/>
      </w:pPr>
      <w:r>
        <w:rPr/>
        <w:t xml:space="preserve">图表：2026-2031年中国非常规油气开采量总计</w:t>
      </w:r>
    </w:p>
    <w:p>
      <w:pPr>
        <w:spacing w:before="75" w:after="0"/>
      </w:pPr>
      <w:r>
        <w:rPr/>
        <w:t xml:space="preserve">图表：2026-2031年中国煤层气营业收入增长预测</w:t>
      </w:r>
    </w:p>
    <w:p>
      <w:pPr>
        <w:spacing w:before="75" w:after="0"/>
      </w:pPr>
      <w:r>
        <w:rPr/>
        <w:t xml:space="preserve">图表：2026-2031年中国煤层气开采量预测</w:t>
      </w:r>
    </w:p>
    <w:p>
      <w:pPr>
        <w:spacing w:before="75" w:after="0"/>
      </w:pPr>
      <w:r>
        <w:rPr/>
        <w:t xml:space="preserve">图表：2026-2031年中国煤层气毛利润增长趋势预测</w:t>
      </w:r>
    </w:p>
    <w:p>
      <w:pPr>
        <w:spacing w:before="75" w:after="0"/>
      </w:pPr>
      <w:r>
        <w:rPr/>
        <w:t xml:space="preserve">图表：2026-2031年煤层气行业净资产增长趋势预测</w:t>
      </w:r>
    </w:p>
    <w:p>
      <w:pPr>
        <w:spacing w:before="75" w:after="0"/>
      </w:pPr>
      <w:r>
        <w:rPr/>
        <w:t xml:space="preserve">图表：2026-2031年煤层气行业毛利率变化趋势预测</w:t>
      </w:r>
    </w:p>
    <w:p>
      <w:pPr>
        <w:spacing w:before="75" w:after="0"/>
      </w:pPr>
      <w:r>
        <w:rPr/>
        <w:t xml:space="preserve">图表：2026-2031年中国页岩气营业收入增长预测</w:t>
      </w:r>
    </w:p>
    <w:p>
      <w:pPr>
        <w:spacing w:before="75" w:after="0"/>
      </w:pPr>
      <w:r>
        <w:rPr/>
        <w:t xml:space="preserve">图表：2026-2031年中国页岩气开采量预测</w:t>
      </w:r>
    </w:p>
    <w:p>
      <w:pPr>
        <w:spacing w:before="75" w:after="0"/>
      </w:pPr>
      <w:r>
        <w:rPr/>
        <w:t xml:space="preserve">图表：2026-2031年中国页岩气毛利润增长趋势预测</w:t>
      </w:r>
    </w:p>
    <w:p>
      <w:pPr>
        <w:spacing w:before="75" w:after="0"/>
      </w:pPr>
      <w:r>
        <w:rPr/>
        <w:t xml:space="preserve">图表：2026-2031年页岩气行业净资产增长趋势预测</w:t>
      </w:r>
    </w:p>
    <w:p>
      <w:pPr>
        <w:spacing w:before="75" w:after="0"/>
      </w:pPr>
      <w:r>
        <w:rPr/>
        <w:t xml:space="preserve">图表：2026-2031年页岩气行业毛利率变化趋势预测</w:t>
      </w:r>
    </w:p>
    <w:p>
      <w:pPr>
        <w:spacing w:before="75" w:after="0"/>
      </w:pPr>
      <w:r>
        <w:rPr/>
        <w:t xml:space="preserve">图表：2026-2031年中国油页岩开采量预测</w:t>
      </w:r>
    </w:p>
    <w:p>
      <w:pPr>
        <w:spacing w:before="75" w:after="0"/>
      </w:pPr>
      <w:r>
        <w:rPr/>
        <w:t xml:space="preserve">图表：2026-2031年中国油砂开采量预测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中国非常规油气行业深度分析及发展战略研究咨询报告(2026-2031版)</dc:title>
  <dc:description>中国非常规油气行业深度分析及发展战略研究咨询报告(2026-2031版)</dc:description>
  <dc:subject>中国非常规油气行业深度分析及发展战略研究咨询报告(2026-2031版)</dc:subject>
  <cp:keywords>研究报告</cp:keywords>
  <cp:category>研究报告</cp:category>
  <cp:lastModifiedBy>北京中道泰和信息咨询有限公司</cp:lastModifiedBy>
  <dcterms:created xsi:type="dcterms:W3CDTF">2026-04-01T09:16:31+08:00</dcterms:created>
  <dcterms:modified xsi:type="dcterms:W3CDTF">2026-04-01T09:16:31+08:00</dcterms:modified>
</cp:coreProperties>
</file>

<file path=docProps/custom.xml><?xml version="1.0" encoding="utf-8"?>
<Properties xmlns="http://schemas.openxmlformats.org/officeDocument/2006/custom-properties" xmlns:vt="http://schemas.openxmlformats.org/officeDocument/2006/docPropsVTypes"/>
</file>