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激光打标机行业发展分析及发展趋势研究报告(2026-2031版)</w:t>
      </w:r>
    </w:p>
    <w:p>
      <w:pPr>
        <w:spacing w:after="150"/>
      </w:pPr>
      <w:r>
        <w:rPr>
          <w:b w:val="1"/>
          <w:bCs w:val="1"/>
        </w:rPr>
        <w:t xml:space="preserve">报告简介</w:t>
      </w:r>
    </w:p>
    <w:p>
      <w:pPr>
        <w:spacing w:after="150"/>
      </w:pPr>
      <w:r>
        <w:rPr/>
        <w:t xml:space="preserve">激光打标机研究报告对激光打标机行业研究的内容和方法进行全面的阐述和论证，对研究过程中所获取的激光打标机资料进行全面系统的整理和分析，通过图表、统计结果及文献资料，或以纵向的发展过程，或横向类别分析提出论点、分析论据，进行论证。激光打标机报告绝对如实地反映客观情况，叙述、说明、推断、引用均恰如其分。文字、用词应力求准确。研究报告的文字也简单、明了、通顺、流畅，既明白如话，又把研究的效果准确地、科学地表达出来。激光打标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激光打标机行业的发展状况进行了深入透彻地分析，对我国行业市场情况、技术现状、供需形势作了详尽研究，重点分析了国内外重点企业、行业发展趋势以及行业投资情况，报告还对激光打标机下游行业的发展进行了探讨，是激光打标机及相关企业、投资部门、研究机构准确了解目前中国市场发展动态，把握激光打标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激光打标机行业发展概述</w:t>
      </w:r>
    </w:p>
    <w:p>
      <w:pPr>
        <w:spacing w:before="75" w:after="0"/>
      </w:pPr>
      <w:r>
        <w:rPr/>
        <w:t xml:space="preserve">第一节 全球激光打标机行业发展概况</w:t>
      </w:r>
    </w:p>
    <w:p>
      <w:pPr>
        <w:spacing w:before="75" w:after="0"/>
      </w:pPr>
      <w:r>
        <w:rPr/>
        <w:t xml:space="preserve">1、全球激光打标机行业发展现状</w:t>
      </w:r>
    </w:p>
    <w:p>
      <w:pPr>
        <w:spacing w:before="75" w:after="0"/>
      </w:pPr>
      <w:r>
        <w:rPr/>
        <w:t xml:space="preserve">2、主要国家和地区发展概况</w:t>
      </w:r>
    </w:p>
    <w:p>
      <w:pPr>
        <w:spacing w:before="75" w:after="0"/>
      </w:pPr>
      <w:r>
        <w:rPr/>
        <w:t xml:space="preserve">3、全球激光打标机行业发展趋势</w:t>
      </w:r>
    </w:p>
    <w:p>
      <w:pPr>
        <w:spacing w:before="75" w:after="0"/>
      </w:pPr>
      <w:r>
        <w:rPr/>
        <w:t xml:space="preserve">第二节 我国激光打标机行业发展概况</w:t>
      </w:r>
    </w:p>
    <w:p>
      <w:pPr>
        <w:spacing w:before="75" w:after="0"/>
      </w:pPr>
      <w:r>
        <w:rPr/>
        <w:t xml:space="preserve">1、2021-2026年中国激光打标机行业发展概况</w:t>
      </w:r>
    </w:p>
    <w:p>
      <w:pPr>
        <w:spacing w:before="75" w:after="0"/>
      </w:pPr>
      <w:r>
        <w:rPr/>
        <w:t xml:space="preserve">2、中国激光打标机行业发展中存在的问题</w:t>
      </w:r>
    </w:p>
    <w:p>
      <w:pPr>
        <w:spacing w:before="75" w:after="0"/>
      </w:pPr>
      <w:r>
        <w:rPr>
          <w:b w:val="1"/>
          <w:bCs w:val="1"/>
        </w:rPr>
        <w:t xml:space="preserve">第二章 激光打标机行业发展环境分析</w:t>
      </w:r>
    </w:p>
    <w:p>
      <w:pPr>
        <w:spacing w:before="75" w:after="0"/>
      </w:pPr>
      <w:r>
        <w:rPr/>
        <w:t xml:space="preserve">第一节 宏观环境</w:t>
      </w:r>
    </w:p>
    <w:p>
      <w:pPr>
        <w:spacing w:before="75" w:after="0"/>
      </w:pPr>
      <w:r>
        <w:rPr/>
        <w:t xml:space="preserve">第二节 贸易环境</w:t>
      </w:r>
    </w:p>
    <w:p>
      <w:pPr>
        <w:spacing w:before="75" w:after="0"/>
      </w:pPr>
      <w:r>
        <w:rPr/>
        <w:t xml:space="preserve">第三节 政策环境</w:t>
      </w:r>
    </w:p>
    <w:p>
      <w:pPr>
        <w:spacing w:before="75" w:after="0"/>
      </w:pPr>
      <w:r>
        <w:rPr/>
        <w:t xml:space="preserve">第四节 技术环境</w:t>
      </w:r>
    </w:p>
    <w:p>
      <w:pPr>
        <w:spacing w:before="75" w:after="0"/>
      </w:pPr>
      <w:r>
        <w:rPr/>
        <w:t xml:space="preserve">第五节 发展环境对激光打标机行业的影响</w:t>
      </w:r>
    </w:p>
    <w:p>
      <w:pPr>
        <w:spacing w:before="75" w:after="0"/>
      </w:pPr>
      <w:r>
        <w:rPr>
          <w:b w:val="1"/>
          <w:bCs w:val="1"/>
        </w:rPr>
        <w:t xml:space="preserve">第三章 中国激光打标机行业的国际比较分析</w:t>
      </w:r>
    </w:p>
    <w:p>
      <w:pPr>
        <w:spacing w:before="75" w:after="0"/>
      </w:pPr>
      <w:r>
        <w:rPr/>
        <w:t xml:space="preserve">第一节 中国激光打标机行业竞争力指标分析</w:t>
      </w:r>
    </w:p>
    <w:p>
      <w:pPr>
        <w:spacing w:before="75" w:after="0"/>
      </w:pPr>
      <w:r>
        <w:rPr/>
        <w:t xml:space="preserve">第二节 中国激光打标机行业经济指标国际比较分析</w:t>
      </w:r>
    </w:p>
    <w:p>
      <w:pPr>
        <w:spacing w:before="75" w:after="0"/>
      </w:pPr>
      <w:r>
        <w:rPr/>
        <w:t xml:space="preserve">第三节 全球激光打标机行业市场需求分析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全球激光打标机行业市场供给分析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第四章 中国激光打标机市场需求分析</w:t>
      </w:r>
    </w:p>
    <w:p>
      <w:pPr>
        <w:spacing w:before="75" w:after="0"/>
      </w:pPr>
      <w:r>
        <w:rPr/>
        <w:t xml:space="preserve">第一节 2021-2026年激光打标机市场总消费量分析</w:t>
      </w:r>
    </w:p>
    <w:p>
      <w:pPr>
        <w:spacing w:before="75" w:after="0"/>
      </w:pPr>
      <w:r>
        <w:rPr/>
        <w:t xml:space="preserve">第二节 2021-2026年激光打标机市场消费特点与消费趋势分析</w:t>
      </w:r>
    </w:p>
    <w:p>
      <w:pPr>
        <w:spacing w:before="75" w:after="0"/>
      </w:pPr>
      <w:r>
        <w:rPr/>
        <w:t xml:space="preserve">第三节 2021-2026年激光打标机市场供需错位情况分析</w:t>
      </w:r>
    </w:p>
    <w:p>
      <w:pPr>
        <w:spacing w:before="75" w:after="0"/>
      </w:pPr>
      <w:r>
        <w:rPr/>
        <w:t xml:space="preserve">第四节 2021-2026年激光打标机市场需求满足率与潜在需求量分析</w:t>
      </w:r>
    </w:p>
    <w:p>
      <w:pPr>
        <w:spacing w:before="75" w:after="0"/>
      </w:pPr>
      <w:r>
        <w:rPr/>
        <w:t xml:space="preserve">一、市场满足率分析</w:t>
      </w:r>
    </w:p>
    <w:p>
      <w:pPr>
        <w:spacing w:before="75" w:after="0"/>
      </w:pPr>
      <w:r>
        <w:rPr/>
        <w:t xml:space="preserve">二、市场潜在需求量分析</w:t>
      </w:r>
    </w:p>
    <w:p>
      <w:pPr>
        <w:spacing w:before="75" w:after="0"/>
      </w:pPr>
      <w:r>
        <w:rPr/>
        <w:t xml:space="preserve">第五节 2021-2026年激光打标机市场市场价格变动分析</w:t>
      </w:r>
    </w:p>
    <w:p>
      <w:pPr>
        <w:spacing w:before="75" w:after="0"/>
      </w:pPr>
      <w:r>
        <w:rPr/>
        <w:t xml:space="preserve">第六节 2026-2031年我国激光打标机市场消费量预测</w:t>
      </w:r>
    </w:p>
    <w:p>
      <w:pPr>
        <w:spacing w:before="75" w:after="0"/>
      </w:pPr>
      <w:r>
        <w:rPr>
          <w:b w:val="1"/>
          <w:bCs w:val="1"/>
        </w:rPr>
        <w:t xml:space="preserve">第五章 激光打标机市场区域市场运行情况分析</w:t>
      </w:r>
    </w:p>
    <w:p>
      <w:pPr>
        <w:spacing w:before="75" w:after="0"/>
      </w:pPr>
      <w:r>
        <w:rPr/>
        <w:t xml:space="preserve">第一节 华东地区激光打标机市场运行情况分析</w:t>
      </w:r>
    </w:p>
    <w:p>
      <w:pPr>
        <w:spacing w:before="75" w:after="0"/>
      </w:pPr>
      <w:r>
        <w:rPr/>
        <w:t xml:space="preserve">一、市场规模</w:t>
      </w:r>
    </w:p>
    <w:p>
      <w:pPr>
        <w:spacing w:before="75" w:after="0"/>
      </w:pPr>
      <w:r>
        <w:rPr/>
        <w:t xml:space="preserve">二、成长性</w:t>
      </w:r>
    </w:p>
    <w:p>
      <w:pPr>
        <w:spacing w:before="75" w:after="0"/>
      </w:pPr>
      <w:r>
        <w:rPr/>
        <w:t xml:space="preserve">三、经营能力</w:t>
      </w:r>
    </w:p>
    <w:p>
      <w:pPr>
        <w:spacing w:before="75" w:after="0"/>
      </w:pPr>
      <w:r>
        <w:rPr/>
        <w:t xml:space="preserve">四、盈利能力</w:t>
      </w:r>
    </w:p>
    <w:p>
      <w:pPr>
        <w:spacing w:before="75" w:after="0"/>
      </w:pPr>
      <w:r>
        <w:rPr/>
        <w:t xml:space="preserve">五、偿债能力</w:t>
      </w:r>
    </w:p>
    <w:p>
      <w:pPr>
        <w:spacing w:before="75" w:after="0"/>
      </w:pPr>
      <w:r>
        <w:rPr/>
        <w:t xml:space="preserve">第二节 华中地区激光打标机市场运行情况分析</w:t>
      </w:r>
    </w:p>
    <w:p>
      <w:pPr>
        <w:spacing w:before="75" w:after="0"/>
      </w:pPr>
      <w:r>
        <w:rPr/>
        <w:t xml:space="preserve">一、市场规模</w:t>
      </w:r>
    </w:p>
    <w:p>
      <w:pPr>
        <w:spacing w:before="75" w:after="0"/>
      </w:pPr>
      <w:r>
        <w:rPr/>
        <w:t xml:space="preserve">二、成长性</w:t>
      </w:r>
    </w:p>
    <w:p>
      <w:pPr>
        <w:spacing w:before="75" w:after="0"/>
      </w:pPr>
      <w:r>
        <w:rPr/>
        <w:t xml:space="preserve">三、经营能力</w:t>
      </w:r>
    </w:p>
    <w:p>
      <w:pPr>
        <w:spacing w:before="75" w:after="0"/>
      </w:pPr>
      <w:r>
        <w:rPr/>
        <w:t xml:space="preserve">四、盈利能力</w:t>
      </w:r>
    </w:p>
    <w:p>
      <w:pPr>
        <w:spacing w:before="75" w:after="0"/>
      </w:pPr>
      <w:r>
        <w:rPr/>
        <w:t xml:space="preserve">五、偿债能力</w:t>
      </w:r>
    </w:p>
    <w:p>
      <w:pPr>
        <w:spacing w:before="75" w:after="0"/>
      </w:pPr>
      <w:r>
        <w:rPr/>
        <w:t xml:space="preserve">第三节 华北地区激光打标机市场运行情况分析</w:t>
      </w:r>
    </w:p>
    <w:p>
      <w:pPr>
        <w:spacing w:before="75" w:after="0"/>
      </w:pPr>
      <w:r>
        <w:rPr/>
        <w:t xml:space="preserve">一、市场规模</w:t>
      </w:r>
    </w:p>
    <w:p>
      <w:pPr>
        <w:spacing w:before="75" w:after="0"/>
      </w:pPr>
      <w:r>
        <w:rPr/>
        <w:t xml:space="preserve">二、成长性</w:t>
      </w:r>
    </w:p>
    <w:p>
      <w:pPr>
        <w:spacing w:before="75" w:after="0"/>
      </w:pPr>
      <w:r>
        <w:rPr/>
        <w:t xml:space="preserve">三、经营能力</w:t>
      </w:r>
    </w:p>
    <w:p>
      <w:pPr>
        <w:spacing w:before="75" w:after="0"/>
      </w:pPr>
      <w:r>
        <w:rPr/>
        <w:t xml:space="preserve">四、盈利能力</w:t>
      </w:r>
    </w:p>
    <w:p>
      <w:pPr>
        <w:spacing w:before="75" w:after="0"/>
      </w:pPr>
      <w:r>
        <w:rPr/>
        <w:t xml:space="preserve">五、偿债能力</w:t>
      </w:r>
    </w:p>
    <w:p>
      <w:pPr>
        <w:spacing w:before="75" w:after="0"/>
      </w:pPr>
      <w:r>
        <w:rPr/>
        <w:t xml:space="preserve">第四节 东北地区激光打标机市场运行情况分析</w:t>
      </w:r>
    </w:p>
    <w:p>
      <w:pPr>
        <w:spacing w:before="75" w:after="0"/>
      </w:pPr>
      <w:r>
        <w:rPr/>
        <w:t xml:space="preserve">一、市场规模</w:t>
      </w:r>
    </w:p>
    <w:p>
      <w:pPr>
        <w:spacing w:before="75" w:after="0"/>
      </w:pPr>
      <w:r>
        <w:rPr/>
        <w:t xml:space="preserve">二、成长性</w:t>
      </w:r>
    </w:p>
    <w:p>
      <w:pPr>
        <w:spacing w:before="75" w:after="0"/>
      </w:pPr>
      <w:r>
        <w:rPr/>
        <w:t xml:space="preserve">三、经营能力</w:t>
      </w:r>
    </w:p>
    <w:p>
      <w:pPr>
        <w:spacing w:before="75" w:after="0"/>
      </w:pPr>
      <w:r>
        <w:rPr/>
        <w:t xml:space="preserve">四、盈利能力</w:t>
      </w:r>
    </w:p>
    <w:p>
      <w:pPr>
        <w:spacing w:before="75" w:after="0"/>
      </w:pPr>
      <w:r>
        <w:rPr/>
        <w:t xml:space="preserve">五、偿债能力</w:t>
      </w:r>
    </w:p>
    <w:p>
      <w:pPr>
        <w:spacing w:before="75" w:after="0"/>
      </w:pPr>
      <w:r>
        <w:rPr/>
        <w:t xml:space="preserve">第五节 西北地区激光打标机市场运行情况分析</w:t>
      </w:r>
    </w:p>
    <w:p>
      <w:pPr>
        <w:spacing w:before="75" w:after="0"/>
      </w:pPr>
      <w:r>
        <w:rPr/>
        <w:t xml:space="preserve">一、市场规模</w:t>
      </w:r>
    </w:p>
    <w:p>
      <w:pPr>
        <w:spacing w:before="75" w:after="0"/>
      </w:pPr>
      <w:r>
        <w:rPr/>
        <w:t xml:space="preserve">二、成长性</w:t>
      </w:r>
    </w:p>
    <w:p>
      <w:pPr>
        <w:spacing w:before="75" w:after="0"/>
      </w:pPr>
      <w:r>
        <w:rPr/>
        <w:t xml:space="preserve">三、经营能力</w:t>
      </w:r>
    </w:p>
    <w:p>
      <w:pPr>
        <w:spacing w:before="75" w:after="0"/>
      </w:pPr>
      <w:r>
        <w:rPr/>
        <w:t xml:space="preserve">四、盈利能力</w:t>
      </w:r>
    </w:p>
    <w:p>
      <w:pPr>
        <w:spacing w:before="75" w:after="0"/>
      </w:pPr>
      <w:r>
        <w:rPr/>
        <w:t xml:space="preserve">五、偿债能力</w:t>
      </w:r>
    </w:p>
    <w:p>
      <w:pPr>
        <w:spacing w:before="75" w:after="0"/>
      </w:pPr>
      <w:r>
        <w:rPr/>
        <w:t xml:space="preserve">第六节 西南地区激光打标机市场运行情况分析</w:t>
      </w:r>
    </w:p>
    <w:p>
      <w:pPr>
        <w:spacing w:before="75" w:after="0"/>
      </w:pPr>
      <w:r>
        <w:rPr/>
        <w:t xml:space="preserve">一、市场规模</w:t>
      </w:r>
    </w:p>
    <w:p>
      <w:pPr>
        <w:spacing w:before="75" w:after="0"/>
      </w:pPr>
      <w:r>
        <w:rPr/>
        <w:t xml:space="preserve">二、成长性</w:t>
      </w:r>
    </w:p>
    <w:p>
      <w:pPr>
        <w:spacing w:before="75" w:after="0"/>
      </w:pPr>
      <w:r>
        <w:rPr/>
        <w:t xml:space="preserve">三、经营能力</w:t>
      </w:r>
    </w:p>
    <w:p>
      <w:pPr>
        <w:spacing w:before="75" w:after="0"/>
      </w:pPr>
      <w:r>
        <w:rPr/>
        <w:t xml:space="preserve">四、盈利能力</w:t>
      </w:r>
    </w:p>
    <w:p>
      <w:pPr>
        <w:spacing w:before="75" w:after="0"/>
      </w:pPr>
      <w:r>
        <w:rPr/>
        <w:t xml:space="preserve">五、偿债能力</w:t>
      </w:r>
    </w:p>
    <w:p>
      <w:pPr>
        <w:spacing w:before="75" w:after="0"/>
      </w:pPr>
      <w:r>
        <w:rPr>
          <w:b w:val="1"/>
          <w:bCs w:val="1"/>
        </w:rPr>
        <w:t xml:space="preserve">第六章 我国激光打标机行业获利能力分析</w:t>
      </w:r>
    </w:p>
    <w:p>
      <w:pPr>
        <w:spacing w:before="75" w:after="0"/>
      </w:pPr>
      <w:r>
        <w:rPr/>
        <w:t xml:space="preserve">第一节 我国激光打标机行业利润总额分析</w:t>
      </w:r>
    </w:p>
    <w:p>
      <w:pPr>
        <w:spacing w:before="75" w:after="0"/>
      </w:pPr>
      <w:r>
        <w:rPr/>
        <w:t xml:space="preserve">一、2021-2026年我国激光打标机行业利润总额分析</w:t>
      </w:r>
    </w:p>
    <w:p>
      <w:pPr>
        <w:spacing w:before="75" w:after="0"/>
      </w:pPr>
      <w:r>
        <w:rPr/>
        <w:t xml:space="preserve">二、不同规模企业利润总额比较分析</w:t>
      </w:r>
    </w:p>
    <w:p>
      <w:pPr>
        <w:spacing w:before="75" w:after="0"/>
      </w:pPr>
      <w:r>
        <w:rPr/>
        <w:t xml:space="preserve">三、不同区域企业利润总额比较分析</w:t>
      </w:r>
    </w:p>
    <w:p>
      <w:pPr>
        <w:spacing w:before="75" w:after="0"/>
      </w:pPr>
      <w:r>
        <w:rPr/>
        <w:t xml:space="preserve">第二节 我国激光打标机行业销售毛利率分析</w:t>
      </w:r>
    </w:p>
    <w:p>
      <w:pPr>
        <w:spacing w:before="75" w:after="0"/>
      </w:pPr>
      <w:r>
        <w:rPr/>
        <w:t xml:space="preserve">一、2021-2026年我国激光打标机行业销售毛利率分析</w:t>
      </w:r>
    </w:p>
    <w:p>
      <w:pPr>
        <w:spacing w:before="75" w:after="0"/>
      </w:pPr>
      <w:r>
        <w:rPr/>
        <w:t xml:space="preserve">二、不同规模企业销售毛利率比较分析</w:t>
      </w:r>
    </w:p>
    <w:p>
      <w:pPr>
        <w:spacing w:before="75" w:after="0"/>
      </w:pPr>
      <w:r>
        <w:rPr/>
        <w:t xml:space="preserve">三、不同区域企业销售毛利率比较分析</w:t>
      </w:r>
    </w:p>
    <w:p>
      <w:pPr>
        <w:spacing w:before="75" w:after="0"/>
      </w:pPr>
      <w:r>
        <w:rPr/>
        <w:t xml:space="preserve">第三节 我国激光打标机行业销售利润率</w:t>
      </w:r>
    </w:p>
    <w:p>
      <w:pPr>
        <w:spacing w:before="75" w:after="0"/>
      </w:pPr>
      <w:r>
        <w:rPr/>
        <w:t xml:space="preserve">一、2021-2026年我国激光打标机行业销售利润率分析</w:t>
      </w:r>
    </w:p>
    <w:p>
      <w:pPr>
        <w:spacing w:before="75" w:after="0"/>
      </w:pPr>
      <w:r>
        <w:rPr/>
        <w:t xml:space="preserve">二、不同规模企业销售利润率比较分析</w:t>
      </w:r>
    </w:p>
    <w:p>
      <w:pPr>
        <w:spacing w:before="75" w:after="0"/>
      </w:pPr>
      <w:r>
        <w:rPr/>
        <w:t xml:space="preserve">三、不同区域企业销售利润率比较分析</w:t>
      </w:r>
    </w:p>
    <w:p>
      <w:pPr>
        <w:spacing w:before="75" w:after="0"/>
      </w:pPr>
      <w:r>
        <w:rPr>
          <w:b w:val="1"/>
          <w:bCs w:val="1"/>
        </w:rPr>
        <w:t xml:space="preserve">第七章 我国激光打标机行业重点企业分析</w:t>
      </w:r>
    </w:p>
    <w:p>
      <w:pPr>
        <w:spacing w:before="75" w:after="0"/>
      </w:pPr>
      <w:r>
        <w:rPr/>
        <w:t xml:space="preserve">第一节 激光打标机行业重点企业对比分析</w:t>
      </w:r>
    </w:p>
    <w:p>
      <w:pPr>
        <w:spacing w:before="75" w:after="0"/>
      </w:pPr>
      <w:r>
        <w:rPr/>
        <w:t xml:space="preserve">一、总体同比经营情况</w:t>
      </w:r>
    </w:p>
    <w:p>
      <w:pPr>
        <w:spacing w:before="75" w:after="0"/>
      </w:pPr>
      <w:r>
        <w:rPr/>
        <w:t xml:space="preserve">二、总体盈利和财务情况</w:t>
      </w:r>
    </w:p>
    <w:p>
      <w:pPr>
        <w:spacing w:before="75" w:after="0"/>
      </w:pPr>
      <w:r>
        <w:rPr/>
        <w:t xml:space="preserve">第二节 苏州创轩激光科技有限公司</w:t>
      </w:r>
    </w:p>
    <w:p>
      <w:pPr>
        <w:spacing w:before="75" w:after="0"/>
      </w:pPr>
      <w:r>
        <w:rPr/>
        <w:t xml:space="preserve">一、企业简介</w:t>
      </w:r>
    </w:p>
    <w:p>
      <w:pPr>
        <w:spacing w:before="75" w:after="0"/>
      </w:pPr>
      <w:r>
        <w:rPr/>
        <w:t xml:space="preserve">二、产品基本情况</w:t>
      </w:r>
    </w:p>
    <w:p>
      <w:pPr>
        <w:spacing w:before="75" w:after="0"/>
      </w:pPr>
      <w:r>
        <w:rPr/>
        <w:t xml:space="preserve">三、企业财务状况</w:t>
      </w:r>
    </w:p>
    <w:p>
      <w:pPr>
        <w:spacing w:before="75" w:after="0"/>
      </w:pPr>
      <w:r>
        <w:rPr/>
        <w:t xml:space="preserve">四、市场战略分析</w:t>
      </w:r>
    </w:p>
    <w:p>
      <w:pPr>
        <w:spacing w:before="75" w:after="0"/>
      </w:pPr>
      <w:r>
        <w:rPr/>
        <w:t xml:space="preserve">第三节 深圳市大鹏激光科技有限公司</w:t>
      </w:r>
    </w:p>
    <w:p>
      <w:pPr>
        <w:spacing w:before="75" w:after="0"/>
      </w:pPr>
      <w:r>
        <w:rPr/>
        <w:t xml:space="preserve">一、企业简介</w:t>
      </w:r>
    </w:p>
    <w:p>
      <w:pPr>
        <w:spacing w:before="75" w:after="0"/>
      </w:pPr>
      <w:r>
        <w:rPr/>
        <w:t xml:space="preserve">二、产品基本情况</w:t>
      </w:r>
    </w:p>
    <w:p>
      <w:pPr>
        <w:spacing w:before="75" w:after="0"/>
      </w:pPr>
      <w:r>
        <w:rPr/>
        <w:t xml:space="preserve">三、企业财务状况</w:t>
      </w:r>
    </w:p>
    <w:p>
      <w:pPr>
        <w:spacing w:before="75" w:after="0"/>
      </w:pPr>
      <w:r>
        <w:rPr/>
        <w:t xml:space="preserve">四、市场战略分析</w:t>
      </w:r>
    </w:p>
    <w:p>
      <w:pPr>
        <w:spacing w:before="75" w:after="0"/>
      </w:pPr>
      <w:r>
        <w:rPr/>
        <w:t xml:space="preserve">第四节 东莞市冠钧激光设备有限公司</w:t>
      </w:r>
    </w:p>
    <w:p>
      <w:pPr>
        <w:spacing w:before="75" w:after="0"/>
      </w:pPr>
      <w:r>
        <w:rPr/>
        <w:t xml:space="preserve">一、企业简介</w:t>
      </w:r>
    </w:p>
    <w:p>
      <w:pPr>
        <w:spacing w:before="75" w:after="0"/>
      </w:pPr>
      <w:r>
        <w:rPr/>
        <w:t xml:space="preserve">二、产品基本情况</w:t>
      </w:r>
    </w:p>
    <w:p>
      <w:pPr>
        <w:spacing w:before="75" w:after="0"/>
      </w:pPr>
      <w:r>
        <w:rPr/>
        <w:t xml:space="preserve">三、企业财务状况</w:t>
      </w:r>
    </w:p>
    <w:p>
      <w:pPr>
        <w:spacing w:before="75" w:after="0"/>
      </w:pPr>
      <w:r>
        <w:rPr/>
        <w:t xml:space="preserve">四、市场战略分析</w:t>
      </w:r>
    </w:p>
    <w:p>
      <w:pPr>
        <w:spacing w:before="75" w:after="0"/>
      </w:pPr>
      <w:r>
        <w:rPr/>
        <w:t xml:space="preserve">第五节 苏州开泰激光科技有限公司</w:t>
      </w:r>
    </w:p>
    <w:p>
      <w:pPr>
        <w:spacing w:before="75" w:after="0"/>
      </w:pPr>
      <w:r>
        <w:rPr/>
        <w:t xml:space="preserve">一、企业简介</w:t>
      </w:r>
    </w:p>
    <w:p>
      <w:pPr>
        <w:spacing w:before="75" w:after="0"/>
      </w:pPr>
      <w:r>
        <w:rPr/>
        <w:t xml:space="preserve">二、产品基本情况</w:t>
      </w:r>
    </w:p>
    <w:p>
      <w:pPr>
        <w:spacing w:before="75" w:after="0"/>
      </w:pPr>
      <w:r>
        <w:rPr/>
        <w:t xml:space="preserve">三、企业财务状况</w:t>
      </w:r>
    </w:p>
    <w:p>
      <w:pPr>
        <w:spacing w:before="75" w:after="0"/>
      </w:pPr>
      <w:r>
        <w:rPr/>
        <w:t xml:space="preserve">四、市场战略分析</w:t>
      </w:r>
    </w:p>
    <w:p>
      <w:pPr>
        <w:spacing w:before="75" w:after="0"/>
      </w:pPr>
      <w:r>
        <w:rPr/>
        <w:t xml:space="preserve">第六节 深圳市恒川激光技术有限公司</w:t>
      </w:r>
    </w:p>
    <w:p>
      <w:pPr>
        <w:spacing w:before="75" w:after="0"/>
      </w:pPr>
      <w:r>
        <w:rPr/>
        <w:t xml:space="preserve">一、企业简介</w:t>
      </w:r>
    </w:p>
    <w:p>
      <w:pPr>
        <w:spacing w:before="75" w:after="0"/>
      </w:pPr>
      <w:r>
        <w:rPr/>
        <w:t xml:space="preserve">二、产品基本情况</w:t>
      </w:r>
    </w:p>
    <w:p>
      <w:pPr>
        <w:spacing w:before="75" w:after="0"/>
      </w:pPr>
      <w:r>
        <w:rPr/>
        <w:t xml:space="preserve">三、企业财务状况</w:t>
      </w:r>
    </w:p>
    <w:p>
      <w:pPr>
        <w:spacing w:before="75" w:after="0"/>
      </w:pPr>
      <w:r>
        <w:rPr/>
        <w:t xml:space="preserve">四、市场战略分析</w:t>
      </w:r>
    </w:p>
    <w:p>
      <w:pPr>
        <w:spacing w:before="75" w:after="0"/>
      </w:pPr>
      <w:r>
        <w:rPr/>
        <w:t xml:space="preserve">第七节 济南川越激光设备有限公司</w:t>
      </w:r>
    </w:p>
    <w:p>
      <w:pPr>
        <w:spacing w:before="75" w:after="0"/>
      </w:pPr>
      <w:r>
        <w:rPr/>
        <w:t xml:space="preserve">一、企业简介</w:t>
      </w:r>
    </w:p>
    <w:p>
      <w:pPr>
        <w:spacing w:before="75" w:after="0"/>
      </w:pPr>
      <w:r>
        <w:rPr/>
        <w:t xml:space="preserve">二、产品基本情况</w:t>
      </w:r>
    </w:p>
    <w:p>
      <w:pPr>
        <w:spacing w:before="75" w:after="0"/>
      </w:pPr>
      <w:r>
        <w:rPr/>
        <w:t xml:space="preserve">三、企业财务状况</w:t>
      </w:r>
    </w:p>
    <w:p>
      <w:pPr>
        <w:spacing w:before="75" w:after="0"/>
      </w:pPr>
      <w:r>
        <w:rPr/>
        <w:t xml:space="preserve">四、市场战略分析</w:t>
      </w:r>
    </w:p>
    <w:p>
      <w:pPr>
        <w:spacing w:before="75" w:after="0"/>
      </w:pPr>
      <w:r>
        <w:rPr/>
        <w:t xml:space="preserve">第八节 北京康迪光电子股份有限公司</w:t>
      </w:r>
    </w:p>
    <w:p>
      <w:pPr>
        <w:spacing w:before="75" w:after="0"/>
      </w:pPr>
      <w:r>
        <w:rPr/>
        <w:t xml:space="preserve">一、企业简介</w:t>
      </w:r>
    </w:p>
    <w:p>
      <w:pPr>
        <w:spacing w:before="75" w:after="0"/>
      </w:pPr>
      <w:r>
        <w:rPr/>
        <w:t xml:space="preserve">二、产品基本情况</w:t>
      </w:r>
    </w:p>
    <w:p>
      <w:pPr>
        <w:spacing w:before="75" w:after="0"/>
      </w:pPr>
      <w:r>
        <w:rPr/>
        <w:t xml:space="preserve">三、企业财务状况</w:t>
      </w:r>
    </w:p>
    <w:p>
      <w:pPr>
        <w:spacing w:before="75" w:after="0"/>
      </w:pPr>
      <w:r>
        <w:rPr/>
        <w:t xml:space="preserve">四、市场战略分析</w:t>
      </w:r>
    </w:p>
    <w:p>
      <w:pPr>
        <w:spacing w:before="75" w:after="0"/>
      </w:pPr>
      <w:r>
        <w:rPr/>
        <w:t xml:space="preserve">第九节 武汉友成骏驰激光有限公司</w:t>
      </w:r>
    </w:p>
    <w:p>
      <w:pPr>
        <w:spacing w:before="75" w:after="0"/>
      </w:pPr>
      <w:r>
        <w:rPr/>
        <w:t xml:space="preserve">一、企业简介</w:t>
      </w:r>
    </w:p>
    <w:p>
      <w:pPr>
        <w:spacing w:before="75" w:after="0"/>
      </w:pPr>
      <w:r>
        <w:rPr/>
        <w:t xml:space="preserve">二、产品基本情况</w:t>
      </w:r>
    </w:p>
    <w:p>
      <w:pPr>
        <w:spacing w:before="75" w:after="0"/>
      </w:pPr>
      <w:r>
        <w:rPr/>
        <w:t xml:space="preserve">三、企业财务状况</w:t>
      </w:r>
    </w:p>
    <w:p>
      <w:pPr>
        <w:spacing w:before="75" w:after="0"/>
      </w:pPr>
      <w:r>
        <w:rPr/>
        <w:t xml:space="preserve">四、市场战略分析</w:t>
      </w:r>
    </w:p>
    <w:p>
      <w:pPr>
        <w:spacing w:before="75" w:after="0"/>
      </w:pPr>
      <w:r>
        <w:rPr/>
        <w:t xml:space="preserve">第十节 东莞市盈创激光科技有限公司</w:t>
      </w:r>
    </w:p>
    <w:p>
      <w:pPr>
        <w:spacing w:before="75" w:after="0"/>
      </w:pPr>
      <w:r>
        <w:rPr/>
        <w:t xml:space="preserve">一、企业简介</w:t>
      </w:r>
    </w:p>
    <w:p>
      <w:pPr>
        <w:spacing w:before="75" w:after="0"/>
      </w:pPr>
      <w:r>
        <w:rPr/>
        <w:t xml:space="preserve">二、产品基本情况</w:t>
      </w:r>
    </w:p>
    <w:p>
      <w:pPr>
        <w:spacing w:before="75" w:after="0"/>
      </w:pPr>
      <w:r>
        <w:rPr/>
        <w:t xml:space="preserve">三、企业财务状况</w:t>
      </w:r>
    </w:p>
    <w:p>
      <w:pPr>
        <w:spacing w:before="75" w:after="0"/>
      </w:pPr>
      <w:r>
        <w:rPr/>
        <w:t xml:space="preserve">四、市场战略分析</w:t>
      </w:r>
    </w:p>
    <w:p>
      <w:pPr>
        <w:spacing w:before="75" w:after="0"/>
      </w:pPr>
      <w:r>
        <w:rPr>
          <w:b w:val="1"/>
          <w:bCs w:val="1"/>
        </w:rPr>
        <w:t xml:space="preserve">第八章 2026-2031年我国激光打标机行业发展趋势预测</w:t>
      </w:r>
    </w:p>
    <w:p>
      <w:pPr>
        <w:spacing w:before="75" w:after="0"/>
      </w:pPr>
      <w:r>
        <w:rPr/>
        <w:t xml:space="preserve">第一节 未来行业技术开发方向</w:t>
      </w:r>
    </w:p>
    <w:p>
      <w:pPr>
        <w:spacing w:before="75" w:after="0"/>
      </w:pPr>
      <w:r>
        <w:rPr/>
        <w:t xml:space="preserve">一、行业新技术应用状况</w:t>
      </w:r>
    </w:p>
    <w:p>
      <w:pPr>
        <w:spacing w:before="75" w:after="0"/>
      </w:pPr>
      <w:r>
        <w:rPr/>
        <w:t xml:space="preserve">二、行业技术发展趋势</w:t>
      </w:r>
    </w:p>
    <w:p>
      <w:pPr>
        <w:spacing w:before="75" w:after="0"/>
      </w:pPr>
      <w:r>
        <w:rPr/>
        <w:t xml:space="preserve">第二节 行业市场需求预测分析</w:t>
      </w:r>
    </w:p>
    <w:p>
      <w:pPr>
        <w:spacing w:before="75" w:after="0"/>
      </w:pPr>
      <w:r>
        <w:rPr/>
        <w:t xml:space="preserve">第三节 行业供给因素预测分析</w:t>
      </w:r>
    </w:p>
    <w:p>
      <w:pPr>
        <w:spacing w:before="75" w:after="0"/>
      </w:pPr>
      <w:r>
        <w:rPr/>
        <w:t xml:space="preserve">第四节 行业发展趋势数据预测分析</w:t>
      </w:r>
    </w:p>
    <w:p>
      <w:pPr>
        <w:spacing w:before="75" w:after="0"/>
      </w:pPr>
      <w:r>
        <w:rPr/>
        <w:t xml:space="preserve">一、2026-2031年中国激光打标机行业需求空间预测</w:t>
      </w:r>
    </w:p>
    <w:p>
      <w:pPr>
        <w:spacing w:before="75" w:after="0"/>
      </w:pPr>
      <w:r>
        <w:rPr/>
        <w:t xml:space="preserve">二、2026-2031年中国激光打标机行业供给能力预测</w:t>
      </w:r>
    </w:p>
    <w:p>
      <w:pPr>
        <w:spacing w:before="75" w:after="0"/>
      </w:pPr>
      <w:r>
        <w:rPr>
          <w:b w:val="1"/>
          <w:bCs w:val="1"/>
        </w:rPr>
        <w:t xml:space="preserve">第九章 我国激光打标机行业发展策略建议</w:t>
      </w:r>
    </w:p>
    <w:p>
      <w:pPr>
        <w:spacing w:before="75" w:after="0"/>
      </w:pPr>
      <w:r>
        <w:rPr/>
        <w:t xml:space="preserve">第一节 我国激光打标机行业市场策略简析</w:t>
      </w:r>
    </w:p>
    <w:p>
      <w:pPr>
        <w:spacing w:before="75" w:after="0"/>
      </w:pPr>
      <w:r>
        <w:rPr/>
        <w:t xml:space="preserve">第二节 我国激光打标机行业营销策略分析及建议</w:t>
      </w:r>
    </w:p>
    <w:p>
      <w:pPr>
        <w:spacing w:before="75" w:after="0"/>
      </w:pPr>
      <w:r>
        <w:rPr/>
        <w:t xml:space="preserve">一、行业营销策略分析</w:t>
      </w:r>
    </w:p>
    <w:p>
      <w:pPr>
        <w:spacing w:before="75" w:after="0"/>
      </w:pPr>
      <w:r>
        <w:rPr/>
        <w:t xml:space="preserve">二、行业销售模式分析</w:t>
      </w:r>
    </w:p>
    <w:p>
      <w:pPr>
        <w:spacing w:before="75" w:after="0"/>
      </w:pPr>
      <w:r>
        <w:rPr/>
        <w:t xml:space="preserve">三、企业营销策略建议</w:t>
      </w:r>
    </w:p>
    <w:p>
      <w:pPr>
        <w:spacing w:before="75" w:after="0"/>
      </w:pPr>
      <w:r>
        <w:rPr/>
        <w:t xml:space="preserve">第三节 我国激光打标机行业企业经营发展分析及建议</w:t>
      </w:r>
    </w:p>
    <w:p>
      <w:pPr>
        <w:spacing w:before="75" w:after="0"/>
      </w:pPr>
      <w:r>
        <w:rPr/>
        <w:t xml:space="preserve">一、行业企业发展存在问题与瓶颈</w:t>
      </w:r>
    </w:p>
    <w:p>
      <w:pPr>
        <w:spacing w:before="75" w:after="0"/>
      </w:pPr>
      <w:r>
        <w:rPr/>
        <w:t xml:space="preserve">二、行业企业应对策略及建议</w:t>
      </w:r>
    </w:p>
    <w:p>
      <w:pPr>
        <w:spacing w:before="75" w:after="0"/>
      </w:pPr>
      <w:r>
        <w:rPr>
          <w:b w:val="1"/>
          <w:bCs w:val="1"/>
        </w:rPr>
        <w:t xml:space="preserve">第十章 我国激光打标机行业投资建议</w:t>
      </w:r>
    </w:p>
    <w:p>
      <w:pPr>
        <w:spacing w:before="75" w:after="0"/>
      </w:pPr>
      <w:r>
        <w:rPr/>
        <w:t xml:space="preserve">第一节 投资环境与机会</w:t>
      </w:r>
    </w:p>
    <w:p>
      <w:pPr>
        <w:spacing w:before="75" w:after="0"/>
      </w:pPr>
      <w:r>
        <w:rPr/>
        <w:t xml:space="preserve">第二节 投资风险与收益</w:t>
      </w:r>
    </w:p>
    <w:p>
      <w:pPr>
        <w:spacing w:before="75" w:after="0"/>
      </w:pPr>
      <w:r>
        <w:rPr/>
        <w:t xml:space="preserve">第三节 投资策略与建议</w:t>
      </w:r>
    </w:p>
    <w:p>
      <w:pPr>
        <w:spacing w:before="75" w:after="0"/>
      </w:pPr>
      <w:r>
        <w:rPr>
          <w:b w:val="1"/>
          <w:bCs w:val="1"/>
        </w:rPr>
        <w:t xml:space="preserve">图表目录</w:t>
      </w:r>
    </w:p>
    <w:p>
      <w:pPr>
        <w:spacing w:before="75" w:after="0"/>
      </w:pPr>
      <w:r>
        <w:rPr/>
        <w:t xml:space="preserve">图表：激光打标机产业链分析</w:t>
      </w:r>
    </w:p>
    <w:p>
      <w:pPr>
        <w:spacing w:before="75" w:after="0"/>
      </w:pPr>
      <w:r>
        <w:rPr/>
        <w:t xml:space="preserve">图表：国际激光打标机市场规模</w:t>
      </w:r>
    </w:p>
    <w:p>
      <w:pPr>
        <w:spacing w:before="75" w:after="0"/>
      </w:pPr>
      <w:r>
        <w:rPr/>
        <w:t xml:space="preserve">图表：国际激光打标机生命周期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图表：2021-2026年我国激光打标机供应情况</w:t>
      </w:r>
    </w:p>
    <w:p>
      <w:pPr>
        <w:spacing w:before="75" w:after="0"/>
      </w:pPr>
      <w:r>
        <w:rPr/>
        <w:t xml:space="preserve">图表：2021-2026年我国激光打标机需求情况</w:t>
      </w:r>
    </w:p>
    <w:p>
      <w:pPr>
        <w:spacing w:before="75" w:after="0"/>
      </w:pPr>
      <w:r>
        <w:rPr/>
        <w:t xml:space="preserve">图表：2026-2031年中国激光打标机市场规模预测</w:t>
      </w:r>
    </w:p>
    <w:p>
      <w:pPr>
        <w:spacing w:before="75" w:after="0"/>
      </w:pPr>
      <w:r>
        <w:rPr/>
        <w:t xml:space="preserve">图表：2026-2031年我国激光打标机供应情况预测</w:t>
      </w:r>
    </w:p>
    <w:p>
      <w:pPr>
        <w:spacing w:before="75" w:after="0"/>
      </w:pPr>
      <w:r>
        <w:rPr/>
        <w:t xml:space="preserve">图表：2026-2031年我国激光打标机需求情况预测</w:t>
      </w:r>
    </w:p>
    <w:p>
      <w:pPr>
        <w:spacing w:before="75" w:after="0"/>
      </w:pPr>
      <w:r>
        <w:rPr/>
        <w:t xml:space="preserve">图表：2021-2026年我国激光打标机市场规模统计表</w:t>
      </w:r>
    </w:p>
    <w:p>
      <w:pPr>
        <w:spacing w:before="75" w:after="0"/>
      </w:pPr>
      <w:r>
        <w:rPr/>
        <w:t xml:space="preserve">图表：2026-2031年中国激光打标机行业市场规模预测</w:t>
      </w:r>
    </w:p>
    <w:p>
      <w:pPr>
        <w:spacing w:before="75" w:after="0"/>
      </w:pPr>
      <w:r>
        <w:rPr/>
        <w:t xml:space="preserve">图表：2026-2031年中国激光打标机行业资产规模预测</w:t>
      </w:r>
    </w:p>
    <w:p>
      <w:pPr>
        <w:spacing w:before="75" w:after="0"/>
      </w:pPr>
      <w:r>
        <w:rPr/>
        <w:t xml:space="preserve">图表：2026-2031年中国激光打标机行业利润合计预测</w:t>
      </w:r>
    </w:p>
    <w:p>
      <w:pPr>
        <w:spacing w:before="75" w:after="0"/>
      </w:pPr>
      <w:r>
        <w:rPr/>
        <w:t xml:space="preserve">图表：2026-2031年中国激光打标机行业盈利能力预测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本文地址：https://www.51baogao.cn/baogao/20210301/202038.shtml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1/20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激光打标机行业发展分析及发展趋势研究报告(2026-2031版)</dc:title>
  <dc:description>激光打标机行业发展分析及发展趋势研究报告(2026-2031版)</dc:description>
  <dc:subject>激光打标机行业发展分析及发展趋势研究报告(2026-2031版)</dc:subject>
  <cp:keywords>研究报告</cp:keywords>
  <cp:category>研究报告</cp:category>
  <cp:lastModifiedBy>北京中道泰和信息咨询有限公司</cp:lastModifiedBy>
  <dcterms:created xsi:type="dcterms:W3CDTF">2026-04-01T10:13:42+08:00</dcterms:created>
  <dcterms:modified xsi:type="dcterms:W3CDTF">2026-04-01T10:13:42+08:00</dcterms:modified>
</cp:coreProperties>
</file>

<file path=docProps/custom.xml><?xml version="1.0" encoding="utf-8"?>
<Properties xmlns="http://schemas.openxmlformats.org/officeDocument/2006/custom-properties" xmlns:vt="http://schemas.openxmlformats.org/officeDocument/2006/docPropsVTypes"/>
</file>