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中国内燃机行业运行分析及发展趋势与前景展望研究报告(2024-2029版)</w:t>
      </w:r>
    </w:p>
    <w:p>
      <w:pPr>
        <w:spacing w:after="150"/>
      </w:pPr>
      <w:r>
        <w:rPr>
          <w:b w:val="1"/>
          <w:bCs w:val="1"/>
        </w:rPr>
        <w:t xml:space="preserve">报告简介</w:t>
      </w:r>
    </w:p>
    <w:p>
      <w:pPr>
        <w:spacing w:after="150"/>
      </w:pPr>
      <w:r>
        <w:rPr/>
        <w:t xml:space="preserve">内燃机行业是我国机械工业中跨行业、跨部门最多的领域，内燃机是汽车、工程机械、农业机械、船舶、内燃机车、内燃发电设备、地质石油钻机、军用、各种通用机械等产品的配套动力，是各种配套产品的"心脏"。因此，内燃机行业的发展，对我国工业、交通运输、农业、国防建设，以及人民生活都有十分重大的影响。</w:t>
      </w:r>
    </w:p>
    <w:p>
      <w:pPr>
        <w:spacing w:after="150"/>
      </w:pPr>
      <w:r>
        <w:rPr/>
        <w:t xml:space="preserve">据十三五内燃机及配件行业研究与产业战略规划分析报告指出，"十三五"是内燃机迈向强国的第一步;同时，"十三五"全行业将坚持创新驱动，建立"领跑者"激励机制，提高全行业的综合竞争实力，并提出力争到2030年把我国建成内燃机制造强国。</w:t>
      </w:r>
    </w:p>
    <w:p>
      <w:pPr>
        <w:spacing w:after="150"/>
      </w:pPr>
      <w:r>
        <w:rPr/>
        <w:t xml:space="preserve">1-12月，内燃机行业主营业务收入4344.52亿元，同比增长13.81%，较上月14.36%增幅略有回落，利润总额393.86亿元，同比增长7.15%，较上个月9.45%增幅回落，出口交货值207.69亿元，同比增长-3.41%，较上月-5.22%继续收窄，出口交货值已由年初增长-45.79%收窄至-4%内。</w:t>
      </w:r>
    </w:p>
    <w:p>
      <w:pPr>
        <w:spacing w:after="150"/>
      </w:pPr>
      <w:r>
        <w:rPr/>
        <w:t xml:space="preserve">分行业看，内燃机及配件制造业主营业务收入、利润总额增幅较上月均略有回落，出口交货值负增长幅度略有收窄;汽车发动机制造业主营业务收入增幅较上月略有回落，利润总额增幅有所扩大，9月由负转正后保持了3个月10个百分点以上的增幅，出口交货值负增长较上月继续收窄。具体为：1-12月主营业务收入：内燃机及配件行业2007.54亿元，同比增长7.66%(上月7.96%)，汽车用发动机制造业2336.98亿元，同比增长19.68%(上月20.68%);利润总额：内燃机及配件行业177.63亿元，同比增长-1.07%(该数据国家统计局调整，增长率已无可比性)，汽车用发动机制造业216.23亿元，同比增长14.99%(上月10.16%);出口交货值：内燃机及配件行业167.75元，同比增长-3.16%(上月-4.64%)，汽车用发动机制造业39.94亿元，同比增长-4.43%(上月-7.58%)。</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内燃机行业及各子行业的发展状况、上下游行业发展状况、市场供需形势、新产品与技术等进行了分析，并重点分析了中国内燃机行业发展状况和特点，以及中国内燃机行业将面临的挑战、企业的发展策略等。报告还对全球内燃机行业发展态势作了详细分析，并对内燃机行业进行了趋向研判，是内燃机生产、经营企业，科研、投资机构等单位准确了解目前内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内燃机行业概念与特征</w:t>
      </w:r>
    </w:p>
    <w:p>
      <w:pPr>
        <w:spacing w:after="150"/>
      </w:pPr>
      <w:r>
        <w:rPr/>
        <w:t xml:space="preserve">第一节 内燃机的概念</w:t>
      </w:r>
    </w:p>
    <w:p>
      <w:pPr>
        <w:spacing w:after="150"/>
      </w:pPr>
      <w:r>
        <w:rPr/>
        <w:t xml:space="preserve">一、内燃机行业定义</w:t>
      </w:r>
    </w:p>
    <w:p>
      <w:pPr>
        <w:spacing w:after="150"/>
      </w:pPr>
      <w:r>
        <w:rPr/>
        <w:t xml:space="preserve">二、内燃机行业管理体制</w:t>
      </w:r>
    </w:p>
    <w:p>
      <w:pPr>
        <w:spacing w:after="150"/>
      </w:pPr>
      <w:r>
        <w:rPr/>
        <w:t xml:space="preserve">三、内燃机行业在国民经济中的地位</w:t>
      </w:r>
    </w:p>
    <w:p>
      <w:pPr>
        <w:spacing w:after="150"/>
      </w:pPr>
      <w:r>
        <w:rPr/>
        <w:t xml:space="preserve">第二节 内燃机的主要应用领域分析</w:t>
      </w:r>
    </w:p>
    <w:p>
      <w:pPr>
        <w:spacing w:after="150"/>
      </w:pPr>
      <w:r>
        <w:rPr/>
        <w:t xml:space="preserve">第三节 内燃机行业产业链分析</w:t>
      </w:r>
    </w:p>
    <w:p>
      <w:pPr>
        <w:spacing w:after="150"/>
      </w:pPr>
      <w:r>
        <w:rPr/>
        <w:t xml:space="preserve">一、内燃机行业产业链结构分析</w:t>
      </w:r>
    </w:p>
    <w:p>
      <w:pPr>
        <w:spacing w:after="150"/>
      </w:pPr>
      <w:r>
        <w:rPr/>
        <w:t xml:space="preserve">二、内燃机上游产业分析</w:t>
      </w:r>
    </w:p>
    <w:p>
      <w:pPr>
        <w:spacing w:after="150"/>
      </w:pPr>
      <w:r>
        <w:rPr/>
        <w:t xml:space="preserve">1、上游产业发展现状分析</w:t>
      </w:r>
    </w:p>
    <w:p>
      <w:pPr>
        <w:spacing w:after="150"/>
      </w:pPr>
      <w:r>
        <w:rPr/>
        <w:t xml:space="preserve">2、上游产业对于内燃机产业的影响分析</w:t>
      </w:r>
    </w:p>
    <w:p>
      <w:pPr>
        <w:spacing w:after="150"/>
      </w:pPr>
      <w:r>
        <w:rPr/>
        <w:t xml:space="preserve">三、内燃机下游产业分析</w:t>
      </w:r>
    </w:p>
    <w:p>
      <w:pPr>
        <w:spacing w:after="150"/>
      </w:pPr>
      <w:r>
        <w:rPr/>
        <w:t xml:space="preserve">1、下游产业发展现状分析</w:t>
      </w:r>
    </w:p>
    <w:p>
      <w:pPr>
        <w:spacing w:after="150"/>
      </w:pPr>
      <w:r>
        <w:rPr/>
        <w:t xml:space="preserve">2、下游产业对于内燃机产业的影响分析</w:t>
      </w:r>
    </w:p>
    <w:p>
      <w:pPr>
        <w:spacing w:after="150"/>
      </w:pPr>
      <w:r>
        <w:rPr>
          <w:b w:val="1"/>
          <w:bCs w:val="1"/>
        </w:rPr>
        <w:t xml:space="preserve">第二章 2019-2023年中国内燃机行业发展背景环境分析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三、宏观经济环境对于中国内燃机行业的影响分析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三、社会环境对于中国内燃机行业的影响分析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四、社会环境对于中国内燃机行业的影响分析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四、技术环境对于中国内燃机行业的影响分析</w:t>
      </w:r>
    </w:p>
    <w:p>
      <w:pPr>
        <w:spacing w:after="150"/>
      </w:pPr>
      <w:r>
        <w:rPr/>
        <w:t xml:space="preserve">第五节 中国内燃机产业规划</w:t>
      </w:r>
    </w:p>
    <w:p>
      <w:pPr>
        <w:spacing w:after="150"/>
      </w:pPr>
      <w:r>
        <w:rPr>
          <w:b w:val="1"/>
          <w:bCs w:val="1"/>
        </w:rPr>
        <w:t xml:space="preserve">第二部分 行业深入分析</w:t>
      </w:r>
    </w:p>
    <w:p>
      <w:pPr>
        <w:spacing w:after="150"/>
      </w:pPr>
      <w:r>
        <w:rPr>
          <w:b w:val="1"/>
          <w:bCs w:val="1"/>
        </w:rPr>
        <w:t xml:space="preserve">第三章 2019-2023年中国内燃机行业市场数据分析</w:t>
      </w:r>
    </w:p>
    <w:p>
      <w:pPr>
        <w:spacing w:after="150"/>
      </w:pPr>
      <w:r>
        <w:rPr/>
        <w:t xml:space="preserve">第一节 2019-2023年中国内燃机行业市场规模分析</w:t>
      </w:r>
    </w:p>
    <w:p>
      <w:pPr>
        <w:spacing w:after="150"/>
      </w:pPr>
      <w:r>
        <w:rPr/>
        <w:t xml:space="preserve">一、2019-2023年中国内燃机行业市场规模及变化趋势</w:t>
      </w:r>
    </w:p>
    <w:p>
      <w:pPr>
        <w:spacing w:after="150"/>
      </w:pPr>
      <w:r>
        <w:rPr/>
        <w:t xml:space="preserve">二、2019-2023年中国内燃机行业产销规模</w:t>
      </w:r>
    </w:p>
    <w:p>
      <w:pPr>
        <w:spacing w:after="150"/>
      </w:pPr>
      <w:r>
        <w:rPr/>
        <w:t xml:space="preserve">三、2019-2023年中国内燃机行业资产规模及趋势</w:t>
      </w:r>
    </w:p>
    <w:p>
      <w:pPr>
        <w:spacing w:after="150"/>
      </w:pPr>
      <w:r>
        <w:rPr/>
        <w:t xml:space="preserve">四、2019-2023年中国内燃机企业数量分析</w:t>
      </w:r>
    </w:p>
    <w:p>
      <w:pPr>
        <w:spacing w:after="150"/>
      </w:pPr>
      <w:r>
        <w:rPr/>
        <w:t xml:space="preserve">五、2019-2023年中国内燃机行业从业人数统计</w:t>
      </w:r>
    </w:p>
    <w:p>
      <w:pPr>
        <w:spacing w:after="150"/>
      </w:pPr>
      <w:r>
        <w:rPr/>
        <w:t xml:space="preserve">第二节 2019-2023年中国内燃机行业盈利规模分析</w:t>
      </w:r>
    </w:p>
    <w:p>
      <w:pPr>
        <w:spacing w:after="150"/>
      </w:pPr>
      <w:r>
        <w:rPr/>
        <w:t xml:space="preserve">一、2019-2023年中国内燃机行业毛利率变化分析</w:t>
      </w:r>
    </w:p>
    <w:p>
      <w:pPr>
        <w:spacing w:after="150"/>
      </w:pPr>
      <w:r>
        <w:rPr/>
        <w:t xml:space="preserve">二、2019-2023年中国内燃机行业利润总额分析</w:t>
      </w:r>
    </w:p>
    <w:p>
      <w:pPr>
        <w:spacing w:after="150"/>
      </w:pPr>
      <w:r>
        <w:rPr/>
        <w:t xml:space="preserve">三、2019-2023年中国内燃机行业资产利润率分析</w:t>
      </w:r>
    </w:p>
    <w:p>
      <w:pPr>
        <w:spacing w:after="150"/>
      </w:pPr>
      <w:r>
        <w:rPr/>
        <w:t xml:space="preserve">第三节 2019-2023年中国内燃机行业经济能力分析</w:t>
      </w:r>
    </w:p>
    <w:p>
      <w:pPr>
        <w:spacing w:after="150"/>
      </w:pPr>
      <w:r>
        <w:rPr/>
        <w:t xml:space="preserve">一、中国内燃机行业盈利能力分析</w:t>
      </w:r>
    </w:p>
    <w:p>
      <w:pPr>
        <w:spacing w:after="150"/>
      </w:pPr>
      <w:r>
        <w:rPr/>
        <w:t xml:space="preserve">二、中国内燃机行业偿债能力分析</w:t>
      </w:r>
    </w:p>
    <w:p>
      <w:pPr>
        <w:spacing w:after="150"/>
      </w:pPr>
      <w:r>
        <w:rPr/>
        <w:t xml:space="preserve">三、中国内燃机行业运营能力分析</w:t>
      </w:r>
    </w:p>
    <w:p>
      <w:pPr>
        <w:spacing w:after="150"/>
      </w:pPr>
      <w:r>
        <w:rPr/>
        <w:t xml:space="preserve">四、中国内燃机行业成长能力分析</w:t>
      </w:r>
    </w:p>
    <w:p>
      <w:pPr>
        <w:spacing w:after="150"/>
      </w:pPr>
      <w:r>
        <w:rPr>
          <w:b w:val="1"/>
          <w:bCs w:val="1"/>
        </w:rPr>
        <w:t xml:space="preserve">第四章 2019-2023年中国内燃机市场渠道结构分析</w:t>
      </w:r>
    </w:p>
    <w:p>
      <w:pPr>
        <w:spacing w:after="150"/>
      </w:pPr>
      <w:r>
        <w:rPr/>
        <w:t xml:space="preserve">第一节 2019-2023年中国内燃机行业现状与渠道结构</w:t>
      </w:r>
    </w:p>
    <w:p>
      <w:pPr>
        <w:spacing w:after="150"/>
      </w:pPr>
      <w:r>
        <w:rPr/>
        <w:t xml:space="preserve">一、2019-2023年中国内燃机行业现状</w:t>
      </w:r>
    </w:p>
    <w:p>
      <w:pPr>
        <w:spacing w:after="150"/>
      </w:pPr>
      <w:r>
        <w:rPr/>
        <w:t xml:space="preserve">二、2019-2023年中国内燃机行业渠道结构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2019-2023年中国内燃机区域市场格局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2019-2023年中国内燃机行业进出口贸易分析</w:t>
      </w:r>
    </w:p>
    <w:p>
      <w:pPr>
        <w:spacing w:after="150"/>
      </w:pPr>
      <w:r>
        <w:rPr/>
        <w:t xml:space="preserve">第一节 中国内燃机行业进口贸易情况分析</w:t>
      </w:r>
    </w:p>
    <w:p>
      <w:pPr>
        <w:spacing w:after="150"/>
      </w:pPr>
      <w:r>
        <w:rPr/>
        <w:t xml:space="preserve">一、中国内燃机行业进口贸易现状分析</w:t>
      </w:r>
    </w:p>
    <w:p>
      <w:pPr>
        <w:spacing w:after="150"/>
      </w:pPr>
      <w:r>
        <w:rPr/>
        <w:t xml:space="preserve">二、2024-2029年中国内燃机行业进口贸易预测</w:t>
      </w:r>
    </w:p>
    <w:p>
      <w:pPr>
        <w:spacing w:after="150"/>
      </w:pPr>
      <w:r>
        <w:rPr/>
        <w:t xml:space="preserve">第二节 中国内燃机行业出口贸易情况分析</w:t>
      </w:r>
    </w:p>
    <w:p>
      <w:pPr>
        <w:spacing w:after="150"/>
      </w:pPr>
      <w:r>
        <w:rPr/>
        <w:t xml:space="preserve">一、中国内燃机行业出口贸易现状分析</w:t>
      </w:r>
    </w:p>
    <w:p>
      <w:pPr>
        <w:spacing w:after="150"/>
      </w:pPr>
      <w:r>
        <w:rPr/>
        <w:t xml:space="preserve">二、2024-2029年中国内燃机行业出口贸易预测</w:t>
      </w:r>
    </w:p>
    <w:p>
      <w:pPr>
        <w:spacing w:after="150"/>
      </w:pPr>
      <w:r>
        <w:rPr/>
        <w:t xml:space="preserve">第三节 中国内燃机行业国际竞争力分析</w:t>
      </w:r>
    </w:p>
    <w:p>
      <w:pPr>
        <w:spacing w:after="150"/>
      </w:pPr>
      <w:r>
        <w:rPr/>
        <w:t xml:space="preserve">一、中国内燃机企业竞争优势分析</w:t>
      </w:r>
    </w:p>
    <w:p>
      <w:pPr>
        <w:spacing w:after="150"/>
      </w:pPr>
      <w:r>
        <w:rPr/>
        <w:t xml:space="preserve">二、中国内燃机企业与国外品牌的竞争格局</w:t>
      </w:r>
    </w:p>
    <w:p>
      <w:pPr>
        <w:spacing w:after="150"/>
      </w:pPr>
      <w:r>
        <w:rPr/>
        <w:t xml:space="preserve">三、增强中国内燃机企业国际竞争力的建议</w:t>
      </w:r>
    </w:p>
    <w:p>
      <w:pPr>
        <w:spacing w:after="150"/>
      </w:pPr>
      <w:r>
        <w:rPr>
          <w:b w:val="1"/>
          <w:bCs w:val="1"/>
        </w:rPr>
        <w:t xml:space="preserve">第七章 2019-2023年中国内燃机行业发展形势分析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1、国企改革对中国内燃机产业的影响分析</w:t>
      </w:r>
    </w:p>
    <w:p>
      <w:pPr>
        <w:spacing w:after="150"/>
      </w:pPr>
      <w:r>
        <w:rPr/>
        <w:t xml:space="preserve">2、"节能环保"对于中国内燃机产业的影响分析</w:t>
      </w:r>
    </w:p>
    <w:p>
      <w:pPr>
        <w:spacing w:after="150"/>
      </w:pPr>
      <w:r>
        <w:rPr/>
        <w:t xml:space="preserve">3、"一带一路"战略对于中国内燃机产业的影响分析</w:t>
      </w:r>
    </w:p>
    <w:p>
      <w:pPr>
        <w:spacing w:after="150"/>
      </w:pPr>
      <w:r>
        <w:rPr/>
        <w:t xml:space="preserve">4、"中国智造"对于中国内燃机产业的影响分析</w:t>
      </w:r>
    </w:p>
    <w:p>
      <w:pPr>
        <w:spacing w:after="150"/>
      </w:pPr>
      <w:r>
        <w:rPr/>
        <w:t xml:space="preserve">5、"工业4.0" 对于中国内燃机产业的影响分析</w:t>
      </w:r>
    </w:p>
    <w:p>
      <w:pPr>
        <w:spacing w:after="150"/>
      </w:pPr>
      <w:r>
        <w:rPr/>
        <w:t xml:space="preserve">6、其他热点对于中国内燃机产业的影响分析</w:t>
      </w:r>
    </w:p>
    <w:p>
      <w:pPr>
        <w:spacing w:after="150"/>
      </w:pPr>
      <w:r>
        <w:rPr/>
        <w:t xml:space="preserve">第二节 中国内燃机行业主要品牌</w:t>
      </w:r>
    </w:p>
    <w:p>
      <w:pPr>
        <w:spacing w:after="150"/>
      </w:pPr>
      <w:r>
        <w:rPr/>
        <w:t xml:space="preserve">一、中国内燃机行业主要厂商与品牌</w:t>
      </w:r>
    </w:p>
    <w:p>
      <w:pPr>
        <w:spacing w:after="150"/>
      </w:pPr>
      <w:r>
        <w:rPr/>
        <w:t xml:space="preserve">二、中国内燃机行业主要厂商与品牌市场占有率格局</w:t>
      </w:r>
    </w:p>
    <w:p>
      <w:pPr>
        <w:spacing w:after="150"/>
      </w:pPr>
      <w:r>
        <w:rPr/>
        <w:t xml:space="preserve">第三节 行业产品市场价格情况</w:t>
      </w:r>
    </w:p>
    <w:p>
      <w:pPr>
        <w:spacing w:after="150"/>
      </w:pPr>
      <w:r>
        <w:rPr/>
        <w:t xml:space="preserve">一、2019-2023年中国内燃机价格走势分析</w:t>
      </w:r>
    </w:p>
    <w:p>
      <w:pPr>
        <w:spacing w:after="150"/>
      </w:pPr>
      <w:r>
        <w:rPr/>
        <w:t xml:space="preserve">二、2024-2029年中国内燃机价格走势预测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上海柴油机股份有限公司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潍柴动力股份有限公司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常柴股份有限公司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力帆实业(集团)股份有限公司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重庆宗申动力机械股份有限公司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广西玉柴机器股份有限公司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中国重汽集团杭州发动机有限公司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重庆康明斯发动机有限公司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广汽丰田发动机有限公司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东风本田发动机有限公司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中国内燃机行业竞争格局五力分析</w:t>
      </w:r>
    </w:p>
    <w:p>
      <w:pPr>
        <w:spacing w:after="150"/>
      </w:pPr>
      <w:r>
        <w:rPr/>
        <w:t xml:space="preserve">第一节 中国内燃机行业五力分析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三、2024-2029年中国内燃机行业竞争趋势分析</w:t>
      </w:r>
    </w:p>
    <w:p>
      <w:pPr>
        <w:spacing w:after="150"/>
      </w:pPr>
      <w:r>
        <w:rPr/>
        <w:t xml:space="preserve">第三节 提升中国内燃机行业市场竞争力的策略分析</w:t>
      </w:r>
    </w:p>
    <w:p>
      <w:pPr>
        <w:spacing w:after="150"/>
      </w:pPr>
      <w:r>
        <w:rPr>
          <w:b w:val="1"/>
          <w:bCs w:val="1"/>
        </w:rPr>
        <w:t xml:space="preserve">第四部分 产业前景展望</w:t>
      </w:r>
    </w:p>
    <w:p>
      <w:pPr>
        <w:spacing w:after="150"/>
      </w:pPr>
      <w:r>
        <w:rPr>
          <w:b w:val="1"/>
          <w:bCs w:val="1"/>
        </w:rPr>
        <w:t xml:space="preserve">第十章 中国内燃机行业发展前景预测</w:t>
      </w:r>
    </w:p>
    <w:p>
      <w:pPr>
        <w:spacing w:after="150"/>
      </w:pPr>
      <w:r>
        <w:rPr/>
        <w:t xml:space="preserve">第一节 中国内燃机行业发展趋势分析</w:t>
      </w:r>
    </w:p>
    <w:p>
      <w:pPr>
        <w:spacing w:after="150"/>
      </w:pPr>
      <w:r>
        <w:rPr/>
        <w:t xml:space="preserve">第二节 中国内燃机行业发展前景预测</w:t>
      </w:r>
    </w:p>
    <w:p>
      <w:pPr>
        <w:spacing w:after="150"/>
      </w:pPr>
      <w:r>
        <w:rPr/>
        <w:t xml:space="preserve">一、中国内燃机行业前景展望</w:t>
      </w:r>
    </w:p>
    <w:p>
      <w:pPr>
        <w:spacing w:after="150"/>
      </w:pPr>
      <w:r>
        <w:rPr/>
        <w:t xml:space="preserve">二、中国内燃机行业规模预测</w:t>
      </w:r>
    </w:p>
    <w:p>
      <w:pPr>
        <w:spacing w:after="150"/>
      </w:pPr>
      <w:r>
        <w:rPr/>
        <w:t xml:space="preserve">1、2024-2029年中国内燃机行业市场规模预测</w:t>
      </w:r>
    </w:p>
    <w:p>
      <w:pPr>
        <w:spacing w:after="150"/>
      </w:pPr>
      <w:r>
        <w:rPr/>
        <w:t xml:space="preserve">2、2024-2029年中国内燃机行业产销规模预测</w:t>
      </w:r>
    </w:p>
    <w:p>
      <w:pPr>
        <w:spacing w:after="150"/>
      </w:pPr>
      <w:r>
        <w:rPr/>
        <w:t xml:space="preserve">3、2024-2029年中国内燃机行业资产规模预测</w:t>
      </w:r>
    </w:p>
    <w:p>
      <w:pPr>
        <w:spacing w:after="150"/>
      </w:pPr>
      <w:r>
        <w:rPr/>
        <w:t xml:space="preserve">4、2024-2029年中国内燃机企业数量预测</w:t>
      </w:r>
    </w:p>
    <w:p>
      <w:pPr>
        <w:spacing w:after="150"/>
      </w:pPr>
      <w:r>
        <w:rPr/>
        <w:t xml:space="preserve">5、2024-2029年中国内燃机行业毛利率预测</w:t>
      </w:r>
    </w:p>
    <w:p>
      <w:pPr>
        <w:spacing w:after="150"/>
      </w:pPr>
      <w:r>
        <w:rPr/>
        <w:t xml:space="preserve">第三节 中国内燃机行业细分前景预测</w:t>
      </w:r>
    </w:p>
    <w:p>
      <w:pPr>
        <w:spacing w:after="150"/>
      </w:pPr>
      <w:r>
        <w:rPr>
          <w:b w:val="1"/>
          <w:bCs w:val="1"/>
        </w:rPr>
        <w:t xml:space="preserve">第十一章 中国内燃机行业面对问题及解决对策分析</w:t>
      </w:r>
    </w:p>
    <w:p>
      <w:pPr>
        <w:spacing w:after="150"/>
      </w:pPr>
      <w:r>
        <w:rPr/>
        <w:t xml:space="preserve">第一节 中国内燃机行业面对的困境分析</w:t>
      </w:r>
    </w:p>
    <w:p>
      <w:pPr>
        <w:spacing w:after="150"/>
      </w:pPr>
      <w:r>
        <w:rPr/>
        <w:t xml:space="preserve">第二节 中国内燃机企业面对的问题及解决策略分析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中国内燃机行业面对的挑战与机遇</w:t>
      </w:r>
    </w:p>
    <w:p>
      <w:pPr>
        <w:spacing w:after="150"/>
      </w:pPr>
      <w:r>
        <w:rPr/>
        <w:t xml:space="preserve">一、中国内燃机行业面对的机遇</w:t>
      </w:r>
    </w:p>
    <w:p>
      <w:pPr>
        <w:spacing w:after="150"/>
      </w:pPr>
      <w:r>
        <w:rPr/>
        <w:t xml:space="preserve">二、中国内燃机行业面对挑战及策略分析</w:t>
      </w:r>
    </w:p>
    <w:p>
      <w:pPr>
        <w:spacing w:after="150"/>
      </w:pPr>
      <w:r>
        <w:rPr/>
        <w:t xml:space="preserve">1、中国内燃机行业面对的挑战分析</w:t>
      </w:r>
    </w:p>
    <w:p>
      <w:pPr>
        <w:spacing w:after="150"/>
      </w:pPr>
      <w:r>
        <w:rPr/>
        <w:t xml:space="preserve">2、中国内燃机行业未来的发展策略分析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中国内燃机行业的发展及投资建议</w:t>
      </w:r>
    </w:p>
    <w:p>
      <w:pPr>
        <w:spacing w:after="150"/>
      </w:pPr>
      <w:r>
        <w:rPr/>
        <w:t xml:space="preserve">第一节 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内燃机企业重点客户战略实施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图表：2019-2023年中国内燃机行业市场规模及变化趋势</w:t>
      </w:r>
    </w:p>
    <w:p>
      <w:pPr>
        <w:spacing w:after="150"/>
      </w:pPr>
      <w:r>
        <w:rPr/>
        <w:t xml:space="preserve">图表：2019-2023年中国内燃机行业产销规模</w:t>
      </w:r>
    </w:p>
    <w:p>
      <w:pPr>
        <w:spacing w:after="150"/>
      </w:pPr>
      <w:r>
        <w:rPr/>
        <w:t xml:space="preserve">图表：2019-2023年中国内燃机行业资产规模及趋势</w:t>
      </w:r>
    </w:p>
    <w:p>
      <w:pPr>
        <w:spacing w:after="150"/>
      </w:pPr>
      <w:r>
        <w:rPr/>
        <w:t xml:space="preserve">图表：2019-2023年中国内燃机企业数量分析</w:t>
      </w:r>
    </w:p>
    <w:p>
      <w:pPr>
        <w:spacing w:after="150"/>
      </w:pPr>
      <w:r>
        <w:rPr/>
        <w:t xml:space="preserve">图表：2019-2023年中国内燃机行业从业人数统计</w:t>
      </w:r>
    </w:p>
    <w:p>
      <w:pPr>
        <w:spacing w:after="150"/>
      </w:pPr>
      <w:r>
        <w:rPr/>
        <w:t xml:space="preserve">图表：2024-2029年中国内燃机行业市场规模预测</w:t>
      </w:r>
    </w:p>
    <w:p>
      <w:pPr>
        <w:spacing w:after="150"/>
      </w:pPr>
      <w:r>
        <w:rPr/>
        <w:t xml:space="preserve">图表：2024-2029年中国内燃机行业产销规模预测</w:t>
      </w:r>
    </w:p>
    <w:p>
      <w:pPr>
        <w:spacing w:after="150"/>
      </w:pPr>
      <w:r>
        <w:rPr/>
        <w:t xml:space="preserve">图表：2024-2029年中国内燃机行业资产规模预测</w:t>
      </w:r>
    </w:p>
    <w:p>
      <w:pPr>
        <w:spacing w:after="150"/>
      </w:pPr>
      <w:r>
        <w:rPr/>
        <w:t xml:space="preserve">图表：2024-2029年中国内燃机企业数量预测</w:t>
      </w:r>
    </w:p>
    <w:p>
      <w:pPr>
        <w:spacing w:after="150"/>
      </w:pPr>
      <w:r>
        <w:rPr/>
        <w:t xml:space="preserve">图表：2024-2029年中国内燃机行业毛利率预测</w:t>
      </w:r>
    </w:p>
    <w:p>
      <w:pPr>
        <w:spacing w:after="150"/>
      </w:pPr>
      <w:r>
        <w:rPr/>
        <w:t xml:space="preserve">图表：中国内燃机行业专利趋势图</w:t>
      </w:r>
    </w:p>
    <w:p>
      <w:pPr>
        <w:spacing w:after="150"/>
      </w:pPr>
      <w:r>
        <w:rPr/>
        <w:t xml:space="preserve">图表：中国内燃机行业专利结构图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中国内燃机行业运行分析及发展趋势与前景展望研究报告(2024-2029版)</dc:title>
  <dc:description>中国内燃机行业运行分析及发展趋势与前景展望研究报告(2024-2029版)</dc:description>
  <dc:subject>中国内燃机行业运行分析及发展趋势与前景展望研究报告(2024-2029版)</dc:subject>
  <cp:keywords>研究报告</cp:keywords>
  <cp:category>研究报告</cp:category>
  <cp:lastModifiedBy>北京中道泰和信息咨询有限公司</cp:lastModifiedBy>
  <dcterms:created xsi:type="dcterms:W3CDTF">2024-01-29T19:17:41+08:00</dcterms:created>
  <dcterms:modified xsi:type="dcterms:W3CDTF">2024-01-29T19:17:41+08:00</dcterms:modified>
</cp:coreProperties>
</file>

<file path=docProps/custom.xml><?xml version="1.0" encoding="utf-8"?>
<Properties xmlns="http://schemas.openxmlformats.org/officeDocument/2006/custom-properties" xmlns:vt="http://schemas.openxmlformats.org/officeDocument/2006/docPropsVTypes"/>
</file>