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中国存储器行业市场运行分析及发展趋势与前景展望研究报告(2024-2029版)</w:t>
      </w:r>
    </w:p>
    <w:p>
      <w:pPr>
        <w:spacing w:after="150"/>
      </w:pPr>
      <w:r>
        <w:rPr>
          <w:b w:val="1"/>
          <w:bCs w:val="1"/>
        </w:rPr>
        <w:t xml:space="preserve">报告简介</w:t>
      </w:r>
    </w:p>
    <w:p>
      <w:pPr>
        <w:spacing w:after="150"/>
      </w:pPr>
      <w:r>
        <w:rPr/>
        <w:t xml:space="preserve">全球存储器产品销售总额达到135亿美元，占半导体器件销售总额增长的44%。这主要是由于家庭办公室和家庭学习对服务器和PC以及移动设备的需求增加。市场需求最大的是NAND闪存，其销售额增长23.9%，总销量达到528亿美元，比2019年增加102亿美元。</w:t>
      </w:r>
    </w:p>
    <w:p>
      <w:pPr>
        <w:spacing w:after="150"/>
      </w:pPr>
      <w:r>
        <w:rPr/>
        <w:t xml:space="preserve">由于中国拥有庞大内需市场优势，目前已成为全球最大集成电路消费市场。中国集成电路产业是获得中国政府大力支持的一个战略性产业，历年集成电路设计公司规模持续增长及设计能力显著提升。尽管中国集成电路设计公司的平均规模仍落后于世界顶尖的集成电路企业，但差距已日益缩小。</w:t>
      </w:r>
    </w:p>
    <w:p>
      <w:pPr>
        <w:spacing w:after="150"/>
      </w:pPr>
      <w:r>
        <w:rPr/>
        <w:t xml:space="preserve">但是存储器作为我国集成电路产业中占比最大的领域之一，势必会在我国信息产业发展中扮演极为重要的角色，而云计算、物联网、大数据等领域的布局，集成电路相关政策的发布，更是为存储器产业发展奠定了市场、政策等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存储器行业及各子行业的发展状况、上下游行业发展状况、市场供需形势、新产品与技术等进行了分析，并重点分析了中国存储器行业发展状况和特点，以及中国存储器行业将面临的挑战、企业的发展策略等。报告还对全球存储器行业发展态势作了详细分析，并对存储器行业进行了趋向研判，是存储器生产、经营企业，科研、投资机构等单位准确了解目前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存储器行业概念与特征</w:t>
      </w:r>
    </w:p>
    <w:p>
      <w:pPr>
        <w:spacing w:after="150"/>
      </w:pPr>
      <w:r>
        <w:rPr/>
        <w:t xml:space="preserve">第一节 存储器的概念</w:t>
      </w:r>
    </w:p>
    <w:p>
      <w:pPr>
        <w:spacing w:after="150"/>
      </w:pPr>
      <w:r>
        <w:rPr/>
        <w:t xml:space="preserve">一、存储器行业定义</w:t>
      </w:r>
    </w:p>
    <w:p>
      <w:pPr>
        <w:spacing w:after="150"/>
      </w:pPr>
      <w:r>
        <w:rPr/>
        <w:t xml:space="preserve">二、存储器行业管理体制</w:t>
      </w:r>
    </w:p>
    <w:p>
      <w:pPr>
        <w:spacing w:after="150"/>
      </w:pPr>
      <w:r>
        <w:rPr/>
        <w:t xml:space="preserve">三、存储器行业在国民经济中的地位</w:t>
      </w:r>
    </w:p>
    <w:p>
      <w:pPr>
        <w:spacing w:after="150"/>
      </w:pPr>
      <w:r>
        <w:rPr/>
        <w:t xml:space="preserve">第二节 存储器的主要应用领域分析</w:t>
      </w:r>
    </w:p>
    <w:p>
      <w:pPr>
        <w:spacing w:after="150"/>
      </w:pPr>
      <w:r>
        <w:rPr/>
        <w:t xml:space="preserve">第三节 存储器行业产业链分析</w:t>
      </w:r>
    </w:p>
    <w:p>
      <w:pPr>
        <w:spacing w:after="150"/>
      </w:pPr>
      <w:r>
        <w:rPr/>
        <w:t xml:space="preserve">一、存储器行业产业链结构分析</w:t>
      </w:r>
    </w:p>
    <w:p>
      <w:pPr>
        <w:spacing w:after="150"/>
      </w:pPr>
      <w:r>
        <w:rPr/>
        <w:t xml:space="preserve">二、存储器上游产业分析</w:t>
      </w:r>
    </w:p>
    <w:p>
      <w:pPr>
        <w:spacing w:after="150"/>
      </w:pPr>
      <w:r>
        <w:rPr/>
        <w:t xml:space="preserve">1、上游产业发展现状分析</w:t>
      </w:r>
    </w:p>
    <w:p>
      <w:pPr>
        <w:spacing w:after="150"/>
      </w:pPr>
      <w:r>
        <w:rPr/>
        <w:t xml:space="preserve">2、上游产业对于存储器产业的影响分析</w:t>
      </w:r>
    </w:p>
    <w:p>
      <w:pPr>
        <w:spacing w:after="150"/>
      </w:pPr>
      <w:r>
        <w:rPr/>
        <w:t xml:space="preserve">三、存储器下游产业分析</w:t>
      </w:r>
    </w:p>
    <w:p>
      <w:pPr>
        <w:spacing w:after="150"/>
      </w:pPr>
      <w:r>
        <w:rPr/>
        <w:t xml:space="preserve">1、下游产业发展现状分析</w:t>
      </w:r>
    </w:p>
    <w:p>
      <w:pPr>
        <w:spacing w:after="150"/>
      </w:pPr>
      <w:r>
        <w:rPr/>
        <w:t xml:space="preserve">2、下游产业对于存储器产业的影响分析</w:t>
      </w:r>
    </w:p>
    <w:p>
      <w:pPr>
        <w:spacing w:after="150"/>
      </w:pPr>
      <w:r>
        <w:rPr>
          <w:b w:val="1"/>
          <w:bCs w:val="1"/>
        </w:rPr>
        <w:t xml:space="preserve">第二章 2019-2023年中国存储器行业发展背景环境分析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三、宏观经济环境对于中国存储器行业的影响分析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三、社会环境对于中国存储器行业的影响分析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四、社会环境对于中国存储器行业的影响分析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四、技术环境对于中国存储器行业的影响分析</w:t>
      </w:r>
    </w:p>
    <w:p>
      <w:pPr>
        <w:spacing w:after="150"/>
      </w:pPr>
      <w:r>
        <w:rPr/>
        <w:t xml:space="preserve">第五节 中国存储器产业规划</w:t>
      </w:r>
    </w:p>
    <w:p>
      <w:pPr>
        <w:spacing w:after="150"/>
      </w:pPr>
      <w:r>
        <w:rPr>
          <w:b w:val="1"/>
          <w:bCs w:val="1"/>
        </w:rPr>
        <w:t xml:space="preserve">第二部分 行业深入分析</w:t>
      </w:r>
    </w:p>
    <w:p>
      <w:pPr>
        <w:spacing w:after="150"/>
      </w:pPr>
      <w:r>
        <w:rPr>
          <w:b w:val="1"/>
          <w:bCs w:val="1"/>
        </w:rPr>
        <w:t xml:space="preserve">第三章 2019-2023年中国存储器行业市场数据分析</w:t>
      </w:r>
    </w:p>
    <w:p>
      <w:pPr>
        <w:spacing w:after="150"/>
      </w:pPr>
      <w:r>
        <w:rPr/>
        <w:t xml:space="preserve">第一节 2019-2023年中国存储器行业市场规模分析</w:t>
      </w:r>
    </w:p>
    <w:p>
      <w:pPr>
        <w:spacing w:after="150"/>
      </w:pPr>
      <w:r>
        <w:rPr/>
        <w:t xml:space="preserve">一、2019-2023年中国存储器行业市场规模及变化趋势</w:t>
      </w:r>
    </w:p>
    <w:p>
      <w:pPr>
        <w:spacing w:after="150"/>
      </w:pPr>
      <w:r>
        <w:rPr/>
        <w:t xml:space="preserve">二、2019-2023年中国存储器行业产销规模</w:t>
      </w:r>
    </w:p>
    <w:p>
      <w:pPr>
        <w:spacing w:after="150"/>
      </w:pPr>
      <w:r>
        <w:rPr/>
        <w:t xml:space="preserve">三、2019-2023年中国存储器行业资产规模及趋势</w:t>
      </w:r>
    </w:p>
    <w:p>
      <w:pPr>
        <w:spacing w:after="150"/>
      </w:pPr>
      <w:r>
        <w:rPr/>
        <w:t xml:space="preserve">四、2019-2023年中国存储器企业数量分析</w:t>
      </w:r>
    </w:p>
    <w:p>
      <w:pPr>
        <w:spacing w:after="150"/>
      </w:pPr>
      <w:r>
        <w:rPr/>
        <w:t xml:space="preserve">五、2019-2023年中国存储器行业从业人数统计</w:t>
      </w:r>
    </w:p>
    <w:p>
      <w:pPr>
        <w:spacing w:after="150"/>
      </w:pPr>
      <w:r>
        <w:rPr/>
        <w:t xml:space="preserve">第二节 2019-2023年中国存储器行业盈利规模分析</w:t>
      </w:r>
    </w:p>
    <w:p>
      <w:pPr>
        <w:spacing w:after="150"/>
      </w:pPr>
      <w:r>
        <w:rPr/>
        <w:t xml:space="preserve">一、2019-2023年中国存储器行业毛利率变化分析</w:t>
      </w:r>
    </w:p>
    <w:p>
      <w:pPr>
        <w:spacing w:after="150"/>
      </w:pPr>
      <w:r>
        <w:rPr/>
        <w:t xml:space="preserve">二、2019-2023年中国存储器行业利润总额分析</w:t>
      </w:r>
    </w:p>
    <w:p>
      <w:pPr>
        <w:spacing w:after="150"/>
      </w:pPr>
      <w:r>
        <w:rPr/>
        <w:t xml:space="preserve">三、2019-2023年中国存储器行业资产利润率分析</w:t>
      </w:r>
    </w:p>
    <w:p>
      <w:pPr>
        <w:spacing w:after="150"/>
      </w:pPr>
      <w:r>
        <w:rPr/>
        <w:t xml:space="preserve">第三节 2019-2023年中国存储器行业经济能力分析</w:t>
      </w:r>
    </w:p>
    <w:p>
      <w:pPr>
        <w:spacing w:after="150"/>
      </w:pPr>
      <w:r>
        <w:rPr/>
        <w:t xml:space="preserve">一、中国存储器行业盈利能力分析</w:t>
      </w:r>
    </w:p>
    <w:p>
      <w:pPr>
        <w:spacing w:after="150"/>
      </w:pPr>
      <w:r>
        <w:rPr/>
        <w:t xml:space="preserve">二、中国存储器行业偿债能力分析</w:t>
      </w:r>
    </w:p>
    <w:p>
      <w:pPr>
        <w:spacing w:after="150"/>
      </w:pPr>
      <w:r>
        <w:rPr/>
        <w:t xml:space="preserve">三、中国存储器行业运营能力分析</w:t>
      </w:r>
    </w:p>
    <w:p>
      <w:pPr>
        <w:spacing w:after="150"/>
      </w:pPr>
      <w:r>
        <w:rPr/>
        <w:t xml:space="preserve">四、中国存储器行业成长能力分析</w:t>
      </w:r>
    </w:p>
    <w:p>
      <w:pPr>
        <w:spacing w:after="150"/>
      </w:pPr>
      <w:r>
        <w:rPr>
          <w:b w:val="1"/>
          <w:bCs w:val="1"/>
        </w:rPr>
        <w:t xml:space="preserve">第四章 2019-2023年中国存储器市场渠道结构分析</w:t>
      </w:r>
    </w:p>
    <w:p>
      <w:pPr>
        <w:spacing w:after="150"/>
      </w:pPr>
      <w:r>
        <w:rPr/>
        <w:t xml:space="preserve">第一节 2019-2023年中国存储器行业现状与渠道结构</w:t>
      </w:r>
    </w:p>
    <w:p>
      <w:pPr>
        <w:spacing w:after="150"/>
      </w:pPr>
      <w:r>
        <w:rPr/>
        <w:t xml:space="preserve">一、2019-2023年中国存储器行业现状</w:t>
      </w:r>
    </w:p>
    <w:p>
      <w:pPr>
        <w:spacing w:after="150"/>
      </w:pPr>
      <w:r>
        <w:rPr/>
        <w:t xml:space="preserve">二、2019-2023年中国存储器行业渠道结构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2019-2023年中国存储器区域市场格局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存储器产品细分市场分析</w:t>
      </w:r>
    </w:p>
    <w:p>
      <w:pPr>
        <w:spacing w:after="150"/>
      </w:pPr>
      <w:r>
        <w:rPr/>
        <w:t xml:space="preserve">第一节 u盘</w:t>
      </w:r>
    </w:p>
    <w:p>
      <w:pPr>
        <w:spacing w:after="150"/>
      </w:pPr>
      <w:r>
        <w:rPr/>
        <w:t xml:space="preserve">一、u盘主要技术及原理分析</w:t>
      </w:r>
    </w:p>
    <w:p>
      <w:pPr>
        <w:spacing w:after="150"/>
      </w:pPr>
      <w:r>
        <w:rPr/>
        <w:t xml:space="preserve">二、u盘储存空间大小及特点分析</w:t>
      </w:r>
    </w:p>
    <w:p>
      <w:pPr>
        <w:spacing w:after="150"/>
      </w:pPr>
      <w:r>
        <w:rPr/>
        <w:t xml:space="preserve">三、u盘市场定位分析</w:t>
      </w:r>
    </w:p>
    <w:p>
      <w:pPr>
        <w:spacing w:after="150"/>
      </w:pPr>
      <w:r>
        <w:rPr/>
        <w:t xml:space="preserve">四、u盘市场规模及增长分析</w:t>
      </w:r>
    </w:p>
    <w:p>
      <w:pPr>
        <w:spacing w:after="150"/>
      </w:pPr>
      <w:r>
        <w:rPr/>
        <w:t xml:space="preserve">五、u盘品牌竞争分析</w:t>
      </w:r>
    </w:p>
    <w:p>
      <w:pPr>
        <w:spacing w:after="150"/>
      </w:pPr>
      <w:r>
        <w:rPr/>
        <w:t xml:space="preserve">六、u盘技术发展方向分析</w:t>
      </w:r>
    </w:p>
    <w:p>
      <w:pPr>
        <w:spacing w:after="150"/>
      </w:pPr>
      <w:r>
        <w:rPr/>
        <w:t xml:space="preserve">七、u盘价格区间及变化规律分析</w:t>
      </w:r>
    </w:p>
    <w:p>
      <w:pPr>
        <w:spacing w:after="150"/>
      </w:pPr>
      <w:r>
        <w:rPr/>
        <w:t xml:space="preserve">第二节 硬盘</w:t>
      </w:r>
    </w:p>
    <w:p>
      <w:pPr>
        <w:spacing w:after="150"/>
      </w:pPr>
      <w:r>
        <w:rPr/>
        <w:t xml:space="preserve">一、硬盘主要技术及原理分析</w:t>
      </w:r>
    </w:p>
    <w:p>
      <w:pPr>
        <w:spacing w:after="150"/>
      </w:pPr>
      <w:r>
        <w:rPr/>
        <w:t xml:space="preserve">二、硬盘储存空间大小及特点分析</w:t>
      </w:r>
    </w:p>
    <w:p>
      <w:pPr>
        <w:spacing w:after="150"/>
      </w:pPr>
      <w:r>
        <w:rPr/>
        <w:t xml:space="preserve">三、硬盘市场规模及增长分析</w:t>
      </w:r>
    </w:p>
    <w:p>
      <w:pPr>
        <w:spacing w:after="150"/>
      </w:pPr>
      <w:r>
        <w:rPr/>
        <w:t xml:space="preserve">四、硬盘品牌竞争分析</w:t>
      </w:r>
    </w:p>
    <w:p>
      <w:pPr>
        <w:spacing w:after="150"/>
      </w:pPr>
      <w:r>
        <w:rPr/>
        <w:t xml:space="preserve">五、硬盘技术发展方向分析</w:t>
      </w:r>
    </w:p>
    <w:p>
      <w:pPr>
        <w:spacing w:after="150"/>
      </w:pPr>
      <w:r>
        <w:rPr/>
        <w:t xml:space="preserve">六、硬盘价格区间及变化规律分析</w:t>
      </w:r>
    </w:p>
    <w:p>
      <w:pPr>
        <w:spacing w:after="150"/>
      </w:pPr>
      <w:r>
        <w:rPr/>
        <w:t xml:space="preserve">第三节 磁带存储器</w:t>
      </w:r>
    </w:p>
    <w:p>
      <w:pPr>
        <w:spacing w:after="150"/>
      </w:pPr>
      <w:r>
        <w:rPr/>
        <w:t xml:space="preserve">一、磁带存储器主要技术及原理分析</w:t>
      </w:r>
    </w:p>
    <w:p>
      <w:pPr>
        <w:spacing w:after="150"/>
      </w:pPr>
      <w:r>
        <w:rPr/>
        <w:t xml:space="preserve">二、磁带存储器储存空间大小及特点分析</w:t>
      </w:r>
    </w:p>
    <w:p>
      <w:pPr>
        <w:spacing w:after="150"/>
      </w:pPr>
      <w:r>
        <w:rPr/>
        <w:t xml:space="preserve">三、磁带存储器市场定位分析</w:t>
      </w:r>
    </w:p>
    <w:p>
      <w:pPr>
        <w:spacing w:after="150"/>
      </w:pPr>
      <w:r>
        <w:rPr/>
        <w:t xml:space="preserve">四、磁带存储器应用市场特点分析</w:t>
      </w:r>
    </w:p>
    <w:p>
      <w:pPr>
        <w:spacing w:after="150"/>
      </w:pPr>
      <w:r>
        <w:rPr/>
        <w:t xml:space="preserve">五、磁带存储器技术发展方向分析</w:t>
      </w:r>
    </w:p>
    <w:p>
      <w:pPr>
        <w:spacing w:after="150"/>
      </w:pPr>
      <w:r>
        <w:rPr/>
        <w:t xml:space="preserve">六、磁带存储器发展潜力及前景分析</w:t>
      </w:r>
    </w:p>
    <w:p>
      <w:pPr>
        <w:spacing w:after="150"/>
      </w:pPr>
      <w:r>
        <w:rPr/>
        <w:t xml:space="preserve">第四节 闪存</w:t>
      </w:r>
    </w:p>
    <w:p>
      <w:pPr>
        <w:spacing w:after="150"/>
      </w:pPr>
      <w:r>
        <w:rPr/>
        <w:t xml:space="preserve">一、闪存主要技术及原理分析</w:t>
      </w:r>
    </w:p>
    <w:p>
      <w:pPr>
        <w:spacing w:after="150"/>
      </w:pPr>
      <w:r>
        <w:rPr/>
        <w:t xml:space="preserve">二、闪存储存空间大小及特点分析</w:t>
      </w:r>
    </w:p>
    <w:p>
      <w:pPr>
        <w:spacing w:after="150"/>
      </w:pPr>
      <w:r>
        <w:rPr/>
        <w:t xml:space="preserve">三、闪存市场规模及增长分析</w:t>
      </w:r>
    </w:p>
    <w:p>
      <w:pPr>
        <w:spacing w:after="150"/>
      </w:pPr>
      <w:r>
        <w:rPr/>
        <w:t xml:space="preserve">四、闪存品牌竞争分析</w:t>
      </w:r>
    </w:p>
    <w:p>
      <w:pPr>
        <w:spacing w:after="150"/>
      </w:pPr>
      <w:r>
        <w:rPr/>
        <w:t xml:space="preserve">五、闪存技术发展方向分析</w:t>
      </w:r>
    </w:p>
    <w:p>
      <w:pPr>
        <w:spacing w:after="150"/>
      </w:pPr>
      <w:r>
        <w:rPr/>
        <w:t xml:space="preserve">六、闪存价格区间及变化规律分析</w:t>
      </w:r>
    </w:p>
    <w:p>
      <w:pPr>
        <w:spacing w:after="150"/>
      </w:pPr>
      <w:r>
        <w:rPr>
          <w:b w:val="1"/>
          <w:bCs w:val="1"/>
        </w:rPr>
        <w:t xml:space="preserve">第七章 存储器行业各类产品在数据中心的应用及对比分析</w:t>
      </w:r>
    </w:p>
    <w:p>
      <w:pPr>
        <w:spacing w:after="150"/>
      </w:pPr>
      <w:r>
        <w:rPr/>
        <w:t xml:space="preserve">第一节 数据中心存储架构分析</w:t>
      </w:r>
    </w:p>
    <w:p>
      <w:pPr>
        <w:spacing w:after="150"/>
      </w:pPr>
      <w:r>
        <w:rPr/>
        <w:t xml:space="preserve">一、数据中心存储架构的演进</w:t>
      </w:r>
    </w:p>
    <w:p>
      <w:pPr>
        <w:spacing w:after="150"/>
      </w:pPr>
      <w:r>
        <w:rPr/>
        <w:t xml:space="preserve">二、数据中心存储的技术架构</w:t>
      </w:r>
    </w:p>
    <w:p>
      <w:pPr>
        <w:spacing w:after="150"/>
      </w:pPr>
      <w:r>
        <w:rPr/>
        <w:t xml:space="preserve">三、数据中心存储的发展前景</w:t>
      </w:r>
    </w:p>
    <w:p>
      <w:pPr>
        <w:spacing w:after="150"/>
      </w:pPr>
      <w:r>
        <w:rPr/>
        <w:t xml:space="preserve">第二节 各存储器产品在数据中的应用分析</w:t>
      </w:r>
    </w:p>
    <w:p>
      <w:pPr>
        <w:spacing w:after="150"/>
      </w:pPr>
      <w:r>
        <w:rPr/>
        <w:t xml:space="preserve">一、各存储器产品在数据中心的应用比例分析</w:t>
      </w:r>
    </w:p>
    <w:p>
      <w:pPr>
        <w:spacing w:after="150"/>
      </w:pPr>
      <w:r>
        <w:rPr/>
        <w:t xml:space="preserve">1、数据中心主要存储方式分析</w:t>
      </w:r>
    </w:p>
    <w:p>
      <w:pPr>
        <w:spacing w:after="150"/>
      </w:pPr>
      <w:r>
        <w:rPr/>
        <w:t xml:space="preserve">2、数据中心各存储产品的应用比例分析</w:t>
      </w:r>
    </w:p>
    <w:p>
      <w:pPr>
        <w:spacing w:after="150"/>
      </w:pPr>
      <w:r>
        <w:rPr/>
        <w:t xml:space="preserve">二、数据中心的存储产品发展趋势</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长沙中联重工科技发展股份有限公司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小松(中国)投资有限公司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斗山工程机械(中国)有限公司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日立建机(中国)有限公司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现代(江苏)工程机械有限公司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山东临工工程机械有限公司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成都神钢建设机械有限公司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昆山市三一重机有限公司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福田雷沃国际重工股份有限公司青岛雷沃工厂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沃尔沃建筑设备(中国)有限公司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中国存储器行业竞争格局五力分析</w:t>
      </w:r>
    </w:p>
    <w:p>
      <w:pPr>
        <w:spacing w:after="150"/>
      </w:pPr>
      <w:r>
        <w:rPr/>
        <w:t xml:space="preserve">第一节 中国存储器行业五力分析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三、2024-2029年中国存储器行业竞争趋势分析</w:t>
      </w:r>
    </w:p>
    <w:p>
      <w:pPr>
        <w:spacing w:after="150"/>
      </w:pPr>
      <w:r>
        <w:rPr/>
        <w:t xml:space="preserve">第三节 提升中国存储器行业市场竞争力的策略分析</w:t>
      </w:r>
    </w:p>
    <w:p>
      <w:pPr>
        <w:spacing w:after="150"/>
      </w:pPr>
      <w:r>
        <w:rPr>
          <w:b w:val="1"/>
          <w:bCs w:val="1"/>
        </w:rPr>
        <w:t xml:space="preserve">第四部分 产业前景展望</w:t>
      </w:r>
    </w:p>
    <w:p>
      <w:pPr>
        <w:spacing w:after="150"/>
      </w:pPr>
      <w:r>
        <w:rPr>
          <w:b w:val="1"/>
          <w:bCs w:val="1"/>
        </w:rPr>
        <w:t xml:space="preserve">第十章 中国存储器行业发展前景预测</w:t>
      </w:r>
    </w:p>
    <w:p>
      <w:pPr>
        <w:spacing w:after="150"/>
      </w:pPr>
      <w:r>
        <w:rPr/>
        <w:t xml:space="preserve">第一节 中国存储器行业发展趋势分析</w:t>
      </w:r>
    </w:p>
    <w:p>
      <w:pPr>
        <w:spacing w:after="150"/>
      </w:pPr>
      <w:r>
        <w:rPr/>
        <w:t xml:space="preserve">第二节 中国存储器行业发展前景预测</w:t>
      </w:r>
    </w:p>
    <w:p>
      <w:pPr>
        <w:spacing w:after="150"/>
      </w:pPr>
      <w:r>
        <w:rPr/>
        <w:t xml:space="preserve">一、中国存储器行业前景展望</w:t>
      </w:r>
    </w:p>
    <w:p>
      <w:pPr>
        <w:spacing w:after="150"/>
      </w:pPr>
      <w:r>
        <w:rPr/>
        <w:t xml:space="preserve">二、中国存储器行业规模预测</w:t>
      </w:r>
    </w:p>
    <w:p>
      <w:pPr>
        <w:spacing w:after="150"/>
      </w:pPr>
      <w:r>
        <w:rPr/>
        <w:t xml:space="preserve">1、2024-2029年中国存储器行业市场规模预测</w:t>
      </w:r>
    </w:p>
    <w:p>
      <w:pPr>
        <w:spacing w:after="150"/>
      </w:pPr>
      <w:r>
        <w:rPr/>
        <w:t xml:space="preserve">2、2024-2029年中国存储器行业产销规模预测</w:t>
      </w:r>
    </w:p>
    <w:p>
      <w:pPr>
        <w:spacing w:after="150"/>
      </w:pPr>
      <w:r>
        <w:rPr/>
        <w:t xml:space="preserve">3、2024-2029年中国存储器行业资产规模预测</w:t>
      </w:r>
    </w:p>
    <w:p>
      <w:pPr>
        <w:spacing w:after="150"/>
      </w:pPr>
      <w:r>
        <w:rPr/>
        <w:t xml:space="preserve">4、2024-2029年中国存储器企业数量预测</w:t>
      </w:r>
    </w:p>
    <w:p>
      <w:pPr>
        <w:spacing w:after="150"/>
      </w:pPr>
      <w:r>
        <w:rPr/>
        <w:t xml:space="preserve">5、2024-2029年中国存储器行业毛利率预测</w:t>
      </w:r>
    </w:p>
    <w:p>
      <w:pPr>
        <w:spacing w:after="150"/>
      </w:pPr>
      <w:r>
        <w:rPr/>
        <w:t xml:space="preserve">第三节 中国存储器行业细分前景预测</w:t>
      </w:r>
    </w:p>
    <w:p>
      <w:pPr>
        <w:spacing w:after="150"/>
      </w:pPr>
      <w:r>
        <w:rPr>
          <w:b w:val="1"/>
          <w:bCs w:val="1"/>
        </w:rPr>
        <w:t xml:space="preserve">第十一章 中国存储器行业面对问题及解决对策分析</w:t>
      </w:r>
    </w:p>
    <w:p>
      <w:pPr>
        <w:spacing w:after="150"/>
      </w:pPr>
      <w:r>
        <w:rPr/>
        <w:t xml:space="preserve">第一节 中国存储器行业面对的困境分析</w:t>
      </w:r>
    </w:p>
    <w:p>
      <w:pPr>
        <w:spacing w:after="150"/>
      </w:pPr>
      <w:r>
        <w:rPr/>
        <w:t xml:space="preserve">第二节 中国存储器企业面对的问题及解决策略分析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中国存储器行业面对的挑战与机遇</w:t>
      </w:r>
    </w:p>
    <w:p>
      <w:pPr>
        <w:spacing w:after="150"/>
      </w:pPr>
      <w:r>
        <w:rPr/>
        <w:t xml:space="preserve">一、中国存储器行业面对的机遇</w:t>
      </w:r>
    </w:p>
    <w:p>
      <w:pPr>
        <w:spacing w:after="150"/>
      </w:pPr>
      <w:r>
        <w:rPr/>
        <w:t xml:space="preserve">二、中国存储器行业面对挑战及策略分析</w:t>
      </w:r>
    </w:p>
    <w:p>
      <w:pPr>
        <w:spacing w:after="150"/>
      </w:pPr>
      <w:r>
        <w:rPr/>
        <w:t xml:space="preserve">1、中国存储器行业面对的挑战分析</w:t>
      </w:r>
    </w:p>
    <w:p>
      <w:pPr>
        <w:spacing w:after="150"/>
      </w:pPr>
      <w:r>
        <w:rPr/>
        <w:t xml:space="preserve">2、中国存储器行业未来的发展策略分析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中国存储器行业的发展及投资建议</w:t>
      </w:r>
    </w:p>
    <w:p>
      <w:pPr>
        <w:spacing w:after="150"/>
      </w:pPr>
      <w:r>
        <w:rPr/>
        <w:t xml:space="preserve">第一节 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存储器企业重点客户战略实施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图表：2019-2023年中国存储器行业市场规模及变化趋势</w:t>
      </w:r>
    </w:p>
    <w:p>
      <w:pPr>
        <w:spacing w:after="150"/>
      </w:pPr>
      <w:r>
        <w:rPr/>
        <w:t xml:space="preserve">图表：2019-2023年中国存储器行业产销规模</w:t>
      </w:r>
    </w:p>
    <w:p>
      <w:pPr>
        <w:spacing w:after="150"/>
      </w:pPr>
      <w:r>
        <w:rPr/>
        <w:t xml:space="preserve">图表：2019-2023年中国存储器行业资产规模及趋势</w:t>
      </w:r>
    </w:p>
    <w:p>
      <w:pPr>
        <w:spacing w:after="150"/>
      </w:pPr>
      <w:r>
        <w:rPr/>
        <w:t xml:space="preserve">图表：2019-2023年中国存储器企业数量分析</w:t>
      </w:r>
    </w:p>
    <w:p>
      <w:pPr>
        <w:spacing w:after="150"/>
      </w:pPr>
      <w:r>
        <w:rPr/>
        <w:t xml:space="preserve">图表：2019-2023年中国存储器行业从业人数统计</w:t>
      </w:r>
    </w:p>
    <w:p>
      <w:pPr>
        <w:spacing w:after="150"/>
      </w:pPr>
      <w:r>
        <w:rPr/>
        <w:t xml:space="preserve">图表：2024-2029年中国存储器行业市场规模预测</w:t>
      </w:r>
    </w:p>
    <w:p>
      <w:pPr>
        <w:spacing w:after="150"/>
      </w:pPr>
      <w:r>
        <w:rPr/>
        <w:t xml:space="preserve">图表：2024-2029年中国存储器行业产销规模预测</w:t>
      </w:r>
    </w:p>
    <w:p>
      <w:pPr>
        <w:spacing w:after="150"/>
      </w:pPr>
      <w:r>
        <w:rPr/>
        <w:t xml:space="preserve">图表：2024-2029年中国存储器行业资产规模预测</w:t>
      </w:r>
    </w:p>
    <w:p>
      <w:pPr>
        <w:spacing w:after="150"/>
      </w:pPr>
      <w:r>
        <w:rPr/>
        <w:t xml:space="preserve">图表：2024-2029年中国存储器企业数量预测</w:t>
      </w:r>
    </w:p>
    <w:p>
      <w:pPr>
        <w:spacing w:after="150"/>
      </w:pPr>
      <w:r>
        <w:rPr/>
        <w:t xml:space="preserve">图表：2024-2029年中国存储器行业毛利率预测</w:t>
      </w:r>
    </w:p>
    <w:p>
      <w:pPr>
        <w:spacing w:after="150"/>
      </w:pPr>
      <w:r>
        <w:rPr/>
        <w:t xml:space="preserve">图表：中国存储器行业专利趋势图</w:t>
      </w:r>
    </w:p>
    <w:p>
      <w:pPr>
        <w:spacing w:after="150"/>
      </w:pPr>
      <w:r>
        <w:rPr/>
        <w:t xml:space="preserve">图表：中国存储器行业专利结构图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中国存储器行业市场运行分析及发展趋势与前景展望研究报告(2024-2029版)</dc:title>
  <dc:description>中国存储器行业市场运行分析及发展趋势与前景展望研究报告(2024-2029版)</dc:description>
  <dc:subject>中国存储器行业市场运行分析及发展趋势与前景展望研究报告(2024-2029版)</dc:subject>
  <cp:keywords>研究报告</cp:keywords>
  <cp:category>研究报告</cp:category>
  <cp:lastModifiedBy>北京中道泰和信息咨询有限公司</cp:lastModifiedBy>
  <dcterms:created xsi:type="dcterms:W3CDTF">2024-01-29T19:17:00+08:00</dcterms:created>
  <dcterms:modified xsi:type="dcterms:W3CDTF">2024-01-29T19:17:00+08:00</dcterms:modified>
</cp:coreProperties>
</file>

<file path=docProps/custom.xml><?xml version="1.0" encoding="utf-8"?>
<Properties xmlns="http://schemas.openxmlformats.org/officeDocument/2006/custom-properties" xmlns:vt="http://schemas.openxmlformats.org/officeDocument/2006/docPropsVTypes"/>
</file>