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中国物流行业发展分析及发展前景与趋势预测研究报告(2024-2029版)</w:t>
      </w:r>
    </w:p>
    <w:p>
      <w:pPr>
        <w:spacing w:after="150"/>
      </w:pPr>
      <w:r>
        <w:rPr>
          <w:b w:val="1"/>
          <w:bCs w:val="1"/>
        </w:rPr>
        <w:t xml:space="preserve">报告简介</w:t>
      </w:r>
    </w:p>
    <w:p>
      <w:pPr>
        <w:spacing w:after="150"/>
      </w:pPr>
      <w:r>
        <w:rPr/>
        <w:t xml:space="preserve">物流的概念最早是在美国形成的，起源于20世纪30年代，原意为“实物分配”或“货物配送”。1963年被引入日本，日文意思是“物的流通”。20世纪70年代后，日本的“物流”一词逐渐取代了“物的流通”。</w:t>
      </w:r>
    </w:p>
    <w:p>
      <w:pPr>
        <w:spacing w:after="150"/>
      </w:pPr>
      <w:r>
        <w:rPr/>
        <w:t xml:space="preserve">中国的“物流”一词是从日文资料引进来的外来词，源于日文资料中对“Logistics”一词的翻译“物流”。</w:t>
      </w:r>
    </w:p>
    <w:p>
      <w:pPr>
        <w:spacing w:after="150"/>
      </w:pPr>
      <w:r>
        <w:rPr/>
        <w:t xml:space="preserve">中国的物流术语标准将物流定义为：物流是物品从供应地向接收地的实体流动过程中，根据实际需要，将运输、储存、装卸搬运、包装、流通加工、配送、信息处理等功能有机结合起来实现用户要求的过程。</w:t>
      </w:r>
    </w:p>
    <w:p>
      <w:pPr>
        <w:spacing w:after="150"/>
      </w:pPr>
      <w:r>
        <w:rPr/>
        <w:t xml:space="preserve">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市场进行了分析研究。报告在总结中国物流行业发展历程的基础上，结合新时期的各方面因素，对中国物流行业的发展趋势给予了细致和审慎的预测论证。报告资料详实，图表丰富，既有深入的分析，又有直观的比较，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物流行业发展概述</w:t>
      </w:r>
    </w:p>
    <w:p>
      <w:pPr>
        <w:spacing w:after="150"/>
      </w:pPr>
      <w:r>
        <w:rPr/>
        <w:t xml:space="preserve">第一节 物流的概念</w:t>
      </w:r>
    </w:p>
    <w:p>
      <w:pPr>
        <w:spacing w:after="150"/>
      </w:pPr>
      <w:r>
        <w:rPr/>
        <w:t xml:space="preserve">一、物流的特点</w:t>
      </w:r>
    </w:p>
    <w:p>
      <w:pPr>
        <w:spacing w:after="150"/>
      </w:pPr>
      <w:r>
        <w:rPr/>
        <w:t xml:space="preserve">二、物流的分类</w:t>
      </w:r>
    </w:p>
    <w:p>
      <w:pPr>
        <w:spacing w:after="150"/>
      </w:pPr>
      <w:r>
        <w:rPr/>
        <w:t xml:space="preserve">第二节 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全球物流行业发展分析</w:t>
      </w:r>
    </w:p>
    <w:p>
      <w:pPr>
        <w:spacing w:after="150"/>
      </w:pPr>
      <w:r>
        <w:rPr/>
        <w:t xml:space="preserve">第一节 全球物流行业发展分析</w:t>
      </w:r>
    </w:p>
    <w:p>
      <w:pPr>
        <w:spacing w:after="150"/>
      </w:pPr>
      <w:r>
        <w:rPr/>
        <w:t xml:space="preserve">一、2018年世界物流行业发展分析</w:t>
      </w:r>
    </w:p>
    <w:p>
      <w:pPr>
        <w:spacing w:after="150"/>
      </w:pPr>
      <w:r>
        <w:rPr/>
        <w:t xml:space="preserve">二、2019-2023年世界物流行业发展分析</w:t>
      </w:r>
    </w:p>
    <w:p>
      <w:pPr>
        <w:spacing w:after="150"/>
      </w:pPr>
      <w:r>
        <w:rPr/>
        <w:t xml:space="preserve">三、2019-2023年世界物流行业发展分析</w:t>
      </w:r>
    </w:p>
    <w:p>
      <w:pPr>
        <w:spacing w:after="150"/>
      </w:pPr>
      <w:r>
        <w:rPr/>
        <w:t xml:space="preserve">第二节 全球物流市场分析</w:t>
      </w:r>
    </w:p>
    <w:p>
      <w:pPr>
        <w:spacing w:after="150"/>
      </w:pPr>
      <w:r>
        <w:rPr/>
        <w:t xml:space="preserve">一、2019-2023年全球物流需求分析</w:t>
      </w:r>
    </w:p>
    <w:p>
      <w:pPr>
        <w:spacing w:after="150"/>
      </w:pPr>
      <w:r>
        <w:rPr/>
        <w:t xml:space="preserve">二、2019-2023年欧美物流需求分析</w:t>
      </w:r>
    </w:p>
    <w:p>
      <w:pPr>
        <w:spacing w:after="150"/>
      </w:pPr>
      <w:r>
        <w:rPr/>
        <w:t xml:space="preserve">三、2019-2023年中外物流市场对比</w:t>
      </w:r>
    </w:p>
    <w:p>
      <w:pPr>
        <w:spacing w:after="150"/>
      </w:pPr>
      <w:r>
        <w:rPr/>
        <w:t xml:space="preserve">第三节 2019-2023年主要国家或地区物流行业发展分析</w:t>
      </w:r>
    </w:p>
    <w:p>
      <w:pPr>
        <w:spacing w:after="150"/>
      </w:pPr>
      <w:r>
        <w:rPr/>
        <w:t xml:space="preserve">一、2019-2023年美国物流行业分析</w:t>
      </w:r>
    </w:p>
    <w:p>
      <w:pPr>
        <w:spacing w:after="150"/>
      </w:pPr>
      <w:r>
        <w:rPr/>
        <w:t xml:space="preserve">二、2019-2023年日本物流行业分析</w:t>
      </w:r>
    </w:p>
    <w:p>
      <w:pPr>
        <w:spacing w:after="150"/>
      </w:pPr>
      <w:r>
        <w:rPr/>
        <w:t xml:space="preserve">三、2019-2023年欧洲物流行业分析</w:t>
      </w:r>
    </w:p>
    <w:p>
      <w:pPr>
        <w:spacing w:after="150"/>
      </w:pPr>
      <w:r>
        <w:rPr>
          <w:b w:val="1"/>
          <w:bCs w:val="1"/>
        </w:rPr>
        <w:t xml:space="preserve">第三章 我国物流行业发展分析</w:t>
      </w:r>
    </w:p>
    <w:p>
      <w:pPr>
        <w:spacing w:after="150"/>
      </w:pPr>
      <w:r>
        <w:rPr/>
        <w:t xml:space="preserve">第一节 中国物流行业发展状况</w:t>
      </w:r>
    </w:p>
    <w:p>
      <w:pPr>
        <w:spacing w:after="150"/>
      </w:pPr>
      <w:r>
        <w:rPr/>
        <w:t xml:space="preserve">一、2019-2023年物流行业发展状况分析</w:t>
      </w:r>
    </w:p>
    <w:p>
      <w:pPr>
        <w:spacing w:after="150"/>
      </w:pPr>
      <w:r>
        <w:rPr/>
        <w:t xml:space="preserve">二、2019-2023年中国物流行业发展动态</w:t>
      </w:r>
    </w:p>
    <w:p>
      <w:pPr>
        <w:spacing w:after="150"/>
      </w:pPr>
      <w:r>
        <w:rPr/>
        <w:t xml:space="preserve">三、2019-2023年物流行业经营业绩分析</w:t>
      </w:r>
    </w:p>
    <w:p>
      <w:pPr>
        <w:spacing w:after="150"/>
      </w:pPr>
      <w:r>
        <w:rPr/>
        <w:t xml:space="preserve">四、2019-2023年我国物流行业发展热点</w:t>
      </w:r>
    </w:p>
    <w:p>
      <w:pPr>
        <w:spacing w:after="150"/>
      </w:pPr>
      <w:r>
        <w:rPr/>
        <w:t xml:space="preserve">第二节 中国物流市场供需状况</w:t>
      </w:r>
    </w:p>
    <w:p>
      <w:pPr>
        <w:spacing w:after="150"/>
      </w:pPr>
      <w:r>
        <w:rPr/>
        <w:t xml:space="preserve">一、2019-2023年中国物流行业供给能力</w:t>
      </w:r>
    </w:p>
    <w:p>
      <w:pPr>
        <w:spacing w:after="150"/>
      </w:pPr>
      <w:r>
        <w:rPr/>
        <w:t xml:space="preserve">二、2019-2023年中国物流市场供给分析</w:t>
      </w:r>
    </w:p>
    <w:p>
      <w:pPr>
        <w:spacing w:after="150"/>
      </w:pPr>
      <w:r>
        <w:rPr/>
        <w:t xml:space="preserve">三、2019-2023年中国物流市场需求分析</w:t>
      </w:r>
    </w:p>
    <w:p>
      <w:pPr>
        <w:spacing w:after="150"/>
      </w:pPr>
      <w:r>
        <w:rPr/>
        <w:t xml:space="preserve">第三节 2019-2023年我国物流市场分析</w:t>
      </w:r>
    </w:p>
    <w:p>
      <w:pPr>
        <w:spacing w:after="150"/>
      </w:pPr>
      <w:r>
        <w:rPr/>
        <w:t xml:space="preserve">一、2019-2023年物流市场分析</w:t>
      </w:r>
    </w:p>
    <w:p>
      <w:pPr>
        <w:spacing w:after="150"/>
      </w:pPr>
      <w:r>
        <w:rPr/>
        <w:t xml:space="preserve">二、2019-2023年物流市场分析</w:t>
      </w:r>
    </w:p>
    <w:p>
      <w:pPr>
        <w:spacing w:after="150"/>
      </w:pPr>
      <w:r>
        <w:rPr>
          <w:b w:val="1"/>
          <w:bCs w:val="1"/>
        </w:rPr>
        <w:t xml:space="preserve">第四章 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2019-2023年物流行业竞争格局分析</w:t>
      </w:r>
    </w:p>
    <w:p>
      <w:pPr>
        <w:spacing w:after="150"/>
      </w:pPr>
      <w:r>
        <w:rPr/>
        <w:t xml:space="preserve">一、2019-2023年物流行业竞争分析</w:t>
      </w:r>
    </w:p>
    <w:p>
      <w:pPr>
        <w:spacing w:after="150"/>
      </w:pPr>
      <w:r>
        <w:rPr/>
        <w:t xml:space="preserve">二、2019-2023年中外物流产品竞争分析</w:t>
      </w:r>
    </w:p>
    <w:p>
      <w:pPr>
        <w:spacing w:after="150"/>
      </w:pPr>
      <w:r>
        <w:rPr/>
        <w:t xml:space="preserve">三、2019-2023年国内外物流竞争分析</w:t>
      </w:r>
    </w:p>
    <w:p>
      <w:pPr>
        <w:spacing w:after="150"/>
      </w:pPr>
      <w:r>
        <w:rPr/>
        <w:t xml:space="preserve">四、2019-2023年我国物流市场竞争分析</w:t>
      </w:r>
    </w:p>
    <w:p>
      <w:pPr>
        <w:spacing w:after="150"/>
      </w:pPr>
      <w:r>
        <w:rPr/>
        <w:t xml:space="preserve">五、2024-2029年国内主要物流企业动向</w:t>
      </w:r>
    </w:p>
    <w:p>
      <w:pPr>
        <w:spacing w:after="150"/>
      </w:pPr>
      <w:r>
        <w:rPr>
          <w:b w:val="1"/>
          <w:bCs w:val="1"/>
        </w:rPr>
        <w:t xml:space="preserve">第五章 物流企业竞争策略分析</w:t>
      </w:r>
    </w:p>
    <w:p>
      <w:pPr>
        <w:spacing w:after="150"/>
      </w:pPr>
      <w:r>
        <w:rPr/>
        <w:t xml:space="preserve">第一节 物流市场竞争策略分析</w:t>
      </w:r>
    </w:p>
    <w:p>
      <w:pPr>
        <w:spacing w:after="150"/>
      </w:pPr>
      <w:r>
        <w:rPr/>
        <w:t xml:space="preserve">一、2022年物流市场增长潜力分析</w:t>
      </w:r>
    </w:p>
    <w:p>
      <w:pPr>
        <w:spacing w:after="150"/>
      </w:pPr>
      <w:r>
        <w:rPr/>
        <w:t xml:space="preserve">二、现有物流行业竞争策略分析</w:t>
      </w:r>
    </w:p>
    <w:p>
      <w:pPr>
        <w:spacing w:after="150"/>
      </w:pPr>
      <w:r>
        <w:rPr/>
        <w:t xml:space="preserve">第二节 物流企业竞争策略分析</w:t>
      </w:r>
    </w:p>
    <w:p>
      <w:pPr>
        <w:spacing w:after="150"/>
      </w:pPr>
      <w:r>
        <w:rPr/>
        <w:t xml:space="preserve">一、2024-2029年我国物流市场竞争趋势</w:t>
      </w:r>
    </w:p>
    <w:p>
      <w:pPr>
        <w:spacing w:after="150"/>
      </w:pPr>
      <w:r>
        <w:rPr/>
        <w:t xml:space="preserve">二、2024-2029年物流行业竞争格局展望</w:t>
      </w:r>
    </w:p>
    <w:p>
      <w:pPr>
        <w:spacing w:after="150"/>
      </w:pPr>
      <w:r>
        <w:rPr/>
        <w:t xml:space="preserve">三、2024-2029年物流行业竞争策略分析</w:t>
      </w:r>
    </w:p>
    <w:p>
      <w:pPr>
        <w:spacing w:after="150"/>
      </w:pPr>
      <w:r>
        <w:rPr>
          <w:b w:val="1"/>
          <w:bCs w:val="1"/>
        </w:rPr>
        <w:t xml:space="preserve">第六章 主要物流企业竞争分析</w:t>
      </w:r>
    </w:p>
    <w:p>
      <w:pPr>
        <w:spacing w:after="150"/>
      </w:pPr>
      <w:r>
        <w:rPr/>
        <w:t xml:space="preserve">第一节 中国远洋海运集团有限公司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中国外运长航集团有限公司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顺丰控股股份有限公司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中铁快运股份有限公司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中国邮政速递物流股份有限公司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中国物资储运集团有限公司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嘉里物流(中国)投资有限公司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上海安能聚创供应链管理有限公司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2024-2029年中国物流市场趋势分析</w:t>
      </w:r>
    </w:p>
    <w:p>
      <w:pPr>
        <w:spacing w:after="150"/>
      </w:pPr>
      <w:r>
        <w:rPr/>
        <w:t xml:space="preserve">一、2019-2023年物流市场趋势总结</w:t>
      </w:r>
    </w:p>
    <w:p>
      <w:pPr>
        <w:spacing w:after="150"/>
      </w:pPr>
      <w:r>
        <w:rPr/>
        <w:t xml:space="preserve">二、2024-2029年物流发展趋势分析</w:t>
      </w:r>
    </w:p>
    <w:p>
      <w:pPr>
        <w:spacing w:after="150"/>
      </w:pPr>
      <w:r>
        <w:rPr/>
        <w:t xml:space="preserve">三、2024-2029年物流市场发展空间</w:t>
      </w:r>
    </w:p>
    <w:p>
      <w:pPr>
        <w:spacing w:after="150"/>
      </w:pPr>
      <w:r>
        <w:rPr/>
        <w:t xml:space="preserve">四、2024-2029年物流产业政策趋向</w:t>
      </w:r>
    </w:p>
    <w:p>
      <w:pPr>
        <w:spacing w:after="150"/>
      </w:pPr>
      <w:r>
        <w:rPr>
          <w:b w:val="1"/>
          <w:bCs w:val="1"/>
        </w:rPr>
        <w:t xml:space="preserve">第八章 未来物流行业发展预测</w:t>
      </w:r>
    </w:p>
    <w:p>
      <w:pPr>
        <w:spacing w:after="150"/>
      </w:pPr>
      <w:r>
        <w:rPr/>
        <w:t xml:space="preserve">第一节 未来物流需求与市场预测</w:t>
      </w:r>
    </w:p>
    <w:p>
      <w:pPr>
        <w:spacing w:after="150"/>
      </w:pPr>
      <w:r>
        <w:rPr/>
        <w:t xml:space="preserve">一、2024-2029年物流市场规模预测</w:t>
      </w:r>
    </w:p>
    <w:p>
      <w:pPr>
        <w:spacing w:after="150"/>
      </w:pPr>
      <w:r>
        <w:rPr/>
        <w:t xml:space="preserve">二、2024-2029年物流行业总资产预测</w:t>
      </w:r>
    </w:p>
    <w:p>
      <w:pPr>
        <w:spacing w:after="150"/>
      </w:pPr>
      <w:r>
        <w:rPr/>
        <w:t xml:space="preserve">第二节 2024-2029年中国物流行业供需预测</w:t>
      </w:r>
    </w:p>
    <w:p>
      <w:pPr>
        <w:spacing w:after="150"/>
      </w:pPr>
      <w:r>
        <w:rPr/>
        <w:t xml:space="preserve">一、2024-2029年中国物流供给预测</w:t>
      </w:r>
    </w:p>
    <w:p>
      <w:pPr>
        <w:spacing w:after="150"/>
      </w:pPr>
      <w:r>
        <w:rPr/>
        <w:t xml:space="preserve">二、2024-2029年中国物流需求预测</w:t>
      </w:r>
    </w:p>
    <w:p>
      <w:pPr>
        <w:spacing w:after="150"/>
      </w:pPr>
      <w:r>
        <w:rPr/>
        <w:t xml:space="preserve">三、2024-2029年中国物流供需平衡预测</w:t>
      </w:r>
    </w:p>
    <w:p>
      <w:pPr>
        <w:spacing w:after="150"/>
      </w:pPr>
      <w:r>
        <w:rPr>
          <w:b w:val="1"/>
          <w:bCs w:val="1"/>
        </w:rPr>
        <w:t xml:space="preserve">第九章 2019-2023年物流行业投资现状分析</w:t>
      </w:r>
    </w:p>
    <w:p>
      <w:pPr>
        <w:spacing w:after="150"/>
      </w:pPr>
      <w:r>
        <w:rPr/>
        <w:t xml:space="preserve">第一节 2019-2023年物流行业投资情况分析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物流行业投资效益分析</w:t>
      </w:r>
    </w:p>
    <w:p>
      <w:pPr>
        <w:spacing w:after="150"/>
      </w:pPr>
      <w:r>
        <w:rPr/>
        <w:t xml:space="preserve">一、2019-2023年物流行业投资状况分析</w:t>
      </w:r>
    </w:p>
    <w:p>
      <w:pPr>
        <w:spacing w:after="150"/>
      </w:pPr>
      <w:r>
        <w:rPr/>
        <w:t xml:space="preserve">二、2024-2029年物流行业投资效益分析</w:t>
      </w:r>
    </w:p>
    <w:p>
      <w:pPr>
        <w:spacing w:after="150"/>
      </w:pPr>
      <w:r>
        <w:rPr/>
        <w:t xml:space="preserve">三、2024-2029年物流行业投资趋势预测</w:t>
      </w:r>
    </w:p>
    <w:p>
      <w:pPr>
        <w:spacing w:after="150"/>
      </w:pPr>
      <w:r>
        <w:rPr/>
        <w:t xml:space="preserve">四、2024-2029年物流行业的投资方向</w:t>
      </w:r>
    </w:p>
    <w:p>
      <w:pPr>
        <w:spacing w:after="150"/>
      </w:pPr>
      <w:r>
        <w:rPr/>
        <w:t xml:space="preserve">五、2024-2029年物流行业投资的建议</w:t>
      </w:r>
    </w:p>
    <w:p>
      <w:pPr>
        <w:spacing w:after="150"/>
      </w:pPr>
      <w:r>
        <w:rPr/>
        <w:t xml:space="preserve">六、新进入者应注意的障碍因素分析</w:t>
      </w:r>
    </w:p>
    <w:p>
      <w:pPr>
        <w:spacing w:after="150"/>
      </w:pPr>
      <w:r>
        <w:rPr/>
        <w:t xml:space="preserve">第三节 影响物流行业发展的主要因素</w:t>
      </w:r>
    </w:p>
    <w:p>
      <w:pPr>
        <w:spacing w:after="150"/>
      </w:pPr>
      <w:r>
        <w:rPr/>
        <w:t xml:space="preserve">一、2024-2029年影响物流行业运行的有利因素分析</w:t>
      </w:r>
    </w:p>
    <w:p>
      <w:pPr>
        <w:spacing w:after="150"/>
      </w:pPr>
      <w:r>
        <w:rPr/>
        <w:t xml:space="preserve">二、2024-2029年影响物流行业运行的稳定因素分析</w:t>
      </w:r>
    </w:p>
    <w:p>
      <w:pPr>
        <w:spacing w:after="150"/>
      </w:pPr>
      <w:r>
        <w:rPr/>
        <w:t xml:space="preserve">三、2024-2029年影响物流行业运行的不利因素分析</w:t>
      </w:r>
    </w:p>
    <w:p>
      <w:pPr>
        <w:spacing w:after="150"/>
      </w:pPr>
      <w:r>
        <w:rPr/>
        <w:t xml:space="preserve">四、2024-2029年我国物流行业发展面临的挑战分析</w:t>
      </w:r>
    </w:p>
    <w:p>
      <w:pPr>
        <w:spacing w:after="150"/>
      </w:pPr>
      <w:r>
        <w:rPr/>
        <w:t xml:space="preserve">五、2024-2029年我国物流行业发展面临的机遇分析</w:t>
      </w:r>
    </w:p>
    <w:p>
      <w:pPr>
        <w:spacing w:after="150"/>
      </w:pPr>
      <w:r>
        <w:rPr/>
        <w:t xml:space="preserve">第四节 物流行业投资风险及控制策略分析</w:t>
      </w:r>
    </w:p>
    <w:p>
      <w:pPr>
        <w:spacing w:after="150"/>
      </w:pPr>
      <w:r>
        <w:rPr/>
        <w:t xml:space="preserve">一、2024-2029年物流行业市场风险及控制策略</w:t>
      </w:r>
    </w:p>
    <w:p>
      <w:pPr>
        <w:spacing w:after="150"/>
      </w:pPr>
      <w:r>
        <w:rPr/>
        <w:t xml:space="preserve">二、2024-2029年物流行业政策风险及控制策略</w:t>
      </w:r>
    </w:p>
    <w:p>
      <w:pPr>
        <w:spacing w:after="150"/>
      </w:pPr>
      <w:r>
        <w:rPr/>
        <w:t xml:space="preserve">三、2024-2029年物流行业经营风险及控制策略</w:t>
      </w:r>
    </w:p>
    <w:p>
      <w:pPr>
        <w:spacing w:after="150"/>
      </w:pPr>
      <w:r>
        <w:rPr/>
        <w:t xml:space="preserve">四、2024-2029年物流行业技术风险及控制策略</w:t>
      </w:r>
    </w:p>
    <w:p>
      <w:pPr>
        <w:spacing w:after="150"/>
      </w:pPr>
      <w:r>
        <w:rPr/>
        <w:t xml:space="preserve">五、2024-2029年物流同业竞争风险及控制策略</w:t>
      </w:r>
    </w:p>
    <w:p>
      <w:pPr>
        <w:spacing w:after="150"/>
      </w:pPr>
      <w:r>
        <w:rPr/>
        <w:t xml:space="preserve">六、2024-2029年物流行业其他风险及控制策略</w:t>
      </w:r>
    </w:p>
    <w:p>
      <w:pPr>
        <w:spacing w:after="150"/>
      </w:pPr>
      <w:r>
        <w:rPr>
          <w:b w:val="1"/>
          <w:bCs w:val="1"/>
        </w:rPr>
        <w:t xml:space="preserve">第十二章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物流行业投资战略研究</w:t>
      </w:r>
    </w:p>
    <w:p>
      <w:pPr>
        <w:spacing w:after="150"/>
      </w:pPr>
      <w:r>
        <w:rPr/>
        <w:t xml:space="preserve">一、2019-2023年物流行业投资战略研究</w:t>
      </w:r>
    </w:p>
    <w:p>
      <w:pPr>
        <w:spacing w:after="150"/>
      </w:pPr>
      <w:r>
        <w:rPr/>
        <w:t xml:space="preserve">二、2019-2023年物流行业投资战略研究</w:t>
      </w:r>
    </w:p>
    <w:p>
      <w:pPr>
        <w:spacing w:after="150"/>
      </w:pPr>
      <w:r>
        <w:rPr/>
        <w:t xml:space="preserve">三、2024-2029年物流行业投资形势</w:t>
      </w:r>
    </w:p>
    <w:p>
      <w:pPr>
        <w:spacing w:after="150"/>
      </w:pPr>
      <w:r>
        <w:rPr/>
        <w:t xml:space="preserve">四、2024-2029年物流行业投资战略</w:t>
      </w:r>
    </w:p>
    <w:p>
      <w:pPr>
        <w:spacing w:after="150"/>
      </w:pPr>
      <w:r>
        <w:rPr>
          <w:b w:val="1"/>
          <w:bCs w:val="1"/>
        </w:rPr>
        <w:t xml:space="preserve">图表目录</w:t>
      </w:r>
    </w:p>
    <w:p>
      <w:pPr>
        <w:spacing w:after="150"/>
      </w:pPr>
      <w:r>
        <w:rPr/>
        <w:t xml:space="preserve">图表：物流产业链分析</w:t>
      </w:r>
    </w:p>
    <w:p>
      <w:pPr>
        <w:spacing w:after="150"/>
      </w:pPr>
      <w:r>
        <w:rPr/>
        <w:t xml:space="preserve">图表：国际物流市场规模</w:t>
      </w:r>
    </w:p>
    <w:p>
      <w:pPr>
        <w:spacing w:after="150"/>
      </w:pPr>
      <w:r>
        <w:rPr/>
        <w:t xml:space="preserve">图表：国际物流生命周期</w:t>
      </w:r>
    </w:p>
    <w:p>
      <w:pPr>
        <w:spacing w:after="150"/>
      </w:pPr>
      <w:r>
        <w:rPr/>
        <w:t xml:space="preserve">图表：2019-2023年中国物流竞争力分析</w:t>
      </w:r>
    </w:p>
    <w:p>
      <w:pPr>
        <w:spacing w:after="150"/>
      </w:pPr>
      <w:r>
        <w:rPr/>
        <w:t xml:space="preserve">图表：2019-2023年中国物流行业市场规模</w:t>
      </w:r>
    </w:p>
    <w:p>
      <w:pPr>
        <w:spacing w:after="150"/>
      </w:pPr>
      <w:r>
        <w:rPr/>
        <w:t xml:space="preserve">图表：2019-2023年全球物流产业市场规模</w:t>
      </w:r>
    </w:p>
    <w:p>
      <w:pPr>
        <w:spacing w:after="150"/>
      </w:pPr>
      <w:r>
        <w:rPr/>
        <w:t xml:space="preserve">图表：2019-2023年物流重要数据指标比较</w:t>
      </w:r>
    </w:p>
    <w:p>
      <w:pPr>
        <w:spacing w:after="150"/>
      </w:pPr>
      <w:r>
        <w:rPr/>
        <w:t xml:space="preserve">图表：2019-2023年中国物流行业销售情况分析</w:t>
      </w:r>
    </w:p>
    <w:p>
      <w:pPr>
        <w:spacing w:after="150"/>
      </w:pPr>
      <w:r>
        <w:rPr/>
        <w:t xml:space="preserve">图表：2019-2023年中国物流行业利润情况分析</w:t>
      </w:r>
    </w:p>
    <w:p>
      <w:pPr>
        <w:spacing w:after="150"/>
      </w:pPr>
      <w:r>
        <w:rPr/>
        <w:t xml:space="preserve">图表：2019-2023年中国物流行业资产情况分析</w:t>
      </w:r>
    </w:p>
    <w:p>
      <w:pPr>
        <w:spacing w:after="150"/>
      </w:pPr>
      <w:r>
        <w:rPr/>
        <w:t xml:space="preserve">图表：2024-2029年中国物流市场前景预测</w:t>
      </w:r>
    </w:p>
    <w:p>
      <w:pPr>
        <w:spacing w:after="150"/>
      </w:pPr>
      <w:r>
        <w:rPr/>
        <w:t xml:space="preserve">图表：2024-2029年中国物流发展前景预测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中国物流行业发展分析及发展前景与趋势预测研究报告(2024-2029版)</dc:title>
  <dc:description>中国物流行业发展分析及发展前景与趋势预测研究报告(2024-2029版)</dc:description>
  <dc:subject>中国物流行业发展分析及发展前景与趋势预测研究报告(2024-2029版)</dc:subject>
  <cp:keywords>研究报告</cp:keywords>
  <cp:category>研究报告</cp:category>
  <cp:lastModifiedBy>北京中道泰和信息咨询有限公司</cp:lastModifiedBy>
  <dcterms:created xsi:type="dcterms:W3CDTF">2024-01-29T18:59:58+08:00</dcterms:created>
  <dcterms:modified xsi:type="dcterms:W3CDTF">2024-01-29T18:59:58+08:00</dcterms:modified>
</cp:coreProperties>
</file>

<file path=docProps/custom.xml><?xml version="1.0" encoding="utf-8"?>
<Properties xmlns="http://schemas.openxmlformats.org/officeDocument/2006/custom-properties" xmlns:vt="http://schemas.openxmlformats.org/officeDocument/2006/docPropsVTypes"/>
</file>