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中国活性氧化镁行业发展分析及发展前景预测与发展战略报告(2024-2029版)</w:t>
      </w:r>
    </w:p>
    <w:p>
      <w:pPr>
        <w:spacing w:after="150"/>
      </w:pPr>
      <w:r>
        <w:rPr>
          <w:b w:val="1"/>
          <w:bCs w:val="1"/>
        </w:rPr>
        <w:t xml:space="preserve">报告简介</w:t>
      </w:r>
    </w:p>
    <w:p>
      <w:pPr>
        <w:spacing w:after="150"/>
      </w:pPr>
      <w:r>
        <w:rPr/>
        <w:t xml:space="preserve">活性氧化镁，分子式MgO，相对分子质量40.30。其化学组成、物理形态等指标与普通氧化镁没有太大的区别，但活性氧化镁的部分指标与普通氧化镁要求不同;如要有适宜的粒度分布，平均粒径：小于2 µm(2000nm);微观形态为不规则颗粒或近球形颗粒或片状晶体;用柠檬酸(CAA值)表示的活性为12~25s(数值越小活性越高);用吸碘值表示的活性为80~120(mgI2/100gMgO);比表面在5~20m3/g之间，视比容6~8.5mL/g之间。此外，由于这种氧化镁的活性较高，容易吸水，有时需要进行化学处理加以保护。在某些方面表现出常规材料所不具备的特殊性质，因此作为一种新型材料被广泛应用。</w:t>
      </w:r>
    </w:p>
    <w:p>
      <w:pPr>
        <w:spacing w:after="150"/>
      </w:pPr>
      <w:r>
        <w:rPr/>
        <w:t xml:space="preserve">活性氧化镁是制备高功能精细无机材料、电子元件、油墨、有害气体吸附剂的重要原料。有望开发为高温、高腐蚀等苛刻条件下的尖端材料。亦可作为油漆、纸张及化妆品的填料，塑料和橡胶的填充剂和补强剂以及各种电子材料的辅助材料等。</w:t>
      </w:r>
    </w:p>
    <w:p>
      <w:pPr>
        <w:spacing w:after="150"/>
      </w:pPr>
      <w:r>
        <w:rPr/>
        <w:t xml:space="preserve">活性氧化镁的用途非常广泛，并且活性氧化镁根据用途的不同也分为了许多不同种类，活性氧化镁主要是根据吸碘值不同来分类的，可以分为高活120~180、中活性50~80、低活性19~43三种。</w:t>
      </w:r>
    </w:p>
    <w:p>
      <w:pPr>
        <w:spacing w:after="150"/>
      </w:pPr>
      <w:r>
        <w:rPr/>
        <w:t xml:space="preserve">现在国内年需求量在千吨以上的企业陆续出现，导致活性氧化镁需求量越来越大，以泽辉化工为首的各大镁盐生产企业，都投入了大量的人力、物力研发活性氧化镁，并且取得了非常好的成果。但是通观国内活性氧化镁市场很多小型企业还依旧在采用传统设备及工艺生产活性氧化镁，导致自己生产的产品质量不稳定，根本满足不了高品质活性氧化镁市场的需求。</w:t>
      </w:r>
    </w:p>
    <w:p>
      <w:pPr>
        <w:spacing w:after="150"/>
      </w:pPr>
      <w:r>
        <w:rPr/>
        <w:t xml:space="preserve">2020年从消费量的区域占比来看，华东地区占比第一，占据了消费总量的22.6%，华北地区市场占比大约为19.0%，华南地区市场占比为17.5%，华中地区占比为15.3%，西南占比13.1%。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化工市场进行了分析研究。报告在总结中国海洋化工行业发展历程的基础上，结合新时期的各方面因素，对中国海洋化工行业的发展趋势给予了细致和审慎的预测论证。报告资料详实，图表丰富，既有深入的分析，又有直观的比较，为海洋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活性氧化镁行业简介</w:t>
      </w:r>
    </w:p>
    <w:p>
      <w:pPr>
        <w:spacing w:after="150"/>
      </w:pPr>
      <w:r>
        <w:rPr/>
        <w:t xml:space="preserve">一、行业定义</w:t>
      </w:r>
    </w:p>
    <w:p>
      <w:pPr>
        <w:spacing w:after="150"/>
      </w:pPr>
      <w:r>
        <w:rPr/>
        <w:t xml:space="preserve">二、行业分类</w:t>
      </w:r>
    </w:p>
    <w:p>
      <w:pPr>
        <w:spacing w:after="150"/>
      </w:pPr>
      <w:r>
        <w:rPr/>
        <w:t xml:space="preserve">三、活性氧化镁的发展历程</w:t>
      </w:r>
    </w:p>
    <w:p>
      <w:pPr>
        <w:spacing w:after="150"/>
      </w:pPr>
      <w:r>
        <w:rPr/>
        <w:t xml:space="preserve">第二节 2019-2023年中国活性氧化镁行业经济指标分析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活性氧化镁行业运行环境分析</w:t>
      </w:r>
    </w:p>
    <w:p>
      <w:pPr>
        <w:spacing w:after="150"/>
      </w:pPr>
      <w:r>
        <w:rPr/>
        <w:t xml:space="preserve">第一节 活性氧化镁行业政治法律环境分析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活性氧化镁行业经济环境分析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活性氧化镁行业社会环境分析</w:t>
      </w:r>
    </w:p>
    <w:p>
      <w:pPr>
        <w:spacing w:after="150"/>
      </w:pPr>
      <w:r>
        <w:rPr/>
        <w:t xml:space="preserve">一、活性氧化镁产业社会环境</w:t>
      </w:r>
    </w:p>
    <w:p>
      <w:pPr>
        <w:spacing w:after="150"/>
      </w:pPr>
      <w:r>
        <w:rPr/>
        <w:t xml:space="preserve">二、社会环境对行业的影响</w:t>
      </w:r>
    </w:p>
    <w:p>
      <w:pPr>
        <w:spacing w:after="150"/>
      </w:pPr>
      <w:r>
        <w:rPr/>
        <w:t xml:space="preserve">第四节 活性氧化镁行业技术环境分析</w:t>
      </w:r>
    </w:p>
    <w:p>
      <w:pPr>
        <w:spacing w:after="150"/>
      </w:pPr>
      <w:r>
        <w:rPr/>
        <w:t xml:space="preserve">一、活性氧化镁技术发展水平</w:t>
      </w:r>
    </w:p>
    <w:p>
      <w:pPr>
        <w:spacing w:after="150"/>
      </w:pPr>
      <w:r>
        <w:rPr/>
        <w:t xml:space="preserve">二、行业主要技术发展趋势</w:t>
      </w:r>
    </w:p>
    <w:p>
      <w:pPr>
        <w:spacing w:after="150"/>
      </w:pPr>
      <w:r>
        <w:rPr>
          <w:b w:val="1"/>
          <w:bCs w:val="1"/>
        </w:rPr>
        <w:t xml:space="preserve">第三章 活性氧化镁产业发展概况分析</w:t>
      </w:r>
    </w:p>
    <w:p>
      <w:pPr>
        <w:spacing w:after="150"/>
      </w:pPr>
      <w:r>
        <w:rPr/>
        <w:t xml:space="preserve">第一节 全球活性氧化镁市场分析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第二节 我国活性氧化镁市场分析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中国活性氧化镁目标市场分析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水滑石原料市场分析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中国活性氧化镁产业发展概况分析</w:t>
      </w:r>
    </w:p>
    <w:p>
      <w:pPr>
        <w:spacing w:after="150"/>
      </w:pPr>
      <w:r>
        <w:rPr/>
        <w:t xml:space="preserve">第一节 中国活性氧化镁市场现状分析</w:t>
      </w:r>
    </w:p>
    <w:p>
      <w:pPr>
        <w:spacing w:after="150"/>
      </w:pPr>
      <w:r>
        <w:rPr/>
        <w:t xml:space="preserve">一、活性氧化镁现状概述</w:t>
      </w:r>
    </w:p>
    <w:p>
      <w:pPr>
        <w:spacing w:after="150"/>
      </w:pPr>
      <w:r>
        <w:rPr/>
        <w:t xml:space="preserve">二、2024-2029年市场规模预测</w:t>
      </w:r>
    </w:p>
    <w:p>
      <w:pPr>
        <w:spacing w:after="150"/>
      </w:pPr>
      <w:r>
        <w:rPr/>
        <w:t xml:space="preserve">三、活性氧化镁应用领域分析</w:t>
      </w:r>
    </w:p>
    <w:p>
      <w:pPr>
        <w:spacing w:after="150"/>
      </w:pPr>
      <w:r>
        <w:rPr/>
        <w:t xml:space="preserve">四、中国活性氧化镁生产区域分析</w:t>
      </w:r>
    </w:p>
    <w:p>
      <w:pPr>
        <w:spacing w:after="150"/>
      </w:pPr>
      <w:r>
        <w:rPr/>
        <w:t xml:space="preserve">第二节 活性氧化镁产业链分析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3.上游产业发展趋势及对行业的影响</w:t>
      </w:r>
    </w:p>
    <w:p>
      <w:pPr>
        <w:spacing w:after="150"/>
      </w:pPr>
      <w:r>
        <w:rPr/>
        <w:t xml:space="preserve">二、下游产业现状分析及其对活性氧化镁行业的影响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中国活性氧化镁市场面临的形势分析</w:t>
      </w:r>
    </w:p>
    <w:p>
      <w:pPr>
        <w:spacing w:after="150"/>
      </w:pPr>
      <w:r>
        <w:rPr/>
        <w:t xml:space="preserve">一、中国发展活性氧化镁产业的优势与不足</w:t>
      </w:r>
    </w:p>
    <w:p>
      <w:pPr>
        <w:spacing w:after="150"/>
      </w:pPr>
      <w:r>
        <w:rPr/>
        <w:t xml:space="preserve">二、发展对策</w:t>
      </w:r>
    </w:p>
    <w:p>
      <w:pPr>
        <w:spacing w:after="150"/>
      </w:pPr>
      <w:r>
        <w:rPr>
          <w:b w:val="1"/>
          <w:bCs w:val="1"/>
        </w:rPr>
        <w:t xml:space="preserve">第七章 中国活性氧化镁行业市场现状</w:t>
      </w:r>
    </w:p>
    <w:p>
      <w:pPr>
        <w:spacing w:after="150"/>
      </w:pPr>
      <w:r>
        <w:rPr/>
        <w:t xml:space="preserve">第一节 中国活性氧化镁市场供需现状分析</w:t>
      </w:r>
    </w:p>
    <w:p>
      <w:pPr>
        <w:spacing w:after="150"/>
      </w:pPr>
      <w:r>
        <w:rPr/>
        <w:t xml:space="preserve">一、中国活性氧化镁生产企业统计</w:t>
      </w:r>
    </w:p>
    <w:p>
      <w:pPr>
        <w:spacing w:after="150"/>
      </w:pPr>
      <w:r>
        <w:rPr/>
        <w:t xml:space="preserve">二、中国活性氧化镁产能分区域占比分析</w:t>
      </w:r>
    </w:p>
    <w:p>
      <w:pPr>
        <w:spacing w:after="150"/>
      </w:pPr>
      <w:r>
        <w:rPr/>
        <w:t xml:space="preserve">三、中国活性氧化镁表观消费量分析</w:t>
      </w:r>
    </w:p>
    <w:p>
      <w:pPr>
        <w:spacing w:after="150"/>
      </w:pPr>
      <w:r>
        <w:rPr/>
        <w:t xml:space="preserve">四、中国活性氧化镁表观消费量分地区分析</w:t>
      </w:r>
    </w:p>
    <w:p>
      <w:pPr>
        <w:spacing w:after="150"/>
      </w:pPr>
      <w:r>
        <w:rPr/>
        <w:t xml:space="preserve">第二节 2024-2029年中国活性氧化镁供需预测</w:t>
      </w:r>
    </w:p>
    <w:p>
      <w:pPr>
        <w:spacing w:after="150"/>
      </w:pPr>
      <w:r>
        <w:rPr/>
        <w:t xml:space="preserve">一、中国活性氧化镁产能及产量预测</w:t>
      </w:r>
    </w:p>
    <w:p>
      <w:pPr>
        <w:spacing w:after="150"/>
      </w:pPr>
      <w:r>
        <w:rPr/>
        <w:t xml:space="preserve">二、中国活性氧化镁需求量预测</w:t>
      </w:r>
    </w:p>
    <w:p>
      <w:pPr>
        <w:spacing w:after="150"/>
      </w:pPr>
      <w:r>
        <w:rPr/>
        <w:t xml:space="preserve">三、中国活性氧化镁消费结构变化趋势分析</w:t>
      </w:r>
    </w:p>
    <w:p>
      <w:pPr>
        <w:spacing w:after="150"/>
      </w:pPr>
      <w:r>
        <w:rPr/>
        <w:t xml:space="preserve">第三节 中国活性氧化镁供需平衡分析</w:t>
      </w:r>
    </w:p>
    <w:p>
      <w:pPr>
        <w:spacing w:after="150"/>
      </w:pPr>
      <w:r>
        <w:rPr/>
        <w:t xml:space="preserve">一、中国活性氧化镁供需平衡现状</w:t>
      </w:r>
    </w:p>
    <w:p>
      <w:pPr>
        <w:spacing w:after="150"/>
      </w:pPr>
      <w:r>
        <w:rPr/>
        <w:t xml:space="preserve">二、中国活性氧化镁供需变化趋势及发展前景</w:t>
      </w:r>
    </w:p>
    <w:p>
      <w:pPr>
        <w:spacing w:after="150"/>
      </w:pPr>
      <w:r>
        <w:rPr>
          <w:b w:val="1"/>
          <w:bCs w:val="1"/>
        </w:rPr>
        <w:t xml:space="preserve">第八章 活性氧化镁重点企业发展分析</w:t>
      </w:r>
    </w:p>
    <w:p>
      <w:pPr>
        <w:spacing w:after="150"/>
      </w:pPr>
      <w:r>
        <w:rPr/>
        <w:t xml:space="preserve">第一节 肃北镁弘科技有限公司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河北镁神科技股份有限公司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潍坊强奥化工有限公司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邢台市众垚化工有限公司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第五节 连云港恒海镁业有限公司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2024-2029年活性氧化镁行业投资风险预警</w:t>
      </w:r>
    </w:p>
    <w:p>
      <w:pPr>
        <w:spacing w:after="150"/>
      </w:pPr>
      <w:r>
        <w:rPr/>
        <w:t xml:space="preserve">第一节 影响活性氧化镁行业发展的主要因素</w:t>
      </w:r>
    </w:p>
    <w:p>
      <w:pPr>
        <w:spacing w:after="150"/>
      </w:pPr>
      <w:r>
        <w:rPr/>
        <w:t xml:space="preserve">一、2019-2023年影响活性氧化镁行业运行的有利因素</w:t>
      </w:r>
    </w:p>
    <w:p>
      <w:pPr>
        <w:spacing w:after="150"/>
      </w:pPr>
      <w:r>
        <w:rPr/>
        <w:t xml:space="preserve">二、2019-2023年影响活性氧化镁行业运行的不利因素</w:t>
      </w:r>
    </w:p>
    <w:p>
      <w:pPr>
        <w:spacing w:after="150"/>
      </w:pPr>
      <w:r>
        <w:rPr/>
        <w:t xml:space="preserve">三、2019-2023年我国活性氧化镁行业发展面临的挑战</w:t>
      </w:r>
    </w:p>
    <w:p>
      <w:pPr>
        <w:spacing w:after="150"/>
      </w:pPr>
      <w:r>
        <w:rPr/>
        <w:t xml:space="preserve">四、2019-2023年我国活性氧化镁行业发展面临的机遇</w:t>
      </w:r>
    </w:p>
    <w:p>
      <w:pPr>
        <w:spacing w:after="150"/>
      </w:pPr>
      <w:r>
        <w:rPr/>
        <w:t xml:space="preserve">第二节 活性氧化镁行业投资风险预警</w:t>
      </w:r>
    </w:p>
    <w:p>
      <w:pPr>
        <w:spacing w:after="150"/>
      </w:pPr>
      <w:r>
        <w:rPr/>
        <w:t xml:space="preserve">一、2024-2029年活性氧化镁行业市场风险预测</w:t>
      </w:r>
    </w:p>
    <w:p>
      <w:pPr>
        <w:spacing w:after="150"/>
      </w:pPr>
      <w:r>
        <w:rPr/>
        <w:t xml:space="preserve">二、2024-2029年活性氧化镁行业技术风险预测</w:t>
      </w:r>
    </w:p>
    <w:p>
      <w:pPr>
        <w:spacing w:after="150"/>
      </w:pPr>
      <w:r>
        <w:rPr/>
        <w:t xml:space="preserve">三、2024-2029年活性氧化镁行业竞争风险预测</w:t>
      </w:r>
    </w:p>
    <w:p>
      <w:pPr>
        <w:spacing w:after="150"/>
      </w:pPr>
      <w:r>
        <w:rPr>
          <w:b w:val="1"/>
          <w:bCs w:val="1"/>
        </w:rPr>
        <w:t xml:space="preserve">第十章 活性氧化镁行业发展前景分析</w:t>
      </w:r>
    </w:p>
    <w:p>
      <w:pPr>
        <w:spacing w:after="150"/>
      </w:pPr>
      <w:r>
        <w:rPr/>
        <w:t xml:space="preserve">第一节 活性氧化镁行业发展的驱动因素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活性氧化镁行业发展模式分析</w:t>
      </w:r>
    </w:p>
    <w:p>
      <w:pPr>
        <w:spacing w:after="150"/>
      </w:pPr>
      <w:r>
        <w:rPr/>
        <w:t xml:space="preserve">一、行业经营模式</w:t>
      </w:r>
    </w:p>
    <w:p>
      <w:pPr>
        <w:spacing w:after="150"/>
      </w:pPr>
      <w:r>
        <w:rPr/>
        <w:t xml:space="preserve">二、行业营销模式创新</w:t>
      </w:r>
    </w:p>
    <w:p>
      <w:pPr>
        <w:spacing w:after="150"/>
      </w:pPr>
      <w:r>
        <w:rPr/>
        <w:t xml:space="preserve">第三节 活性氧化镁行业swot分析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2024-2029年活性氧化镁行业企业策略分析</w:t>
      </w:r>
    </w:p>
    <w:p>
      <w:pPr>
        <w:spacing w:after="150"/>
      </w:pPr>
      <w:r>
        <w:rPr/>
        <w:t xml:space="preserve">第一节 活性氧化镁行业营销策略分析及建议</w:t>
      </w:r>
    </w:p>
    <w:p>
      <w:pPr>
        <w:spacing w:after="150"/>
      </w:pPr>
      <w:r>
        <w:rPr/>
        <w:t xml:space="preserve">一、活性氧化镁行业营销模式</w:t>
      </w:r>
    </w:p>
    <w:p>
      <w:pPr>
        <w:spacing w:after="150"/>
      </w:pPr>
      <w:r>
        <w:rPr/>
        <w:t xml:space="preserve">二、活性氧化镁行业营销策略</w:t>
      </w:r>
    </w:p>
    <w:p>
      <w:pPr>
        <w:spacing w:after="150"/>
      </w:pPr>
      <w:r>
        <w:rPr/>
        <w:t xml:space="preserve">三、外销与内销优势分析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活性氧化镁行业投资策略分析</w:t>
      </w:r>
    </w:p>
    <w:p>
      <w:pPr>
        <w:spacing w:after="150"/>
      </w:pPr>
      <w:r>
        <w:rPr/>
        <w:t xml:space="preserve">第一节 活性氧化镁行业投资前景分析</w:t>
      </w:r>
    </w:p>
    <w:p>
      <w:pPr>
        <w:spacing w:after="150"/>
      </w:pPr>
      <w:r>
        <w:rPr/>
        <w:t xml:space="preserve">一、活性氧化镁行业未来发展趋势</w:t>
      </w:r>
    </w:p>
    <w:p>
      <w:pPr>
        <w:spacing w:after="150"/>
      </w:pPr>
      <w:r>
        <w:rPr/>
        <w:t xml:space="preserve">二、活性氧化镁行业投资机会分析</w:t>
      </w:r>
    </w:p>
    <w:p>
      <w:pPr>
        <w:spacing w:after="150"/>
      </w:pPr>
      <w:r>
        <w:rPr/>
        <w:t xml:space="preserve">三、活性氧化镁行业投资趋势</w:t>
      </w:r>
    </w:p>
    <w:p>
      <w:pPr>
        <w:spacing w:after="150"/>
      </w:pPr>
      <w:r>
        <w:rPr/>
        <w:t xml:space="preserve">第二节 活性氧化镁投资战略规划</w:t>
      </w:r>
    </w:p>
    <w:p>
      <w:pPr>
        <w:spacing w:after="150"/>
      </w:pPr>
      <w:r>
        <w:rPr/>
        <w:t xml:space="preserve">一、活性氧化镁行业区域投资分析</w:t>
      </w:r>
    </w:p>
    <w:p>
      <w:pPr>
        <w:spacing w:after="150"/>
      </w:pPr>
      <w:r>
        <w:rPr/>
        <w:t xml:space="preserve">二、活性氧化镁行业投资模式分析</w:t>
      </w:r>
    </w:p>
    <w:p>
      <w:pPr>
        <w:spacing w:after="150"/>
      </w:pPr>
      <w:r>
        <w:rPr/>
        <w:t xml:space="preserve">第三节 活性氧化镁产业链投资建议</w:t>
      </w:r>
    </w:p>
    <w:p>
      <w:pPr>
        <w:spacing w:after="150"/>
      </w:pPr>
      <w:r>
        <w:rPr>
          <w:b w:val="1"/>
          <w:bCs w:val="1"/>
        </w:rPr>
        <w:t xml:space="preserve">图表目录</w:t>
      </w:r>
    </w:p>
    <w:p>
      <w:pPr>
        <w:spacing w:after="150"/>
      </w:pPr>
      <w:r>
        <w:rPr/>
        <w:t xml:space="preserve">图表：2019-2023年中国活性氧化镁行业盈利性</w:t>
      </w:r>
    </w:p>
    <w:p>
      <w:pPr>
        <w:spacing w:after="150"/>
      </w:pPr>
      <w:r>
        <w:rPr/>
        <w:t xml:space="preserve">图表：2019-2023年活性氧化镁成长速度</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图表：全国固定资产投资同比增速</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图表：2019-2023年活性氧化镁市场规模与增速</w:t>
      </w:r>
    </w:p>
    <w:p>
      <w:pPr>
        <w:spacing w:after="150"/>
      </w:pPr>
      <w:r>
        <w:rPr/>
        <w:t xml:space="preserve">图表：活性氧化镁不同区域市场占比</w:t>
      </w:r>
    </w:p>
    <w:p>
      <w:pPr>
        <w:spacing w:after="150"/>
      </w:pPr>
      <w:r>
        <w:rPr/>
        <w:t xml:space="preserve">图表：2019-2023年我国活性氧化镁市场分析</w:t>
      </w:r>
    </w:p>
    <w:p>
      <w:pPr>
        <w:spacing w:after="150"/>
      </w:pPr>
      <w:r>
        <w:rPr/>
        <w:t xml:space="preserve">图表：2019-2023年不同区域市场占比</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图表：2024-2029年市场规模预测</w:t>
      </w:r>
    </w:p>
    <w:p>
      <w:pPr>
        <w:spacing w:after="150"/>
      </w:pPr>
      <w:r>
        <w:rPr/>
        <w:t xml:space="preserve">图表：全球主要国家菱镁矿资源</w:t>
      </w:r>
    </w:p>
    <w:p>
      <w:pPr>
        <w:spacing w:after="150"/>
      </w:pPr>
      <w:r>
        <w:rPr/>
        <w:t xml:space="preserve">图表：2019-2023年中国活性氧化镁生产企业数量</w:t>
      </w:r>
    </w:p>
    <w:p>
      <w:pPr>
        <w:spacing w:after="150"/>
      </w:pPr>
      <w:r>
        <w:rPr/>
        <w:t xml:space="preserve">图表：2019-2023年活性氧化镁主要产区</w:t>
      </w:r>
    </w:p>
    <w:p>
      <w:pPr>
        <w:spacing w:after="150"/>
      </w:pPr>
      <w:r>
        <w:rPr/>
        <w:t xml:space="preserve">图表：2024-2029年中国活性氧化镁产能及产量预测</w:t>
      </w:r>
    </w:p>
    <w:p>
      <w:pPr>
        <w:spacing w:after="150"/>
      </w:pPr>
      <w:r>
        <w:rPr/>
        <w:t xml:space="preserve">图表：2024-2029年中国活性氧化镁需求量预测(万吨)</w:t>
      </w:r>
    </w:p>
    <w:p>
      <w:pPr>
        <w:spacing w:after="150"/>
      </w:pPr>
      <w:r>
        <w:rPr/>
        <w:t xml:space="preserve">图表：肃北镁弘科技产品规格</w:t>
      </w:r>
    </w:p>
    <w:p>
      <w:pPr>
        <w:spacing w:after="150"/>
      </w:pPr>
      <w:r>
        <w:rPr/>
        <w:t xml:space="preserve">图表：河北镁神科技产品分析</w:t>
      </w:r>
    </w:p>
    <w:p>
      <w:pPr>
        <w:spacing w:after="150"/>
      </w:pPr>
      <w:r>
        <w:rPr/>
        <w:t xml:space="preserve">图表：潍坊强奥化工活性氧化镁产品分析</w:t>
      </w:r>
    </w:p>
    <w:p>
      <w:pPr>
        <w:spacing w:after="150"/>
      </w:pPr>
      <w:r>
        <w:rPr/>
        <w:t xml:space="preserve">图表：众垚化工活性氧化镁</w:t>
      </w:r>
    </w:p>
    <w:p>
      <w:pPr>
        <w:spacing w:after="150"/>
      </w:pPr>
      <w:r>
        <w:rPr/>
        <w:t xml:space="preserve">图表：连云港恒海镁业产品分析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中国活性氧化镁行业发展分析及发展前景预测与发展战略报告(2024-2029版)</dc:title>
  <dc:description>中国活性氧化镁行业发展分析及发展前景预测与发展战略报告(2024-2029版)</dc:description>
  <dc:subject>中国活性氧化镁行业发展分析及发展前景预测与发展战略报告(2024-2029版)</dc:subject>
  <cp:keywords>研究报告</cp:keywords>
  <cp:category>研究报告</cp:category>
  <cp:lastModifiedBy>北京中道泰和信息咨询有限公司</cp:lastModifiedBy>
  <dcterms:created xsi:type="dcterms:W3CDTF">2024-01-29T18:57:46+08:00</dcterms:created>
  <dcterms:modified xsi:type="dcterms:W3CDTF">2024-01-29T18:57:46+08:00</dcterms:modified>
</cp:coreProperties>
</file>

<file path=docProps/custom.xml><?xml version="1.0" encoding="utf-8"?>
<Properties xmlns="http://schemas.openxmlformats.org/officeDocument/2006/custom-properties" xmlns:vt="http://schemas.openxmlformats.org/officeDocument/2006/docPropsVTypes"/>
</file>