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中国果蔬饮料行业发展分析及发展前景与趋势预测研究报告(2026-2031版)</w:t>
      </w:r>
    </w:p>
    <w:p>
      <w:pPr>
        <w:spacing w:after="150"/>
      </w:pPr>
      <w:r>
        <w:rPr>
          <w:b w:val="1"/>
          <w:bCs w:val="1"/>
        </w:rPr>
        <w:t xml:space="preserve">报告简介</w:t>
      </w:r>
    </w:p>
    <w:p>
      <w:pPr>
        <w:spacing w:after="150"/>
      </w:pPr>
      <w:r>
        <w:rPr/>
        <w:t xml:space="preserve">所谓果蔬汁是指未添加任何外来物质，直接以新鲜或冷藏果蔬(也有一些采用广果)为原料，经过清洗、挑选后，采用物理的方法如压榨、浸提、离心等方法得到的果蔬汁液。以果蔬汁为基料，加水、糖、酸或香料调配而成的汁称为果蔬汁饮料。</w:t>
      </w:r>
    </w:p>
    <w:p>
      <w:pPr>
        <w:spacing w:after="150"/>
      </w:pPr>
      <w:r>
        <w:rPr/>
        <w:t xml:space="preserve">果蔬饮料行业研究报告中的果蔬饮料行业数据分析以权威的国家统计数据为基础，采用宏观和微观相结合的分析方式，利用科学的统计分析方法，在描述行业概貌的同时，对果蔬饮料行业进行细化分析，重点企业状况等。报告中主要运用图表及表格方式，直观地阐明了行业的经济类型构成、规模构成、经营效益比较、供需状况等，是企业了解果蔬饮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蔬饮料行业研究单位等公布和提供的大量资料。报告对我国果蔬饮料行业的供需状况、发展现状、子行业发展变化等进行了分析，重点分析了国内外果蔬饮料行业的发展现状、如何面对行业的发展挑战、行业的发展建议、行业竞争力，以及行业的投资分析和趋势预测等等。报告还综合了果蔬饮料行业的整体发展动态，对行业在产品方面提供了参考建议和具体解决办法。报告对于果蔬饮料产品生产企业、经销商、行业管理部门以及拟进入该行业的投资者具有重要的参考价值，对于研究我国果蔬饮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果蔬饮料行业发展概述</w:t>
      </w:r>
    </w:p>
    <w:p>
      <w:pPr>
        <w:spacing w:before="75" w:after="0"/>
      </w:pPr>
      <w:r>
        <w:rPr/>
        <w:t xml:space="preserve">第一节 果蔬饮料的概念</w:t>
      </w:r>
    </w:p>
    <w:p>
      <w:pPr>
        <w:spacing w:before="75" w:after="0"/>
      </w:pPr>
      <w:r>
        <w:rPr/>
        <w:t xml:space="preserve">一、果蔬饮料的特点</w:t>
      </w:r>
    </w:p>
    <w:p>
      <w:pPr>
        <w:spacing w:before="75" w:after="0"/>
      </w:pPr>
      <w:r>
        <w:rPr/>
        <w:t xml:space="preserve">二、果蔬饮料的分类</w:t>
      </w:r>
    </w:p>
    <w:p>
      <w:pPr>
        <w:spacing w:before="75" w:after="0"/>
      </w:pPr>
      <w:r>
        <w:rPr/>
        <w:t xml:space="preserve">第二节 果蔬饮料行业发展成熟度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果蔬饮料市场特征分析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全球果蔬饮料行业发展分析</w:t>
      </w:r>
    </w:p>
    <w:p>
      <w:pPr>
        <w:spacing w:before="75" w:after="0"/>
      </w:pPr>
      <w:r>
        <w:rPr/>
        <w:t xml:space="preserve">第一节 全球果蔬饮料行业发展分析</w:t>
      </w:r>
    </w:p>
    <w:p>
      <w:pPr>
        <w:spacing w:before="75" w:after="0"/>
      </w:pPr>
      <w:r>
        <w:rPr/>
        <w:t xml:space="preserve">一、2021-2026年世界果蔬饮料行业发展分析</w:t>
      </w:r>
    </w:p>
    <w:p>
      <w:pPr>
        <w:spacing w:before="75" w:after="0"/>
      </w:pPr>
      <w:r>
        <w:rPr/>
        <w:t xml:space="preserve">二、2021-2026年世界果蔬饮料行业发展分析</w:t>
      </w:r>
    </w:p>
    <w:p>
      <w:pPr>
        <w:spacing w:before="75" w:after="0"/>
      </w:pPr>
      <w:r>
        <w:rPr/>
        <w:t xml:space="preserve">三、2021-2026年世界果蔬饮料行业发展分析</w:t>
      </w:r>
    </w:p>
    <w:p>
      <w:pPr>
        <w:spacing w:before="75" w:after="0"/>
      </w:pPr>
      <w:r>
        <w:rPr/>
        <w:t xml:space="preserve">第二节 全球果蔬饮料市场分析</w:t>
      </w:r>
    </w:p>
    <w:p>
      <w:pPr>
        <w:spacing w:before="75" w:after="0"/>
      </w:pPr>
      <w:r>
        <w:rPr/>
        <w:t xml:space="preserve">一、2021-2026年全球果蔬饮料需求分析</w:t>
      </w:r>
    </w:p>
    <w:p>
      <w:pPr>
        <w:spacing w:before="75" w:after="0"/>
      </w:pPr>
      <w:r>
        <w:rPr/>
        <w:t xml:space="preserve">二、2021-2026年欧美果蔬饮料需求分析</w:t>
      </w:r>
    </w:p>
    <w:p>
      <w:pPr>
        <w:spacing w:before="75" w:after="0"/>
      </w:pPr>
      <w:r>
        <w:rPr/>
        <w:t xml:space="preserve">三、2021-2026年中外果蔬饮料市场对比</w:t>
      </w:r>
    </w:p>
    <w:p>
      <w:pPr>
        <w:spacing w:before="75" w:after="0"/>
      </w:pPr>
      <w:r>
        <w:rPr/>
        <w:t xml:space="preserve">第三节 2021-2026年主要国家或地区果蔬饮料行业发展分析</w:t>
      </w:r>
    </w:p>
    <w:p>
      <w:pPr>
        <w:spacing w:before="75" w:after="0"/>
      </w:pPr>
      <w:r>
        <w:rPr/>
        <w:t xml:space="preserve">一、2021-2026年美国果蔬饮料行业分析</w:t>
      </w:r>
    </w:p>
    <w:p>
      <w:pPr>
        <w:spacing w:before="75" w:after="0"/>
      </w:pPr>
      <w:r>
        <w:rPr/>
        <w:t xml:space="preserve">二、2021-2026年日本果蔬饮料行业分析</w:t>
      </w:r>
    </w:p>
    <w:p>
      <w:pPr>
        <w:spacing w:before="75" w:after="0"/>
      </w:pPr>
      <w:r>
        <w:rPr/>
        <w:t xml:space="preserve">三、2021-2026年欧洲果蔬饮料行业分析</w:t>
      </w:r>
    </w:p>
    <w:p>
      <w:pPr>
        <w:spacing w:before="75" w:after="0"/>
      </w:pPr>
      <w:r>
        <w:rPr>
          <w:b w:val="1"/>
          <w:bCs w:val="1"/>
        </w:rPr>
        <w:t xml:space="preserve">第三章 我国果蔬饮料行业发展分析</w:t>
      </w:r>
    </w:p>
    <w:p>
      <w:pPr>
        <w:spacing w:before="75" w:after="0"/>
      </w:pPr>
      <w:r>
        <w:rPr/>
        <w:t xml:space="preserve">第一节 中国果蔬饮料行业发展状况</w:t>
      </w:r>
    </w:p>
    <w:p>
      <w:pPr>
        <w:spacing w:before="75" w:after="0"/>
      </w:pPr>
      <w:r>
        <w:rPr/>
        <w:t xml:space="preserve">一、2021-2026年果蔬饮料行业发展状况分析</w:t>
      </w:r>
    </w:p>
    <w:p>
      <w:pPr>
        <w:spacing w:before="75" w:after="0"/>
      </w:pPr>
      <w:r>
        <w:rPr/>
        <w:t xml:space="preserve">二、2021-2026年中国果蔬饮料行业发展动态</w:t>
      </w:r>
    </w:p>
    <w:p>
      <w:pPr>
        <w:spacing w:before="75" w:after="0"/>
      </w:pPr>
      <w:r>
        <w:rPr/>
        <w:t xml:space="preserve">三、2021-2026年果蔬饮料行业经营业绩分析</w:t>
      </w:r>
    </w:p>
    <w:p>
      <w:pPr>
        <w:spacing w:before="75" w:after="0"/>
      </w:pPr>
      <w:r>
        <w:rPr/>
        <w:t xml:space="preserve">四、2021-2026年我国果蔬饮料行业发展热点</w:t>
      </w:r>
    </w:p>
    <w:p>
      <w:pPr>
        <w:spacing w:before="75" w:after="0"/>
      </w:pPr>
      <w:r>
        <w:rPr/>
        <w:t xml:space="preserve">第二节 中国果蔬饮料市场供需状况</w:t>
      </w:r>
    </w:p>
    <w:p>
      <w:pPr>
        <w:spacing w:before="75" w:after="0"/>
      </w:pPr>
      <w:r>
        <w:rPr/>
        <w:t xml:space="preserve">一、2021-2026年中国果蔬饮料行业供给能力</w:t>
      </w:r>
    </w:p>
    <w:p>
      <w:pPr>
        <w:spacing w:before="75" w:after="0"/>
      </w:pPr>
      <w:r>
        <w:rPr/>
        <w:t xml:space="preserve">二、2021-2026年中国果蔬饮料市场供给分析</w:t>
      </w:r>
    </w:p>
    <w:p>
      <w:pPr>
        <w:spacing w:before="75" w:after="0"/>
      </w:pPr>
      <w:r>
        <w:rPr/>
        <w:t xml:space="preserve">三、2021-2026年中国果蔬饮料市场需求分析</w:t>
      </w:r>
    </w:p>
    <w:p>
      <w:pPr>
        <w:spacing w:before="75" w:after="0"/>
      </w:pPr>
      <w:r>
        <w:rPr/>
        <w:t xml:space="preserve">第三节 2021-2026年我国果蔬饮料市场分析</w:t>
      </w:r>
    </w:p>
    <w:p>
      <w:pPr>
        <w:spacing w:before="75" w:after="0"/>
      </w:pPr>
      <w:r>
        <w:rPr/>
        <w:t xml:space="preserve">一、2021-2026年果蔬饮料市场分析</w:t>
      </w:r>
    </w:p>
    <w:p>
      <w:pPr>
        <w:spacing w:before="75" w:after="0"/>
      </w:pPr>
      <w:r>
        <w:rPr/>
        <w:t xml:space="preserve">二、2021-2026年果蔬饮料市场分析</w:t>
      </w:r>
    </w:p>
    <w:p>
      <w:pPr>
        <w:spacing w:before="75" w:after="0"/>
      </w:pPr>
      <w:r>
        <w:rPr>
          <w:b w:val="1"/>
          <w:bCs w:val="1"/>
        </w:rPr>
        <w:t xml:space="preserve">第四章 果蔬饮料行业竞争格局分析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果蔬饮料行业主要企业竞争力分析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2021-2026年果蔬饮料行业竞争格局分析</w:t>
      </w:r>
    </w:p>
    <w:p>
      <w:pPr>
        <w:spacing w:before="75" w:after="0"/>
      </w:pPr>
      <w:r>
        <w:rPr/>
        <w:t xml:space="preserve">一、2021-2026年果蔬饮料行业竞争分析</w:t>
      </w:r>
    </w:p>
    <w:p>
      <w:pPr>
        <w:spacing w:before="75" w:after="0"/>
      </w:pPr>
      <w:r>
        <w:rPr/>
        <w:t xml:space="preserve">二、2021-2026年中外果蔬饮料产品竞争分析</w:t>
      </w:r>
    </w:p>
    <w:p>
      <w:pPr>
        <w:spacing w:before="75" w:after="0"/>
      </w:pPr>
      <w:r>
        <w:rPr/>
        <w:t xml:space="preserve">三、2021-2026年国内外果蔬饮料竞争分析</w:t>
      </w:r>
    </w:p>
    <w:p>
      <w:pPr>
        <w:spacing w:before="75" w:after="0"/>
      </w:pPr>
      <w:r>
        <w:rPr/>
        <w:t xml:space="preserve">四、2021-2026年我国果蔬饮料市场竞争分析</w:t>
      </w:r>
    </w:p>
    <w:p>
      <w:pPr>
        <w:spacing w:before="75" w:after="0"/>
      </w:pPr>
      <w:r>
        <w:rPr/>
        <w:t xml:space="preserve">五、2026-2031年国内主要果蔬饮料企业动向</w:t>
      </w:r>
    </w:p>
    <w:p>
      <w:pPr>
        <w:spacing w:before="75" w:after="0"/>
      </w:pPr>
      <w:r>
        <w:rPr>
          <w:b w:val="1"/>
          <w:bCs w:val="1"/>
        </w:rPr>
        <w:t xml:space="preserve">第五章 果蔬饮料企业竞争策略分析</w:t>
      </w:r>
    </w:p>
    <w:p>
      <w:pPr>
        <w:spacing w:before="75" w:after="0"/>
      </w:pPr>
      <w:r>
        <w:rPr/>
        <w:t xml:space="preserve">第一节 果蔬饮料市场竞争策略分析</w:t>
      </w:r>
    </w:p>
    <w:p>
      <w:pPr>
        <w:spacing w:before="75" w:after="0"/>
      </w:pPr>
      <w:r>
        <w:rPr/>
        <w:t xml:space="preserve">一、2021-2026年果蔬饮料市场增长潜力分析</w:t>
      </w:r>
    </w:p>
    <w:p>
      <w:pPr>
        <w:spacing w:before="75" w:after="0"/>
      </w:pPr>
      <w:r>
        <w:rPr/>
        <w:t xml:space="preserve">二、现有果蔬饮料行业竞争策略分析</w:t>
      </w:r>
    </w:p>
    <w:p>
      <w:pPr>
        <w:spacing w:before="75" w:after="0"/>
      </w:pPr>
      <w:r>
        <w:rPr/>
        <w:t xml:space="preserve">第二节 果蔬饮料企业竞争策略分析</w:t>
      </w:r>
    </w:p>
    <w:p>
      <w:pPr>
        <w:spacing w:before="75" w:after="0"/>
      </w:pPr>
      <w:r>
        <w:rPr/>
        <w:t xml:space="preserve">一、2026-2031年我国果蔬饮料市场竞争趋势</w:t>
      </w:r>
    </w:p>
    <w:p>
      <w:pPr>
        <w:spacing w:before="75" w:after="0"/>
      </w:pPr>
      <w:r>
        <w:rPr/>
        <w:t xml:space="preserve">二、2026-2031年果蔬饮料行业竞争格局展望</w:t>
      </w:r>
    </w:p>
    <w:p>
      <w:pPr>
        <w:spacing w:before="75" w:after="0"/>
      </w:pPr>
      <w:r>
        <w:rPr/>
        <w:t xml:space="preserve">三、2026-2031年果蔬饮料行业竞争策略分析</w:t>
      </w:r>
    </w:p>
    <w:p>
      <w:pPr>
        <w:spacing w:before="75" w:after="0"/>
      </w:pPr>
      <w:r>
        <w:rPr>
          <w:b w:val="1"/>
          <w:bCs w:val="1"/>
        </w:rPr>
        <w:t xml:space="preserve">第六章 主要果蔬饮料企业竞争分析</w:t>
      </w:r>
    </w:p>
    <w:p>
      <w:pPr>
        <w:spacing w:before="75" w:after="0"/>
      </w:pPr>
      <w:r>
        <w:rPr/>
        <w:t xml:space="preserve">第一节 日本可果美株式会社</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贝奇(福建)食品有限公司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顶新国际集团</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熙可食品(蓬莱)有限公司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北京牵手果蔬饮品股份有限公司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臻富(福建)果汁食品有限公司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农夫山泉股份有限公司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统一企业(中国)投资有限公司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石河子开发区神内食品有限公司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福建只看脸网络科技有限公司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果蔬饮料行业发展趋势分析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2021-2026年果蔬饮料行业发展趋势分析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2026-2031年中国果蔬饮料市场趋势分析</w:t>
      </w:r>
    </w:p>
    <w:p>
      <w:pPr>
        <w:spacing w:before="75" w:after="0"/>
      </w:pPr>
      <w:r>
        <w:rPr/>
        <w:t xml:space="preserve">一、2021-2026年果蔬饮料市场趋势总结</w:t>
      </w:r>
    </w:p>
    <w:p>
      <w:pPr>
        <w:spacing w:before="75" w:after="0"/>
      </w:pPr>
      <w:r>
        <w:rPr/>
        <w:t xml:space="preserve">二、2026-2031年果蔬饮料发展趋势分析</w:t>
      </w:r>
    </w:p>
    <w:p>
      <w:pPr>
        <w:spacing w:before="75" w:after="0"/>
      </w:pPr>
      <w:r>
        <w:rPr/>
        <w:t xml:space="preserve">三、2026-2031年果蔬饮料市场发展空间</w:t>
      </w:r>
    </w:p>
    <w:p>
      <w:pPr>
        <w:spacing w:before="75" w:after="0"/>
      </w:pPr>
      <w:r>
        <w:rPr/>
        <w:t xml:space="preserve">四、2026-2031年果蔬饮料产业政策趋向</w:t>
      </w:r>
    </w:p>
    <w:p>
      <w:pPr>
        <w:spacing w:before="75" w:after="0"/>
      </w:pPr>
      <w:r>
        <w:rPr>
          <w:b w:val="1"/>
          <w:bCs w:val="1"/>
        </w:rPr>
        <w:t xml:space="preserve">第八章 未来果蔬饮料行业发展预测</w:t>
      </w:r>
    </w:p>
    <w:p>
      <w:pPr>
        <w:spacing w:before="75" w:after="0"/>
      </w:pPr>
      <w:r>
        <w:rPr/>
        <w:t xml:space="preserve">第一节 未来果蔬饮料需求与市场预测</w:t>
      </w:r>
    </w:p>
    <w:p>
      <w:pPr>
        <w:spacing w:before="75" w:after="0"/>
      </w:pPr>
      <w:r>
        <w:rPr/>
        <w:t xml:space="preserve">一、2026-2031年果蔬饮料市场规模预测</w:t>
      </w:r>
    </w:p>
    <w:p>
      <w:pPr>
        <w:spacing w:before="75" w:after="0"/>
      </w:pPr>
      <w:r>
        <w:rPr/>
        <w:t xml:space="preserve">二、2026-2031年果蔬饮料行业总资产预测</w:t>
      </w:r>
    </w:p>
    <w:p>
      <w:pPr>
        <w:spacing w:before="75" w:after="0"/>
      </w:pPr>
      <w:r>
        <w:rPr/>
        <w:t xml:space="preserve">第二节 2026-2031年中国果蔬饮料行业供需预测</w:t>
      </w:r>
    </w:p>
    <w:p>
      <w:pPr>
        <w:spacing w:before="75" w:after="0"/>
      </w:pPr>
      <w:r>
        <w:rPr/>
        <w:t xml:space="preserve">一、2026-2031年中国果蔬饮料供给预测</w:t>
      </w:r>
    </w:p>
    <w:p>
      <w:pPr>
        <w:spacing w:before="75" w:after="0"/>
      </w:pPr>
      <w:r>
        <w:rPr/>
        <w:t xml:space="preserve">二、2026-2031年中国果蔬饮料需求预测</w:t>
      </w:r>
    </w:p>
    <w:p>
      <w:pPr>
        <w:spacing w:before="75" w:after="0"/>
      </w:pPr>
      <w:r>
        <w:rPr/>
        <w:t xml:space="preserve">三、2026-2031年中国果蔬饮料供需平衡预测</w:t>
      </w:r>
    </w:p>
    <w:p>
      <w:pPr>
        <w:spacing w:before="75" w:after="0"/>
      </w:pPr>
      <w:r>
        <w:rPr>
          <w:b w:val="1"/>
          <w:bCs w:val="1"/>
        </w:rPr>
        <w:t xml:space="preserve">第九章 2021-2026年果蔬饮料行业投资现状分析</w:t>
      </w:r>
    </w:p>
    <w:p>
      <w:pPr>
        <w:spacing w:before="75" w:after="0"/>
      </w:pPr>
      <w:r>
        <w:rPr/>
        <w:t xml:space="preserve">第一节 2021-2026年果蔬饮料行业投资情况分析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2021-2026年果蔬饮料行业投资情况分析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果蔬饮料行业投资环境分析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一、2021-2026年果蔬饮料行业政策环境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果蔬饮料行业投资机会与风险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果蔬饮料行业投资效益分析</w:t>
      </w:r>
    </w:p>
    <w:p>
      <w:pPr>
        <w:spacing w:before="75" w:after="0"/>
      </w:pPr>
      <w:r>
        <w:rPr/>
        <w:t xml:space="preserve">一、2021-2026年果蔬饮料行业投资状况分析</w:t>
      </w:r>
    </w:p>
    <w:p>
      <w:pPr>
        <w:spacing w:before="75" w:after="0"/>
      </w:pPr>
      <w:r>
        <w:rPr/>
        <w:t xml:space="preserve">二、2026-2031年果蔬饮料行业投资效益分析</w:t>
      </w:r>
    </w:p>
    <w:p>
      <w:pPr>
        <w:spacing w:before="75" w:after="0"/>
      </w:pPr>
      <w:r>
        <w:rPr/>
        <w:t xml:space="preserve">三、2026-2031年果蔬饮料行业投资趋势预测</w:t>
      </w:r>
    </w:p>
    <w:p>
      <w:pPr>
        <w:spacing w:before="75" w:after="0"/>
      </w:pPr>
      <w:r>
        <w:rPr/>
        <w:t xml:space="preserve">四、2026-2031年果蔬饮料行业的投资方向</w:t>
      </w:r>
    </w:p>
    <w:p>
      <w:pPr>
        <w:spacing w:before="75" w:after="0"/>
      </w:pPr>
      <w:r>
        <w:rPr/>
        <w:t xml:space="preserve">五、2026-2031年果蔬饮料行业投资的建议</w:t>
      </w:r>
    </w:p>
    <w:p>
      <w:pPr>
        <w:spacing w:before="75" w:after="0"/>
      </w:pPr>
      <w:r>
        <w:rPr/>
        <w:t xml:space="preserve">六、新进入者应注意的障碍因素分析</w:t>
      </w:r>
    </w:p>
    <w:p>
      <w:pPr>
        <w:spacing w:before="75" w:after="0"/>
      </w:pPr>
      <w:r>
        <w:rPr/>
        <w:t xml:space="preserve">第三节 影响果蔬饮料行业发展的主要因素</w:t>
      </w:r>
    </w:p>
    <w:p>
      <w:pPr>
        <w:spacing w:before="75" w:after="0"/>
      </w:pPr>
      <w:r>
        <w:rPr/>
        <w:t xml:space="preserve">一、2026-2031年影响果蔬饮料行业运行的有利因素分析</w:t>
      </w:r>
    </w:p>
    <w:p>
      <w:pPr>
        <w:spacing w:before="75" w:after="0"/>
      </w:pPr>
      <w:r>
        <w:rPr/>
        <w:t xml:space="preserve">二、2026-2031年影响果蔬饮料行业运行的稳定因素分析</w:t>
      </w:r>
    </w:p>
    <w:p>
      <w:pPr>
        <w:spacing w:before="75" w:after="0"/>
      </w:pPr>
      <w:r>
        <w:rPr/>
        <w:t xml:space="preserve">三、2026-2031年影响果蔬饮料行业运行的不利因素分析</w:t>
      </w:r>
    </w:p>
    <w:p>
      <w:pPr>
        <w:spacing w:before="75" w:after="0"/>
      </w:pPr>
      <w:r>
        <w:rPr/>
        <w:t xml:space="preserve">四、2026-2031年我国果蔬饮料行业发展面临的挑战分析</w:t>
      </w:r>
    </w:p>
    <w:p>
      <w:pPr>
        <w:spacing w:before="75" w:after="0"/>
      </w:pPr>
      <w:r>
        <w:rPr/>
        <w:t xml:space="preserve">五、2026-2031年我国果蔬饮料行业发展面临的机遇分析</w:t>
      </w:r>
    </w:p>
    <w:p>
      <w:pPr>
        <w:spacing w:before="75" w:after="0"/>
      </w:pPr>
      <w:r>
        <w:rPr/>
        <w:t xml:space="preserve">第四节 果蔬饮料行业投资风险及控制策略分析</w:t>
      </w:r>
    </w:p>
    <w:p>
      <w:pPr>
        <w:spacing w:before="75" w:after="0"/>
      </w:pPr>
      <w:r>
        <w:rPr/>
        <w:t xml:space="preserve">一、2026-2031年果蔬饮料行业市场风险及控制策略</w:t>
      </w:r>
    </w:p>
    <w:p>
      <w:pPr>
        <w:spacing w:before="75" w:after="0"/>
      </w:pPr>
      <w:r>
        <w:rPr/>
        <w:t xml:space="preserve">二、2026-2031年果蔬饮料行业政策风险及控制策略</w:t>
      </w:r>
    </w:p>
    <w:p>
      <w:pPr>
        <w:spacing w:before="75" w:after="0"/>
      </w:pPr>
      <w:r>
        <w:rPr/>
        <w:t xml:space="preserve">三、2026-2031年果蔬饮料行业经营风险及控制策略</w:t>
      </w:r>
    </w:p>
    <w:p>
      <w:pPr>
        <w:spacing w:before="75" w:after="0"/>
      </w:pPr>
      <w:r>
        <w:rPr/>
        <w:t xml:space="preserve">四、2026-2031年果蔬饮料行业技术风险及控制策略</w:t>
      </w:r>
    </w:p>
    <w:p>
      <w:pPr>
        <w:spacing w:before="75" w:after="0"/>
      </w:pPr>
      <w:r>
        <w:rPr/>
        <w:t xml:space="preserve">五、2026-2031年果蔬饮料同业竞争风险及控制策略</w:t>
      </w:r>
    </w:p>
    <w:p>
      <w:pPr>
        <w:spacing w:before="75" w:after="0"/>
      </w:pPr>
      <w:r>
        <w:rPr/>
        <w:t xml:space="preserve">六、2026-2031年果蔬饮料行业其他风险及控制策略</w:t>
      </w:r>
    </w:p>
    <w:p>
      <w:pPr>
        <w:spacing w:before="75" w:after="0"/>
      </w:pPr>
      <w:r>
        <w:rPr>
          <w:b w:val="1"/>
          <w:bCs w:val="1"/>
        </w:rPr>
        <w:t xml:space="preserve">第十二章 果蔬饮料行业投资战略研究</w:t>
      </w:r>
    </w:p>
    <w:p>
      <w:pPr>
        <w:spacing w:before="75" w:after="0"/>
      </w:pPr>
      <w:r>
        <w:rPr/>
        <w:t xml:space="preserve">第一节 果蔬饮料行业发展战略研究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果蔬饮料行业投资战略研究</w:t>
      </w:r>
    </w:p>
    <w:p>
      <w:pPr>
        <w:spacing w:before="75" w:after="0"/>
      </w:pPr>
      <w:r>
        <w:rPr/>
        <w:t xml:space="preserve">一、2021-2026年果蔬饮料行业投资战略研究</w:t>
      </w:r>
    </w:p>
    <w:p>
      <w:pPr>
        <w:spacing w:before="75" w:after="0"/>
      </w:pPr>
      <w:r>
        <w:rPr/>
        <w:t xml:space="preserve">二、2021-2026年果蔬饮料行业投资战略研究</w:t>
      </w:r>
    </w:p>
    <w:p>
      <w:pPr>
        <w:spacing w:before="75" w:after="0"/>
      </w:pPr>
      <w:r>
        <w:rPr/>
        <w:t xml:space="preserve">三、2026-2031年果蔬饮料行业投资形势</w:t>
      </w:r>
    </w:p>
    <w:p>
      <w:pPr>
        <w:spacing w:before="75" w:after="0"/>
      </w:pPr>
      <w:r>
        <w:rPr/>
        <w:t xml:space="preserve">四、2026-2031年果蔬饮料行业投资战略</w:t>
      </w:r>
    </w:p>
    <w:p>
      <w:pPr>
        <w:spacing w:before="75" w:after="0"/>
      </w:pPr>
      <w:r>
        <w:rPr>
          <w:b w:val="1"/>
          <w:bCs w:val="1"/>
        </w:rPr>
        <w:t xml:space="preserve">图表目录</w:t>
      </w:r>
    </w:p>
    <w:p>
      <w:pPr>
        <w:spacing w:before="75" w:after="0"/>
      </w:pPr>
      <w:r>
        <w:rPr/>
        <w:t xml:space="preserve">图表：果蔬饮料产业链分析</w:t>
      </w:r>
    </w:p>
    <w:p>
      <w:pPr>
        <w:spacing w:before="75" w:after="0"/>
      </w:pPr>
      <w:r>
        <w:rPr/>
        <w:t xml:space="preserve">图表：国际果蔬饮料市场规模</w:t>
      </w:r>
    </w:p>
    <w:p>
      <w:pPr>
        <w:spacing w:before="75" w:after="0"/>
      </w:pPr>
      <w:r>
        <w:rPr/>
        <w:t xml:space="preserve">图表：国际果蔬饮料生命周期</w:t>
      </w:r>
    </w:p>
    <w:p>
      <w:pPr>
        <w:spacing w:before="75" w:after="0"/>
      </w:pPr>
      <w:r>
        <w:rPr/>
        <w:t xml:space="preserve">图表：2021-2026年中国果蔬饮料竞争力分析</w:t>
      </w:r>
    </w:p>
    <w:p>
      <w:pPr>
        <w:spacing w:before="75" w:after="0"/>
      </w:pPr>
      <w:r>
        <w:rPr/>
        <w:t xml:space="preserve">图表：2021-2026年中国果蔬饮料行业市场规模</w:t>
      </w:r>
    </w:p>
    <w:p>
      <w:pPr>
        <w:spacing w:before="75" w:after="0"/>
      </w:pPr>
      <w:r>
        <w:rPr/>
        <w:t xml:space="preserve">图表：2021-2026年全球果蔬饮料产业市场规模</w:t>
      </w:r>
    </w:p>
    <w:p>
      <w:pPr>
        <w:spacing w:before="75" w:after="0"/>
      </w:pPr>
      <w:r>
        <w:rPr/>
        <w:t xml:space="preserve">图表：2021-2026年果蔬饮料重要数据指标比较</w:t>
      </w:r>
    </w:p>
    <w:p>
      <w:pPr>
        <w:spacing w:before="75" w:after="0"/>
      </w:pPr>
      <w:r>
        <w:rPr/>
        <w:t xml:space="preserve">图表：2021-2026年中国果蔬饮料行业销售情况分析</w:t>
      </w:r>
    </w:p>
    <w:p>
      <w:pPr>
        <w:spacing w:before="75" w:after="0"/>
      </w:pPr>
      <w:r>
        <w:rPr/>
        <w:t xml:space="preserve">图表：2021-2026年中国果蔬饮料行业利润情况分析</w:t>
      </w:r>
    </w:p>
    <w:p>
      <w:pPr>
        <w:spacing w:before="75" w:after="0"/>
      </w:pPr>
      <w:r>
        <w:rPr/>
        <w:t xml:space="preserve">图表：2021-2026年中国果蔬饮料行业资产情况分析</w:t>
      </w:r>
    </w:p>
    <w:p>
      <w:pPr>
        <w:spacing w:before="75" w:after="0"/>
      </w:pPr>
      <w:r>
        <w:rPr/>
        <w:t xml:space="preserve">图表：2026-2031年中国果蔬饮料市场前景预测</w:t>
      </w:r>
    </w:p>
    <w:p>
      <w:pPr>
        <w:spacing w:before="75" w:after="0"/>
      </w:pPr>
      <w:r>
        <w:rPr/>
        <w:t xml:space="preserve">图表：2026-2031年中国果蔬饮料发展前景预测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本文地址：https://www.51baogao.cn/baogao/20210312/203446.shtml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2/203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中国果蔬饮料行业发展分析及发展前景与趋势预测研究报告(2026-2031版)</dc:title>
  <dc:description>中国果蔬饮料行业发展分析及发展前景与趋势预测研究报告(2026-2031版)</dc:description>
  <dc:subject>中国果蔬饮料行业发展分析及发展前景与趋势预测研究报告(2026-2031版)</dc:subject>
  <cp:keywords>研究报告</cp:keywords>
  <cp:category>研究报告</cp:category>
  <cp:lastModifiedBy>北京中道泰和信息咨询有限公司</cp:lastModifiedBy>
  <dcterms:created xsi:type="dcterms:W3CDTF">2026-04-01T11:13:09+08:00</dcterms:created>
  <dcterms:modified xsi:type="dcterms:W3CDTF">2026-04-01T11:13:09+08:00</dcterms:modified>
</cp:coreProperties>
</file>

<file path=docProps/custom.xml><?xml version="1.0" encoding="utf-8"?>
<Properties xmlns="http://schemas.openxmlformats.org/officeDocument/2006/custom-properties" xmlns:vt="http://schemas.openxmlformats.org/officeDocument/2006/docPropsVTypes"/>
</file>