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中国丁腈手套行业市场深度调研及发展趋势与投资前景研究报告(2024-2029版)</w:t>
      </w:r>
    </w:p>
    <w:p>
      <w:pPr>
        <w:spacing w:after="150"/>
      </w:pPr>
      <w:r>
        <w:rPr>
          <w:b w:val="1"/>
          <w:bCs w:val="1"/>
        </w:rPr>
        <w:t xml:space="preserve">报告简介</w:t>
      </w:r>
    </w:p>
    <w:p>
      <w:pPr>
        <w:spacing w:after="150"/>
      </w:pPr>
      <w:r>
        <w:rPr/>
        <w:t xml:space="preserve">丁腈手套主要由丁腈橡胶加工而成，主要分为有粉和无粉两大类。具有防油的效果，不含乳胶蛋白质，不会造成过敏反应，同时具有抗静电，耐老化和耐油的性能，手套的造型根据人体手型而设计，具有极大的灵敏性，极好的拉伸性能和耐刺穿性，较高的抗张强度和极好的耐磨性能。</w:t>
      </w:r>
    </w:p>
    <w:p>
      <w:pPr>
        <w:spacing w:after="150"/>
      </w:pPr>
      <w:r>
        <w:rPr/>
        <w:t xml:space="preserve">全球约60%的丁腈手套产能集中在马来西亚，Hartelega公司2019年度丁腈手套产能达342亿只，约占到全球份额的20%，居于第一。我国丁腈手套生产则始于2000年初，近年来产销量和市场占有率持续增长。相较于PVC手套的生产，丁腈手套在生产技术、生产工艺方面的要求明显更高，且生产线投资建设成本亦远高于PVC手套，进入丁腈手套生产行业具有一定的技术和资金壁垒。</w:t>
      </w:r>
    </w:p>
    <w:p>
      <w:pPr>
        <w:spacing w:after="150"/>
      </w:pPr>
      <w:r>
        <w:rPr/>
        <w:t xml:space="preserve">从产能来看，马来西亚为丁腈手套的主要供应国，但我国在丁腈手套生产方面优势更强，国内手套厂商有望后来居上。丁腈手套的生产成本中原材料占比超过50%，其主要原材料是丁腈胶乳等化工产品，国内原油产业链成熟，原材料成本远低于马来西亚。能源成本方面，马来西亚手套厂商使用天然气成本相比清洁燃煤高出一倍以上。人工方面，中国优质劳动力资源丰富，马来西亚厂商较多使用外劳，劳动技能较低，且长期看外劳对企业发展存在诸多负面影响。</w:t>
      </w:r>
    </w:p>
    <w:p>
      <w:pPr>
        <w:spacing w:after="150"/>
      </w:pPr>
      <w:r>
        <w:rPr/>
        <w:t xml:space="preserve">疫情前，一次性手套全球的的消费量在2019年推算是4950亿只，常态下一次性手套的市场增长保持在8~10%，2024年将达到约8000亿只。其中主要分三种材质丁腈胶乳、天然乳胶手套和PVC手套。2019年分别消耗1880亿只、1100亿只、1000亿只。丁腈手套由于产品的性能和性价比相对较好，需求常态下年增长约15%，2024年丁腈手套的占比将提升到47%，消费量将为3800亿只;而天然乳胶手套和PVC手套未来增长有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丁腈手套市场进行了分析研究。报告在总结中国丁腈手套行业发展历程的基础上，结合新时期的各方面因素，对中国丁腈手套行业的发展趋势给予了细致和审慎的预测论证。报告资料详实，图表丰富，既有深入的分析，又有直观的比较，为丁腈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丁腈手套行业界定和分类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2019-2023年丁腈手套行业国内外发展概述 </w:t>
      </w:r>
    </w:p>
    <w:p>
      <w:pPr>
        <w:spacing w:after="150"/>
      </w:pPr>
      <w:r>
        <w:rPr/>
        <w:t xml:space="preserve">第一节 全球丁腈手套行业发展概况 </w:t>
      </w:r>
    </w:p>
    <w:p>
      <w:pPr>
        <w:spacing w:after="150"/>
      </w:pPr>
      <w:r>
        <w:rPr/>
        <w:t xml:space="preserve">一、全球丁腈手套行业发展现状 </w:t>
      </w:r>
    </w:p>
    <w:p>
      <w:pPr>
        <w:spacing w:after="150"/>
      </w:pPr>
      <w:r>
        <w:rPr/>
        <w:t xml:space="preserve">二、全球丁腈手套行业发展趋势 </w:t>
      </w:r>
    </w:p>
    <w:p>
      <w:pPr>
        <w:spacing w:after="150"/>
      </w:pPr>
      <w:r>
        <w:rPr/>
        <w:t xml:space="preserve">三、主要国家和地区发展状况 </w:t>
      </w:r>
    </w:p>
    <w:p>
      <w:pPr>
        <w:spacing w:after="150"/>
      </w:pPr>
      <w:r>
        <w:rPr/>
        <w:t xml:space="preserve">第二节 中国丁腈手套行业发展概况 </w:t>
      </w:r>
    </w:p>
    <w:p>
      <w:pPr>
        <w:spacing w:after="150"/>
      </w:pPr>
      <w:r>
        <w:rPr/>
        <w:t xml:space="preserve">一、中国丁腈手套行业发展历程与现状 </w:t>
      </w:r>
    </w:p>
    <w:p>
      <w:pPr>
        <w:spacing w:after="150"/>
      </w:pPr>
      <w:r>
        <w:rPr/>
        <w:t xml:space="preserve">二、中国丁腈手套行业发展中存在的问题 </w:t>
      </w:r>
    </w:p>
    <w:p>
      <w:pPr>
        <w:spacing w:after="150"/>
      </w:pPr>
      <w:r>
        <w:rPr>
          <w:b w:val="1"/>
          <w:bCs w:val="1"/>
        </w:rPr>
        <w:t xml:space="preserve">第三章 2019-2023年中国丁腈手套行业发展环境分析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丁腈手套行业政策环境 </w:t>
      </w:r>
    </w:p>
    <w:p>
      <w:pPr>
        <w:spacing w:after="150"/>
      </w:pPr>
      <w:r>
        <w:rPr/>
        <w:t xml:space="preserve">第四节 丁腈手套行业技术环境 </w:t>
      </w:r>
    </w:p>
    <w:p>
      <w:pPr>
        <w:spacing w:after="150"/>
      </w:pPr>
      <w:r>
        <w:rPr>
          <w:b w:val="1"/>
          <w:bCs w:val="1"/>
        </w:rPr>
        <w:t xml:space="preserve">第四章 2019-2023年中国丁腈手套行业市场分析 </w:t>
      </w:r>
    </w:p>
    <w:p>
      <w:pPr>
        <w:spacing w:after="150"/>
      </w:pPr>
      <w:r>
        <w:rPr/>
        <w:t xml:space="preserve">第一节 市场规模 </w:t>
      </w:r>
    </w:p>
    <w:p>
      <w:pPr>
        <w:spacing w:after="150"/>
      </w:pPr>
      <w:r>
        <w:rPr/>
        <w:t xml:space="preserve">一、丁腈手套行业市场规模及增速 </w:t>
      </w:r>
    </w:p>
    <w:p>
      <w:pPr>
        <w:spacing w:after="150"/>
      </w:pPr>
      <w:r>
        <w:rPr/>
        <w:t xml:space="preserve">二、丁腈手套行业市场饱和度 </w:t>
      </w:r>
    </w:p>
    <w:p>
      <w:pPr>
        <w:spacing w:after="150"/>
      </w:pPr>
      <w:r>
        <w:rPr/>
        <w:t xml:space="preserve">三、影响丁腈手套行业市场规模的因素 </w:t>
      </w:r>
    </w:p>
    <w:p>
      <w:pPr>
        <w:spacing w:after="150"/>
      </w:pPr>
      <w:r>
        <w:rPr/>
        <w:t xml:space="preserve">四、2024-2029年丁腈手套行业市场规模及增速预测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一、丁腈手套行业所处生命周期 </w:t>
      </w:r>
    </w:p>
    <w:p>
      <w:pPr>
        <w:spacing w:after="150"/>
      </w:pPr>
      <w:r>
        <w:rPr/>
        <w:t xml:space="preserve">二、技术变革与行业革新对丁腈手套行业的影响 </w:t>
      </w:r>
    </w:p>
    <w:p>
      <w:pPr>
        <w:spacing w:after="150"/>
      </w:pPr>
      <w:r>
        <w:rPr/>
        <w:t xml:space="preserve">三、差异化分析 </w:t>
      </w:r>
    </w:p>
    <w:p>
      <w:pPr>
        <w:spacing w:after="150"/>
      </w:pPr>
      <w:r>
        <w:rPr>
          <w:b w:val="1"/>
          <w:bCs w:val="1"/>
        </w:rPr>
        <w:t xml:space="preserve">第五章 中国丁腈手套行业供给与需求情况分析 </w:t>
      </w:r>
    </w:p>
    <w:p>
      <w:pPr>
        <w:spacing w:after="150"/>
      </w:pPr>
      <w:r>
        <w:rPr/>
        <w:t xml:space="preserve">第一节 2019-2023年中国丁腈手套行业总体规模 </w:t>
      </w:r>
    </w:p>
    <w:p>
      <w:pPr>
        <w:spacing w:after="150"/>
      </w:pPr>
      <w:r>
        <w:rPr/>
        <w:t xml:space="preserve">第二节 中国丁腈手套行业盈利情况分析 </w:t>
      </w:r>
    </w:p>
    <w:p>
      <w:pPr>
        <w:spacing w:after="150"/>
      </w:pPr>
      <w:r>
        <w:rPr/>
        <w:t xml:space="preserve">第三节 中国丁腈手套行业供给概况 </w:t>
      </w:r>
    </w:p>
    <w:p>
      <w:pPr>
        <w:spacing w:after="150"/>
      </w:pPr>
      <w:r>
        <w:rPr/>
        <w:t xml:space="preserve">一、2019-2023年中国丁腈手套供给情况分析 </w:t>
      </w:r>
    </w:p>
    <w:p>
      <w:pPr>
        <w:spacing w:after="150"/>
      </w:pPr>
      <w:r>
        <w:rPr/>
        <w:t xml:space="preserve">二、2019-2023年中国丁腈手套行业供给特点分析 </w:t>
      </w:r>
    </w:p>
    <w:p>
      <w:pPr>
        <w:spacing w:after="150"/>
      </w:pPr>
      <w:r>
        <w:rPr/>
        <w:t xml:space="preserve">三、2024-2029年中国丁腈手套行业供给预测分析 </w:t>
      </w:r>
    </w:p>
    <w:p>
      <w:pPr>
        <w:spacing w:after="150"/>
      </w:pPr>
      <w:r>
        <w:rPr/>
        <w:t xml:space="preserve">第四节 中国丁腈手套行业需求概况 </w:t>
      </w:r>
    </w:p>
    <w:p>
      <w:pPr>
        <w:spacing w:after="150"/>
      </w:pPr>
      <w:r>
        <w:rPr/>
        <w:t xml:space="preserve">一、2019-2023年中国丁腈手套行业需求情况分析 </w:t>
      </w:r>
    </w:p>
    <w:p>
      <w:pPr>
        <w:spacing w:after="150"/>
      </w:pPr>
      <w:r>
        <w:rPr/>
        <w:t xml:space="preserve">二、2019-2023年中国丁腈手套行业市场需求特点分析 </w:t>
      </w:r>
    </w:p>
    <w:p>
      <w:pPr>
        <w:spacing w:after="150"/>
      </w:pPr>
      <w:r>
        <w:rPr/>
        <w:t xml:space="preserve">三、2024-2029年中国丁腈手套市场需求预测分析 </w:t>
      </w:r>
    </w:p>
    <w:p>
      <w:pPr>
        <w:spacing w:after="150"/>
      </w:pPr>
      <w:r>
        <w:rPr/>
        <w:t xml:space="preserve">第五节 丁腈手套产业供需平衡状况分析 </w:t>
      </w:r>
    </w:p>
    <w:p>
      <w:pPr>
        <w:spacing w:after="150"/>
      </w:pPr>
      <w:r>
        <w:rPr>
          <w:b w:val="1"/>
          <w:bCs w:val="1"/>
        </w:rPr>
        <w:t xml:space="preserve">第六章 2019-2023年丁腈手套行业区域市场分析 </w:t>
      </w:r>
    </w:p>
    <w:p>
      <w:pPr>
        <w:spacing w:after="150"/>
      </w:pPr>
      <w:r>
        <w:rPr/>
        <w:t xml:space="preserve">第一节 区域市场分布状况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第七章 2019-2023年中国丁腈手套行业产业链分析 </w:t>
      </w:r>
    </w:p>
    <w:p>
      <w:pPr>
        <w:spacing w:after="150"/>
      </w:pPr>
      <w:r>
        <w:rPr/>
        <w:t xml:space="preserve">第一节 丁腈手套行业产业链分析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丁腈手套上游行业分析 </w:t>
      </w:r>
    </w:p>
    <w:p>
      <w:pPr>
        <w:spacing w:after="150"/>
      </w:pPr>
      <w:r>
        <w:rPr/>
        <w:t xml:space="preserve">一、丁腈手套成本构成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四、上游行业对丁腈手套行业的影响 </w:t>
      </w:r>
    </w:p>
    <w:p>
      <w:pPr>
        <w:spacing w:after="150"/>
      </w:pPr>
      <w:r>
        <w:rPr/>
        <w:t xml:space="preserve">第三节 丁腈手套下游行业分析 </w:t>
      </w:r>
    </w:p>
    <w:p>
      <w:pPr>
        <w:spacing w:after="150"/>
      </w:pPr>
      <w:r>
        <w:rPr/>
        <w:t xml:space="preserve">一、丁腈手套下游行业分布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四、下游需求对丁腈手套行业的影响 </w:t>
      </w:r>
    </w:p>
    <w:p>
      <w:pPr>
        <w:spacing w:after="150"/>
      </w:pPr>
      <w:r>
        <w:rPr>
          <w:b w:val="1"/>
          <w:bCs w:val="1"/>
        </w:rPr>
        <w:t xml:space="preserve">第八章 2019-2023年中国丁腈手套行业主导驱动因素分析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2019-2023年中国丁腈手套行业偿债能力分析 </w:t>
      </w:r>
    </w:p>
    <w:p>
      <w:pPr>
        <w:spacing w:after="150"/>
      </w:pPr>
      <w:r>
        <w:rPr/>
        <w:t xml:space="preserve">第一节 丁腈手套行业资产负债率分析 </w:t>
      </w:r>
    </w:p>
    <w:p>
      <w:pPr>
        <w:spacing w:after="150"/>
      </w:pPr>
      <w:r>
        <w:rPr/>
        <w:t xml:space="preserve">第二节 丁腈手套行业速动比率分析 </w:t>
      </w:r>
    </w:p>
    <w:p>
      <w:pPr>
        <w:spacing w:after="150"/>
      </w:pPr>
      <w:r>
        <w:rPr/>
        <w:t xml:space="preserve">第三节 丁腈手套行业流动比率分析 </w:t>
      </w:r>
    </w:p>
    <w:p>
      <w:pPr>
        <w:spacing w:after="150"/>
      </w:pPr>
      <w:r>
        <w:rPr/>
        <w:t xml:space="preserve">第四节 2024-2029年丁腈手套行业偿债能力预测 </w:t>
      </w:r>
    </w:p>
    <w:p>
      <w:pPr>
        <w:spacing w:after="150"/>
      </w:pPr>
      <w:r>
        <w:rPr>
          <w:b w:val="1"/>
          <w:bCs w:val="1"/>
        </w:rPr>
        <w:t xml:space="preserve">第十章 2019-2023年中国丁腈手套行业营运能力分析 </w:t>
      </w:r>
    </w:p>
    <w:p>
      <w:pPr>
        <w:spacing w:after="150"/>
      </w:pPr>
      <w:r>
        <w:rPr/>
        <w:t xml:space="preserve">第一节 丁腈手套行业总资产周转率分析 </w:t>
      </w:r>
    </w:p>
    <w:p>
      <w:pPr>
        <w:spacing w:after="150"/>
      </w:pPr>
      <w:r>
        <w:rPr/>
        <w:t xml:space="preserve">第二节 丁腈手套行业净资产周转率分析 </w:t>
      </w:r>
    </w:p>
    <w:p>
      <w:pPr>
        <w:spacing w:after="150"/>
      </w:pPr>
      <w:r>
        <w:rPr/>
        <w:t xml:space="preserve">第三节 丁腈手套行业应收账款周转率分析 </w:t>
      </w:r>
    </w:p>
    <w:p>
      <w:pPr>
        <w:spacing w:after="150"/>
      </w:pPr>
      <w:r>
        <w:rPr/>
        <w:t xml:space="preserve">第四节 丁腈手套行业存货周转率分析 </w:t>
      </w:r>
    </w:p>
    <w:p>
      <w:pPr>
        <w:spacing w:after="150"/>
      </w:pPr>
      <w:r>
        <w:rPr/>
        <w:t xml:space="preserve">第五节 2024-2029年丁腈手套行业营运能力预测 </w:t>
      </w:r>
    </w:p>
    <w:p>
      <w:pPr>
        <w:spacing w:after="150"/>
      </w:pPr>
      <w:r>
        <w:rPr>
          <w:b w:val="1"/>
          <w:bCs w:val="1"/>
        </w:rPr>
        <w:t xml:space="preserve">第十一章 2019-2023年中国丁腈手套行业竞争分析 </w:t>
      </w:r>
    </w:p>
    <w:p>
      <w:pPr>
        <w:spacing w:after="150"/>
      </w:pPr>
      <w:r>
        <w:rPr/>
        <w:t xml:space="preserve">第一节 重点丁腈手套企业市场份额 </w:t>
      </w:r>
    </w:p>
    <w:p>
      <w:pPr>
        <w:spacing w:after="150"/>
      </w:pPr>
      <w:r>
        <w:rPr/>
        <w:t xml:space="preserve">第二节 丁腈手套行业市场集中度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2024-2029年中国丁腈手套行业发展与投资风险分析 </w:t>
      </w:r>
    </w:p>
    <w:p>
      <w:pPr>
        <w:spacing w:after="150"/>
      </w:pPr>
      <w:r>
        <w:rPr/>
        <w:t xml:space="preserve">第一节 丁腈手套行业环境风险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三、宏观经济政策风险 </w:t>
      </w:r>
    </w:p>
    <w:p>
      <w:pPr>
        <w:spacing w:after="150"/>
      </w:pPr>
      <w:r>
        <w:rPr/>
        <w:t xml:space="preserve">第二节 产业链上下游及各关联产业风险 </w:t>
      </w:r>
    </w:p>
    <w:p>
      <w:pPr>
        <w:spacing w:after="150"/>
      </w:pPr>
      <w:r>
        <w:rPr/>
        <w:t xml:space="preserve">第三节 丁腈手套行业政策风险 </w:t>
      </w:r>
    </w:p>
    <w:p>
      <w:pPr>
        <w:spacing w:after="150"/>
      </w:pPr>
      <w:r>
        <w:rPr/>
        <w:t xml:space="preserve">第四节 丁腈手套行业市场风险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第十三章 2024-2029年中国丁腈手套行业发展前景及投资机会分析 </w:t>
      </w:r>
    </w:p>
    <w:p>
      <w:pPr>
        <w:spacing w:after="150"/>
      </w:pPr>
      <w:r>
        <w:rPr/>
        <w:t xml:space="preserve">第一节 丁腈手套行业发展前景预测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丁腈手套行业投资机会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第十四章 研究结论及发展建议 </w:t>
      </w:r>
    </w:p>
    <w:p>
      <w:pPr>
        <w:spacing w:after="150"/>
      </w:pPr>
      <w:r>
        <w:rPr/>
        <w:t xml:space="preserve">第一节 丁腈手套行业研究结论及建议 </w:t>
      </w:r>
    </w:p>
    <w:p>
      <w:pPr>
        <w:spacing w:after="150"/>
      </w:pPr>
      <w:r>
        <w:rPr/>
        <w:t xml:space="preserve">第二节 中道泰和丁腈手套行业发展建议 </w:t>
      </w:r>
    </w:p>
    <w:p>
      <w:pPr>
        <w:spacing w:after="150"/>
      </w:pPr>
      <w:r>
        <w:rPr/>
        <w:t xml:space="preserve">一、行业发展策略建议 </w:t>
      </w:r>
    </w:p>
    <w:p>
      <w:pPr>
        <w:spacing w:after="150"/>
      </w:pPr>
      <w:r>
        <w:rPr/>
        <w:t xml:space="preserve">二、行业投资方式建议 </w:t>
      </w:r>
    </w:p>
    <w:p>
      <w:pPr>
        <w:spacing w:after="150"/>
      </w:pPr>
      <w:r>
        <w:rPr>
          <w:b w:val="1"/>
          <w:bCs w:val="1"/>
        </w:rPr>
        <w:t xml:space="preserve">图表目录</w:t>
      </w:r>
    </w:p>
    <w:p>
      <w:pPr>
        <w:spacing w:after="150"/>
      </w:pPr>
      <w:r>
        <w:rPr/>
        <w:t xml:space="preserve">图表：2019-2023年全国居民人均可支配收入平均数与中位数 </w:t>
      </w:r>
    </w:p>
    <w:p>
      <w:pPr>
        <w:spacing w:after="150"/>
      </w:pPr>
      <w:r>
        <w:rPr/>
        <w:t xml:space="preserve">图表：丁腈手套行业政策 </w:t>
      </w:r>
    </w:p>
    <w:p>
      <w:pPr>
        <w:spacing w:after="150"/>
      </w:pPr>
      <w:r>
        <w:rPr/>
        <w:t xml:space="preserve">图表：2019-2023年一次性防护手套市场规模占比 </w:t>
      </w:r>
    </w:p>
    <w:p>
      <w:pPr>
        <w:spacing w:after="150"/>
      </w:pPr>
      <w:r>
        <w:rPr/>
        <w:t xml:space="preserve">图表：2019-2023年中国丁腈手套行业市场规模 </w:t>
      </w:r>
    </w:p>
    <w:p>
      <w:pPr>
        <w:spacing w:after="150"/>
      </w:pPr>
      <w:r>
        <w:rPr/>
        <w:t xml:space="preserve">图表：2019-2023年我国丁腈手套行业毛利率 </w:t>
      </w:r>
    </w:p>
    <w:p>
      <w:pPr>
        <w:spacing w:after="150"/>
      </w:pPr>
      <w:r>
        <w:rPr/>
        <w:t xml:space="preserve">图表：2019-2023年中国丁腈手套行业供给规模 </w:t>
      </w:r>
    </w:p>
    <w:p>
      <w:pPr>
        <w:spacing w:after="150"/>
      </w:pPr>
      <w:r>
        <w:rPr/>
        <w:t xml:space="preserve">图表：2019-2023年中国丁腈手套行业供给规模预测 </w:t>
      </w:r>
    </w:p>
    <w:p>
      <w:pPr>
        <w:spacing w:after="150"/>
      </w:pPr>
      <w:r>
        <w:rPr/>
        <w:t xml:space="preserve">图表：2019-2023年中国丁腈手套行业需求规模 </w:t>
      </w:r>
    </w:p>
    <w:p>
      <w:pPr>
        <w:spacing w:after="150"/>
      </w:pPr>
      <w:r>
        <w:rPr/>
        <w:t xml:space="preserve">图表：2019-2023年中国丁腈手套行业需求规模预测 </w:t>
      </w:r>
    </w:p>
    <w:p>
      <w:pPr>
        <w:spacing w:after="150"/>
      </w:pPr>
      <w:r>
        <w:rPr/>
        <w:t xml:space="preserve">图表：丁腈手套市场需求分布占比 </w:t>
      </w:r>
    </w:p>
    <w:p>
      <w:pPr>
        <w:spacing w:after="150"/>
      </w:pPr>
      <w:r>
        <w:rPr/>
        <w:t xml:space="preserve">图表：丁腈手套产业链 </w:t>
      </w:r>
    </w:p>
    <w:p>
      <w:pPr>
        <w:spacing w:after="150"/>
      </w:pPr>
      <w:r>
        <w:rPr/>
        <w:t xml:space="preserve">图表：丁腈手套成本构成 </w:t>
      </w:r>
    </w:p>
    <w:p>
      <w:pPr>
        <w:spacing w:after="150"/>
      </w:pPr>
      <w:r>
        <w:rPr/>
        <w:t xml:space="preserve">图表：2019-2023年中国丁腈手套行业资产负债率 </w:t>
      </w:r>
    </w:p>
    <w:p>
      <w:pPr>
        <w:spacing w:after="150"/>
      </w:pPr>
      <w:r>
        <w:rPr/>
        <w:t xml:space="preserve">图表：2019-2023年中国丁腈手套行业速动比率 </w:t>
      </w:r>
    </w:p>
    <w:p>
      <w:pPr>
        <w:spacing w:after="150"/>
      </w:pPr>
      <w:r>
        <w:rPr/>
        <w:t xml:space="preserve">图表：2019-2023年中国丁腈手套行业流动比率 </w:t>
      </w:r>
    </w:p>
    <w:p>
      <w:pPr>
        <w:spacing w:after="150"/>
      </w:pPr>
      <w:r>
        <w:rPr/>
        <w:t xml:space="preserve">图表：2024-2029年中国丁腈手套行业偿债能力预测 </w:t>
      </w:r>
    </w:p>
    <w:p>
      <w:pPr>
        <w:spacing w:after="150"/>
      </w:pPr>
      <w:r>
        <w:rPr/>
        <w:t xml:space="preserve">图表：2019-2023年中国丁腈手套行业总资产周转率 </w:t>
      </w:r>
    </w:p>
    <w:p>
      <w:pPr>
        <w:spacing w:after="150"/>
      </w:pPr>
      <w:r>
        <w:rPr/>
        <w:t xml:space="preserve">图表：2019-2023年中国丁腈手套行业净资产周转率 </w:t>
      </w:r>
    </w:p>
    <w:p>
      <w:pPr>
        <w:spacing w:after="150"/>
      </w:pPr>
      <w:r>
        <w:rPr/>
        <w:t xml:space="preserve">图表：2019-2023年中国丁腈手套行业应收账款周转率 </w:t>
      </w:r>
    </w:p>
    <w:p>
      <w:pPr>
        <w:spacing w:after="150"/>
      </w:pPr>
      <w:r>
        <w:rPr/>
        <w:t xml:space="preserve">图表：2019-2023年中国丁腈手套行业存货周转率 </w:t>
      </w:r>
    </w:p>
    <w:p>
      <w:pPr>
        <w:spacing w:after="150"/>
      </w:pPr>
      <w:r>
        <w:rPr/>
        <w:t xml:space="preserve">图表：2024-2029年中国丁腈手套行业营运能力预测 </w:t>
      </w:r>
    </w:p>
    <w:p>
      <w:pPr>
        <w:spacing w:after="150"/>
      </w:pPr>
      <w:r>
        <w:rPr/>
        <w:t xml:space="preserve">图表：全球丁腈手套制造企业市场份额占比 </w:t>
      </w:r>
    </w:p>
    <w:p>
      <w:pPr>
        <w:spacing w:after="150"/>
      </w:pPr>
      <w:r>
        <w:rPr/>
        <w:t xml:space="preserve">图表：天然乳胶手套与丁腈手套对比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中国丁腈手套行业市场深度调研及发展趋势与投资前景研究报告(2024-2029版)</dc:title>
  <dc:description>中国丁腈手套行业市场深度调研及发展趋势与投资前景研究报告(2024-2029版)</dc:description>
  <dc:subject>中国丁腈手套行业市场深度调研及发展趋势与投资前景研究报告(2024-2029版)</dc:subject>
  <cp:keywords>研究报告</cp:keywords>
  <cp:category>研究报告</cp:category>
  <cp:lastModifiedBy>北京中道泰和信息咨询有限公司</cp:lastModifiedBy>
  <dcterms:created xsi:type="dcterms:W3CDTF">2024-01-29T18:42:00+08:00</dcterms:created>
  <dcterms:modified xsi:type="dcterms:W3CDTF">2024-01-29T18:42:00+08:00</dcterms:modified>
</cp:coreProperties>
</file>

<file path=docProps/custom.xml><?xml version="1.0" encoding="utf-8"?>
<Properties xmlns="http://schemas.openxmlformats.org/officeDocument/2006/custom-properties" xmlns:vt="http://schemas.openxmlformats.org/officeDocument/2006/docPropsVTypes"/>
</file>