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中国铝板幕墙行业发展分析及投资前景预测研究报告(2024-2029版)</w:t>
      </w:r>
    </w:p>
    <w:p>
      <w:pPr>
        <w:spacing w:after="150"/>
      </w:pPr>
      <w:r>
        <w:rPr>
          <w:b w:val="1"/>
          <w:bCs w:val="1"/>
        </w:rPr>
        <w:t xml:space="preserve">报告简介</w:t>
      </w:r>
    </w:p>
    <w:p>
      <w:pPr>
        <w:spacing w:after="150"/>
      </w:pPr>
      <w:r>
        <w:rPr/>
        <w:t xml:space="preserve">幕墙是建筑的外墙围护，不承重，像幕布一样挂上去，故又称为"帷幕墙"，是现代大型和高层建筑常用的带有装饰效果的轻质墙体。由面板和支承结构体系组成的，可相对主体结构有一定位移能力或自身有一定变形能力、不承担主体结构所用作用的建筑外围护结构或装饰性结构。</w:t>
      </w:r>
    </w:p>
    <w:p>
      <w:pPr>
        <w:spacing w:after="150"/>
      </w:pPr>
      <w:r>
        <w:rPr/>
        <w:t xml:space="preserve">铝单板从规格上分为两种：厚度在1.2mm以下的铝单板称为铝扣板(也叫铝方板)，厚度在1.5mm以上的铝单板称为铝单板(也叫铝幕墙)。</w:t>
      </w:r>
    </w:p>
    <w:p>
      <w:pPr>
        <w:spacing w:after="150"/>
      </w:pPr>
      <w:r>
        <w:rPr/>
        <w:t xml:space="preserve">铝单板铝单板幕墙采用优质高强度铝合金板材，其常用厚度为1.5、2.0、2.5、3.0MM，型号为3003，状态为H24。常规材料最大尺寸为1220MM×2440MM。其构造主要由面板、加强筋和角码组成。角码可直接由面板折弯、冲压成型，也可在面板的小边上铆装角码成型。加强筋与板面后的电焊螺钉连接，使之成为一个牢固的整体，极大增强了铝单板幕墙的强度与刚性，保证了长期使用中的平整度及抗风抗震能力。如果需要隔音保温，可在铝板内侧安装高效的隔音保温材料。。</w:t>
      </w:r>
    </w:p>
    <w:p>
      <w:pPr>
        <w:spacing w:after="150"/>
      </w:pPr>
      <w:r>
        <w:rPr/>
        <w:t xml:space="preserve">铝板幕墙的附加值大多体现在幕墙的功能上，传统批量化生产的依靠产品单一功能的铝板幕墙正在被市场逐渐淘汰，而高附加值的铝板幕墙市场正在悄然占领行业市场的绝对高地。此外，追求个性化的80/90后消费群体，和上一代消费群体的区别，也进一步要求对产品的附加值要求更高。</w:t>
      </w:r>
    </w:p>
    <w:p>
      <w:pPr>
        <w:spacing w:after="150"/>
      </w:pPr>
      <w:r>
        <w:rPr/>
        <w:t xml:space="preserve">铝蜂窝板属价格较高的外墙装饰材料，要有较长的使用年限。铝合金蜂巢板有较好的抗风压变形性能，能较长时间保持建筑物原外形的平整及轮廓清晰。从国外铝合金幕墙材料发展来看，有用铝蜂窝板取代铝塑板的趋势。从价格上看，每平米铝蜂窝板高于铝塑板而低于铝合金单板。但由于铝蜂窝板通常是按设计定尺生产，无现场加工，安装简易。安装每平米铝蜂窝板的综合报价与铝塑复合板相差不大，但铝蜂窝板无疑有更高的性能与价格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铝板幕墙市场进行了分析研究。报告在总结中国铝板幕墙行业发展历程的基础上，结合新时期的各方面因素，对中国铝板幕墙行业的发展趋势给予了细致和审慎的预测论证。报告资料详实，图表丰富，既有深入的分析，又有直观的比较，为铝板幕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铝板幕墙市场特征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1、行业消费特征 </w:t>
      </w:r>
    </w:p>
    <w:p>
      <w:pPr>
        <w:spacing w:after="150"/>
      </w:pPr>
      <w:r>
        <w:rPr/>
        <w:t xml:space="preserve">2、行业产品结构特征 </w:t>
      </w:r>
    </w:p>
    <w:p>
      <w:pPr>
        <w:spacing w:after="150"/>
      </w:pPr>
      <w:r>
        <w:rPr/>
        <w:t xml:space="preserve">第二节 经济环境分析 </w:t>
      </w:r>
    </w:p>
    <w:p>
      <w:pPr>
        <w:spacing w:after="150"/>
      </w:pPr>
      <w:r>
        <w:rPr/>
        <w:t xml:space="preserve">一、中国gdp增长情况 </w:t>
      </w:r>
    </w:p>
    <w:p>
      <w:pPr>
        <w:spacing w:after="150"/>
      </w:pPr>
      <w:r>
        <w:rPr/>
        <w:t xml:space="preserve">二、工业经济发展形势 </w:t>
      </w:r>
    </w:p>
    <w:p>
      <w:pPr>
        <w:spacing w:after="150"/>
      </w:pPr>
      <w:r>
        <w:rPr/>
        <w:t xml:space="preserve">三、社会固定资产投资 </w:t>
      </w:r>
    </w:p>
    <w:p>
      <w:pPr>
        <w:spacing w:after="150"/>
      </w:pPr>
      <w:r>
        <w:rPr/>
        <w:t xml:space="preserve">四、社会消费品零售额 </w:t>
      </w:r>
    </w:p>
    <w:p>
      <w:pPr>
        <w:spacing w:after="150"/>
      </w:pPr>
      <w:r>
        <w:rPr/>
        <w:t xml:space="preserve">五、城乡居民收入消费 </w:t>
      </w:r>
    </w:p>
    <w:p>
      <w:pPr>
        <w:spacing w:after="150"/>
      </w:pPr>
      <w:r>
        <w:rPr/>
        <w:t xml:space="preserve">六、对外贸易发展形势 </w:t>
      </w:r>
    </w:p>
    <w:p>
      <w:pPr>
        <w:spacing w:after="150"/>
      </w:pPr>
      <w:r>
        <w:rPr/>
        <w:t xml:space="preserve">第三节 政策环境分析 </w:t>
      </w:r>
    </w:p>
    <w:p>
      <w:pPr>
        <w:spacing w:after="150"/>
      </w:pPr>
      <w:r>
        <w:rPr/>
        <w:t xml:space="preserve">一、国家宏观调控政策分析 </w:t>
      </w:r>
    </w:p>
    <w:p>
      <w:pPr>
        <w:spacing w:after="150"/>
      </w:pPr>
      <w:r>
        <w:rPr/>
        <w:t xml:space="preserve">二、铝板幕墙行业相关政策分析 </w:t>
      </w:r>
    </w:p>
    <w:p>
      <w:pPr>
        <w:spacing w:after="150"/>
      </w:pPr>
      <w:r>
        <w:rPr/>
        <w:t xml:space="preserve">第四节 铝板幕墙行业发展的"波特五力模型"分析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中国铝板幕墙行业产业链状况分析 </w:t>
      </w:r>
    </w:p>
    <w:p>
      <w:pPr>
        <w:spacing w:after="150"/>
      </w:pPr>
      <w:r>
        <w:rPr/>
        <w:t xml:space="preserve">第一节 上游产业发展状况分析 </w:t>
      </w:r>
    </w:p>
    <w:p>
      <w:pPr>
        <w:spacing w:after="150"/>
      </w:pPr>
      <w:r>
        <w:rPr/>
        <w:t xml:space="preserve">第二节 下游产业发展状况分析 </w:t>
      </w:r>
    </w:p>
    <w:p>
      <w:pPr>
        <w:spacing w:after="150"/>
      </w:pPr>
      <w:r>
        <w:rPr/>
        <w:t xml:space="preserve">第三节 关联产业发展状况分析 </w:t>
      </w:r>
    </w:p>
    <w:p>
      <w:pPr>
        <w:spacing w:after="150"/>
      </w:pPr>
      <w:r>
        <w:rPr>
          <w:b w:val="1"/>
          <w:bCs w:val="1"/>
        </w:rPr>
        <w:t xml:space="preserve">第三章 中国铝板幕墙市场规模分析 </w:t>
      </w:r>
    </w:p>
    <w:p>
      <w:pPr>
        <w:spacing w:after="150"/>
      </w:pPr>
      <w:r>
        <w:rPr/>
        <w:t xml:space="preserve">第一节 2019-2023年中国铝板幕墙市场规模分析 </w:t>
      </w:r>
    </w:p>
    <w:p>
      <w:pPr>
        <w:spacing w:after="150"/>
      </w:pPr>
      <w:r>
        <w:rPr/>
        <w:t xml:space="preserve">第二节 2019-2023年中国铝板幕墙区域结构分析 </w:t>
      </w:r>
    </w:p>
    <w:p>
      <w:pPr>
        <w:spacing w:after="150"/>
      </w:pPr>
      <w:r>
        <w:rPr/>
        <w:t xml:space="preserve">第三节 2019-2023年中国铝板幕墙区域市场规模分析 </w:t>
      </w:r>
    </w:p>
    <w:p>
      <w:pPr>
        <w:spacing w:after="150"/>
      </w:pPr>
      <w:r>
        <w:rPr/>
        <w:t xml:space="preserve">一、东北地区市场规模分析 </w:t>
      </w:r>
    </w:p>
    <w:p>
      <w:pPr>
        <w:spacing w:after="150"/>
      </w:pPr>
      <w:r>
        <w:rPr/>
        <w:t xml:space="preserve">二、华北地区市场规模分析 </w:t>
      </w:r>
    </w:p>
    <w:p>
      <w:pPr>
        <w:spacing w:after="150"/>
      </w:pPr>
      <w:r>
        <w:rPr/>
        <w:t xml:space="preserve">三、华东地区市场规模分析 </w:t>
      </w:r>
    </w:p>
    <w:p>
      <w:pPr>
        <w:spacing w:after="150"/>
      </w:pPr>
      <w:r>
        <w:rPr/>
        <w:t xml:space="preserve">四、华中地区市场规模分析 </w:t>
      </w:r>
    </w:p>
    <w:p>
      <w:pPr>
        <w:spacing w:after="150"/>
      </w:pPr>
      <w:r>
        <w:rPr/>
        <w:t xml:space="preserve">五、华南地区市场规模分析 </w:t>
      </w:r>
    </w:p>
    <w:p>
      <w:pPr>
        <w:spacing w:after="150"/>
      </w:pPr>
      <w:r>
        <w:rPr/>
        <w:t xml:space="preserve">六、西部地区市场规模分析 </w:t>
      </w:r>
    </w:p>
    <w:p>
      <w:pPr>
        <w:spacing w:after="150"/>
      </w:pPr>
      <w:r>
        <w:rPr>
          <w:b w:val="1"/>
          <w:bCs w:val="1"/>
        </w:rPr>
        <w:t xml:space="preserve">第四章 中国铝板幕墙国内市场综述 </w:t>
      </w:r>
    </w:p>
    <w:p>
      <w:pPr>
        <w:spacing w:after="150"/>
      </w:pPr>
      <w:r>
        <w:rPr/>
        <w:t xml:space="preserve">第一节 中国铝板幕墙产业产量分析及预测 </w:t>
      </w:r>
    </w:p>
    <w:p>
      <w:pPr>
        <w:spacing w:after="150"/>
      </w:pPr>
      <w:r>
        <w:rPr/>
        <w:t xml:space="preserve">一、铝板幕墙产业总体产能规模 </w:t>
      </w:r>
    </w:p>
    <w:p>
      <w:pPr>
        <w:spacing w:after="150"/>
      </w:pPr>
      <w:r>
        <w:rPr/>
        <w:t xml:space="preserve">二、铝板幕墙生产区域分布 </w:t>
      </w:r>
    </w:p>
    <w:p>
      <w:pPr>
        <w:spacing w:after="150"/>
      </w:pPr>
      <w:r>
        <w:rPr/>
        <w:t xml:space="preserve">三、2019-2023年总产值 </w:t>
      </w:r>
    </w:p>
    <w:p>
      <w:pPr>
        <w:spacing w:after="150"/>
      </w:pPr>
      <w:r>
        <w:rPr/>
        <w:t xml:space="preserve">四、2019-2023年消费情况 </w:t>
      </w:r>
    </w:p>
    <w:p>
      <w:pPr>
        <w:spacing w:after="150"/>
      </w:pPr>
      <w:r>
        <w:rPr/>
        <w:t xml:space="preserve">第二节 中国铝板幕墙价格趋势分析 </w:t>
      </w:r>
    </w:p>
    <w:p>
      <w:pPr>
        <w:spacing w:after="150"/>
      </w:pPr>
      <w:r>
        <w:rPr/>
        <w:t xml:space="preserve">一、中国铝板幕墙2019-2023年价格趋势 </w:t>
      </w:r>
    </w:p>
    <w:p>
      <w:pPr>
        <w:spacing w:after="150"/>
      </w:pPr>
      <w:r>
        <w:rPr/>
        <w:t xml:space="preserve">二、中国铝板幕墙当前市场价格及分析 </w:t>
      </w:r>
    </w:p>
    <w:p>
      <w:pPr>
        <w:spacing w:after="150"/>
      </w:pPr>
      <w:r>
        <w:rPr/>
        <w:t xml:space="preserve">三、影响铝板幕墙价格因素分析 </w:t>
      </w:r>
    </w:p>
    <w:p>
      <w:pPr>
        <w:spacing w:after="150"/>
      </w:pPr>
      <w:r>
        <w:rPr/>
        <w:t xml:space="preserve">四、2024-2029年中国铝板幕墙价格走势预测 </w:t>
      </w:r>
    </w:p>
    <w:p>
      <w:pPr>
        <w:spacing w:after="150"/>
      </w:pPr>
      <w:r>
        <w:rPr>
          <w:b w:val="1"/>
          <w:bCs w:val="1"/>
        </w:rPr>
        <w:t xml:space="preserve">第五章 中国铝板幕墙行业进出口市场情况分析 </w:t>
      </w:r>
    </w:p>
    <w:p>
      <w:pPr>
        <w:spacing w:after="150"/>
      </w:pPr>
      <w:r>
        <w:rPr/>
        <w:t xml:space="preserve">第一节 2019-2023年中国铝板幕墙行业进出口量分析 </w:t>
      </w:r>
    </w:p>
    <w:p>
      <w:pPr>
        <w:spacing w:after="150"/>
      </w:pPr>
      <w:r>
        <w:rPr/>
        <w:t xml:space="preserve">一、2019-2023年中国铝板幕墙行业进口分析 </w:t>
      </w:r>
    </w:p>
    <w:p>
      <w:pPr>
        <w:spacing w:after="150"/>
      </w:pPr>
      <w:r>
        <w:rPr/>
        <w:t xml:space="preserve">二、2019-2023年中国铝板幕墙行业出口分析 </w:t>
      </w:r>
    </w:p>
    <w:p>
      <w:pPr>
        <w:spacing w:after="150"/>
      </w:pPr>
      <w:r>
        <w:rPr/>
        <w:t xml:space="preserve">第二节 2024-2029年中国铝板幕墙行业进出口市场预测分析 </w:t>
      </w:r>
    </w:p>
    <w:p>
      <w:pPr>
        <w:spacing w:after="150"/>
      </w:pPr>
      <w:r>
        <w:rPr/>
        <w:t xml:space="preserve">一、2024-2029年中国铝板幕墙行业进口预测 </w:t>
      </w:r>
    </w:p>
    <w:p>
      <w:pPr>
        <w:spacing w:after="150"/>
      </w:pPr>
      <w:r>
        <w:rPr/>
        <w:t xml:space="preserve">二、2024-2029年中国铝板幕墙行业出口预测 </w:t>
      </w:r>
    </w:p>
    <w:p>
      <w:pPr>
        <w:spacing w:after="150"/>
      </w:pPr>
      <w:r>
        <w:rPr/>
        <w:t xml:space="preserve">第三节 影响进出口变化的主要原因分析 </w:t>
      </w:r>
    </w:p>
    <w:p>
      <w:pPr>
        <w:spacing w:after="150"/>
      </w:pPr>
      <w:r>
        <w:rPr>
          <w:b w:val="1"/>
          <w:bCs w:val="1"/>
        </w:rPr>
        <w:t xml:space="preserve">第六章 中国铝板幕墙行业市场供需状况分析 </w:t>
      </w:r>
    </w:p>
    <w:p>
      <w:pPr>
        <w:spacing w:after="150"/>
      </w:pPr>
      <w:r>
        <w:rPr/>
        <w:t xml:space="preserve">第一节 2019-2023年中国铝板幕墙行业市场状况分析 </w:t>
      </w:r>
    </w:p>
    <w:p>
      <w:pPr>
        <w:spacing w:after="150"/>
      </w:pPr>
      <w:r>
        <w:rPr/>
        <w:t xml:space="preserve">第二节 中国铝板幕墙行业市场需求分析及预测 </w:t>
      </w:r>
    </w:p>
    <w:p>
      <w:pPr>
        <w:spacing w:after="150"/>
      </w:pPr>
      <w:r>
        <w:rPr/>
        <w:t xml:space="preserve">一、2019-2023年铝板幕墙行业市场需求状况分析 </w:t>
      </w:r>
    </w:p>
    <w:p>
      <w:pPr>
        <w:spacing w:after="150"/>
      </w:pPr>
      <w:r>
        <w:rPr/>
        <w:t xml:space="preserve">二、2024-2029年铝板幕墙行业市场需求预测分析 </w:t>
      </w:r>
    </w:p>
    <w:p>
      <w:pPr>
        <w:spacing w:after="150"/>
      </w:pPr>
      <w:r>
        <w:rPr/>
        <w:t xml:space="preserve">第三节 中国铝板幕墙行业市场供给情况分析 </w:t>
      </w:r>
    </w:p>
    <w:p>
      <w:pPr>
        <w:spacing w:after="150"/>
      </w:pPr>
      <w:r>
        <w:rPr/>
        <w:t xml:space="preserve">一、2019-2023年铝板幕墙行业市场供给状况分析 </w:t>
      </w:r>
    </w:p>
    <w:p>
      <w:pPr>
        <w:spacing w:after="150"/>
      </w:pPr>
      <w:r>
        <w:rPr/>
        <w:t xml:space="preserve">二、2024-2029年铝板幕墙行业市场供给预测分析 </w:t>
      </w:r>
    </w:p>
    <w:p>
      <w:pPr>
        <w:spacing w:after="150"/>
      </w:pPr>
      <w:r>
        <w:rPr/>
        <w:t xml:space="preserve">第四节 2024-2029年中国铝板幕墙供需平衡预测 </w:t>
      </w:r>
    </w:p>
    <w:p>
      <w:pPr>
        <w:spacing w:after="150"/>
      </w:pPr>
      <w:r>
        <w:rPr>
          <w:b w:val="1"/>
          <w:bCs w:val="1"/>
        </w:rPr>
        <w:t xml:space="preserve">第七章 全国铝板幕墙行业财务状况分析 </w:t>
      </w:r>
    </w:p>
    <w:p>
      <w:pPr>
        <w:spacing w:after="150"/>
      </w:pPr>
      <w:r>
        <w:rPr/>
        <w:t xml:space="preserve">第一节 2019-2023年铝板幕墙行业规模分析 </w:t>
      </w:r>
    </w:p>
    <w:p>
      <w:pPr>
        <w:spacing w:after="150"/>
      </w:pPr>
      <w:r>
        <w:rPr/>
        <w:t xml:space="preserve">一、2019-2023年铝板幕墙行业总资产对比分析 </w:t>
      </w:r>
    </w:p>
    <w:p>
      <w:pPr>
        <w:spacing w:after="150"/>
      </w:pPr>
      <w:r>
        <w:rPr/>
        <w:t xml:space="preserve">二、2019-2023年铝板幕墙行业企业单位数对比分析 </w:t>
      </w:r>
    </w:p>
    <w:p>
      <w:pPr>
        <w:spacing w:after="150"/>
      </w:pPr>
      <w:r>
        <w:rPr/>
        <w:t xml:space="preserve">三、2019-2023年铝板幕墙行业从业人员平均人数对比分析 </w:t>
      </w:r>
    </w:p>
    <w:p>
      <w:pPr>
        <w:spacing w:after="150"/>
      </w:pPr>
      <w:r>
        <w:rPr/>
        <w:t xml:space="preserve">第二节 2019-2023年铝板幕墙行业经济效益分析 </w:t>
      </w:r>
    </w:p>
    <w:p>
      <w:pPr>
        <w:spacing w:after="150"/>
      </w:pPr>
      <w:r>
        <w:rPr/>
        <w:t xml:space="preserve">一、2019-2023年铝板幕墙行业资金利润率对比分析 </w:t>
      </w:r>
    </w:p>
    <w:p>
      <w:pPr>
        <w:spacing w:after="150"/>
      </w:pPr>
      <w:r>
        <w:rPr/>
        <w:t xml:space="preserve">二、2019-2023年铝板幕墙行业成本费用利润率对比分析 </w:t>
      </w:r>
    </w:p>
    <w:p>
      <w:pPr>
        <w:spacing w:after="150"/>
      </w:pPr>
      <w:r>
        <w:rPr/>
        <w:t xml:space="preserve">第三节 2019-2023年铝板幕墙行业效率分析 </w:t>
      </w:r>
    </w:p>
    <w:p>
      <w:pPr>
        <w:spacing w:after="150"/>
      </w:pPr>
      <w:r>
        <w:rPr/>
        <w:t xml:space="preserve">一、2019-2023年铝板幕墙行业资产负债率对比分析 </w:t>
      </w:r>
    </w:p>
    <w:p>
      <w:pPr>
        <w:spacing w:after="150"/>
      </w:pPr>
      <w:r>
        <w:rPr/>
        <w:t xml:space="preserve">二、2019-2023年铝板幕墙行业流动资产周转次数对比分析 </w:t>
      </w:r>
    </w:p>
    <w:p>
      <w:pPr>
        <w:spacing w:after="150"/>
      </w:pPr>
      <w:r>
        <w:rPr/>
        <w:t xml:space="preserve">第四节 2019-2023年铝板幕墙行业结构分析 </w:t>
      </w:r>
    </w:p>
    <w:p>
      <w:pPr>
        <w:spacing w:after="150"/>
      </w:pPr>
      <w:r>
        <w:rPr/>
        <w:t xml:space="preserve">一、2019-2023年铝板幕墙行业地区结构分析 </w:t>
      </w:r>
    </w:p>
    <w:p>
      <w:pPr>
        <w:spacing w:after="150"/>
      </w:pPr>
      <w:r>
        <w:rPr/>
        <w:t xml:space="preserve">二、2019-2023年铝板幕墙行业所有制结构分析 </w:t>
      </w:r>
    </w:p>
    <w:p>
      <w:pPr>
        <w:spacing w:after="150"/>
      </w:pPr>
      <w:r>
        <w:rPr/>
        <w:t xml:space="preserve">三、2019-2023年铝板幕墙行业不同规模企业结构分析 </w:t>
      </w:r>
    </w:p>
    <w:p>
      <w:pPr>
        <w:spacing w:after="150"/>
      </w:pPr>
      <w:r>
        <w:rPr/>
        <w:t xml:space="preserve">第五节 2019-2023年铝板幕墙行业不同规模企业财务状况分析 </w:t>
      </w:r>
    </w:p>
    <w:p>
      <w:pPr>
        <w:spacing w:after="150"/>
      </w:pPr>
      <w:r>
        <w:rPr/>
        <w:t xml:space="preserve">一、2019-2023年铝板幕墙行业不同规模企业人均指标分析 </w:t>
      </w:r>
    </w:p>
    <w:p>
      <w:pPr>
        <w:spacing w:after="150"/>
      </w:pPr>
      <w:r>
        <w:rPr/>
        <w:t xml:space="preserve">二、2019-2023年铝板幕墙行业不同规模企业盈利能力分析 </w:t>
      </w:r>
    </w:p>
    <w:p>
      <w:pPr>
        <w:spacing w:after="150"/>
      </w:pPr>
      <w:r>
        <w:rPr/>
        <w:t xml:space="preserve">三、2019-2023年铝板幕墙行业不同规模企业营运能力分析 </w:t>
      </w:r>
    </w:p>
    <w:p>
      <w:pPr>
        <w:spacing w:after="150"/>
      </w:pPr>
      <w:r>
        <w:rPr/>
        <w:t xml:space="preserve">四、2019-2023年铝板幕墙行业不同规模企业偿债能力分析 </w:t>
      </w:r>
    </w:p>
    <w:p>
      <w:pPr>
        <w:spacing w:after="150"/>
      </w:pPr>
      <w:r>
        <w:rPr>
          <w:b w:val="1"/>
          <w:bCs w:val="1"/>
        </w:rPr>
        <w:t xml:space="preserve">第八章 国内外铝板幕墙重点企业分析 </w:t>
      </w:r>
    </w:p>
    <w:p>
      <w:pPr>
        <w:spacing w:after="150"/>
      </w:pPr>
      <w:r>
        <w:rPr/>
        <w:t xml:space="preserve">第一节 北京华新幕墙工程有限公司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t xml:space="preserve">第二节 山东滨州鑫源门窗幕墙有限公司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t xml:space="preserve">第三节 辽宁方远幕墙门窗科技股份有限公司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发展战略 </w:t>
      </w:r>
    </w:p>
    <w:p>
      <w:pPr>
        <w:spacing w:after="150"/>
      </w:pPr>
      <w:r>
        <w:rPr/>
        <w:t xml:space="preserve">第四节 烟台金鼎幕墙装饰有限公司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t xml:space="preserve">第五节 中德(福建)幕墙装饰股份有限公司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b w:val="1"/>
          <w:bCs w:val="1"/>
        </w:rPr>
        <w:t xml:space="preserve">第九章 铝板幕墙行业发展趋势与投资建议 </w:t>
      </w:r>
    </w:p>
    <w:p>
      <w:pPr>
        <w:spacing w:after="150"/>
      </w:pPr>
      <w:r>
        <w:rPr/>
        <w:t xml:space="preserve">第一节 铝板幕墙市场发展潜力分析 </w:t>
      </w:r>
    </w:p>
    <w:p>
      <w:pPr>
        <w:spacing w:after="150"/>
      </w:pPr>
      <w:r>
        <w:rPr/>
        <w:t xml:space="preserve">一、市场空间广阔 </w:t>
      </w:r>
    </w:p>
    <w:p>
      <w:pPr>
        <w:spacing w:after="150"/>
      </w:pPr>
      <w:r>
        <w:rPr/>
        <w:t xml:space="preserve">二、竞争格局变化 </w:t>
      </w:r>
    </w:p>
    <w:p>
      <w:pPr>
        <w:spacing w:after="150"/>
      </w:pPr>
      <w:r>
        <w:rPr/>
        <w:t xml:space="preserve">第二节 铝板幕墙行业发展趋势分析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铝板幕墙行业发展战略研究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对我国铝板幕墙品牌的战略思考 </w:t>
      </w:r>
    </w:p>
    <w:p>
      <w:pPr>
        <w:spacing w:after="150"/>
      </w:pPr>
      <w:r>
        <w:rPr/>
        <w:t xml:space="preserve">一、企业品牌的重要性 </w:t>
      </w:r>
    </w:p>
    <w:p>
      <w:pPr>
        <w:spacing w:after="150"/>
      </w:pPr>
      <w:r>
        <w:rPr/>
        <w:t xml:space="preserve">二、铝板幕墙实施品牌战略的意义 </w:t>
      </w:r>
    </w:p>
    <w:p>
      <w:pPr>
        <w:spacing w:after="150"/>
      </w:pPr>
      <w:r>
        <w:rPr/>
        <w:t xml:space="preserve">三、铝板幕墙企业品牌的现状分析 </w:t>
      </w:r>
    </w:p>
    <w:p>
      <w:pPr>
        <w:spacing w:after="150"/>
      </w:pPr>
      <w:r>
        <w:rPr/>
        <w:t xml:space="preserve">四、我国铝板幕墙企业的品牌战略 </w:t>
      </w:r>
    </w:p>
    <w:p>
      <w:pPr>
        <w:spacing w:after="150"/>
      </w:pPr>
      <w:r>
        <w:rPr>
          <w:b w:val="1"/>
          <w:bCs w:val="1"/>
        </w:rPr>
        <w:t xml:space="preserve">第十章 中国铝板幕墙行业发展预测 </w:t>
      </w:r>
    </w:p>
    <w:p>
      <w:pPr>
        <w:spacing w:after="150"/>
      </w:pPr>
      <w:r>
        <w:rPr/>
        <w:t xml:space="preserve">第一节 2024-2029年中国铝板幕墙行业产量预测 </w:t>
      </w:r>
    </w:p>
    <w:p>
      <w:pPr>
        <w:spacing w:after="150"/>
      </w:pPr>
      <w:r>
        <w:rPr/>
        <w:t xml:space="preserve">第二节 2024-2029年中国铝板幕墙行业消费量预测 </w:t>
      </w:r>
    </w:p>
    <w:p>
      <w:pPr>
        <w:spacing w:after="150"/>
      </w:pPr>
      <w:r>
        <w:rPr/>
        <w:t xml:space="preserve">第三节 2024-2029年中国铝板幕墙行业产值预测 </w:t>
      </w:r>
    </w:p>
    <w:p>
      <w:pPr>
        <w:spacing w:after="150"/>
      </w:pPr>
      <w:r>
        <w:rPr/>
        <w:t xml:space="preserve">第四节 2024-2029年中国铝板幕墙行业销售收入预测 </w:t>
      </w:r>
    </w:p>
    <w:p>
      <w:pPr>
        <w:spacing w:after="150"/>
      </w:pPr>
      <w:r>
        <w:rPr>
          <w:b w:val="1"/>
          <w:bCs w:val="1"/>
        </w:rPr>
        <w:t xml:space="preserve">第十一章 铝板幕墙行业投资前景与投资策略分析 </w:t>
      </w:r>
    </w:p>
    <w:p>
      <w:pPr>
        <w:spacing w:after="150"/>
      </w:pPr>
      <w:r>
        <w:rPr/>
        <w:t xml:space="preserve">第一节 行业swot模型分析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四、风险分析 </w:t>
      </w:r>
    </w:p>
    <w:p>
      <w:pPr>
        <w:spacing w:after="150"/>
      </w:pPr>
      <w:r>
        <w:rPr/>
        <w:t xml:space="preserve">第二节 铝板幕墙行业投资价值分析 </w:t>
      </w:r>
    </w:p>
    <w:p>
      <w:pPr>
        <w:spacing w:after="150"/>
      </w:pPr>
      <w:r>
        <w:rPr/>
        <w:t xml:space="preserve">一、铝板幕墙行业发展前景分析 </w:t>
      </w:r>
    </w:p>
    <w:p>
      <w:pPr>
        <w:spacing w:after="150"/>
      </w:pPr>
      <w:r>
        <w:rPr/>
        <w:t xml:space="preserve">二、铝板幕墙行业盈利能力预测 </w:t>
      </w:r>
    </w:p>
    <w:p>
      <w:pPr>
        <w:spacing w:after="150"/>
      </w:pPr>
      <w:r>
        <w:rPr/>
        <w:t xml:space="preserve">三、投资机会分析 </w:t>
      </w:r>
    </w:p>
    <w:p>
      <w:pPr>
        <w:spacing w:after="150"/>
      </w:pPr>
      <w:r>
        <w:rPr/>
        <w:t xml:space="preserve">第三节 铝板幕墙行业投资风险分析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第四节 铝板幕墙行业投资策略分析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第十二章 业内专家对中国铝板幕墙行业总结及企业重点客户管理建议 </w:t>
      </w:r>
    </w:p>
    <w:p>
      <w:pPr>
        <w:spacing w:after="150"/>
      </w:pPr>
      <w:r>
        <w:rPr/>
        <w:t xml:space="preserve">第一节 铝板幕墙行业企业问题总结 </w:t>
      </w:r>
    </w:p>
    <w:p>
      <w:pPr>
        <w:spacing w:after="150"/>
      </w:pPr>
      <w:r>
        <w:rPr/>
        <w:t xml:space="preserve">第二节 铝板幕墙企业应对策略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铝板幕墙市场的重点客户战略实施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铝板幕墙项目投资建议 </w:t>
      </w:r>
    </w:p>
    <w:p>
      <w:pPr>
        <w:spacing w:after="150"/>
      </w:pPr>
      <w:r>
        <w:rPr/>
        <w:t xml:space="preserve">一、技术应用注意事项 </w:t>
      </w:r>
    </w:p>
    <w:p>
      <w:pPr>
        <w:spacing w:after="150"/>
      </w:pPr>
      <w:r>
        <w:rPr/>
        <w:t xml:space="preserve">二、项目投资注意事项 </w:t>
      </w:r>
    </w:p>
    <w:p>
      <w:pPr>
        <w:spacing w:after="150"/>
      </w:pPr>
      <w:r>
        <w:rPr/>
        <w:t xml:space="preserve">三、生产开发注意事项 </w:t>
      </w:r>
    </w:p>
    <w:p>
      <w:pPr>
        <w:spacing w:after="150"/>
      </w:pPr>
      <w:r>
        <w:rPr/>
        <w:t xml:space="preserve">四、销售注意事项 </w:t>
      </w:r>
    </w:p>
    <w:p>
      <w:pPr>
        <w:spacing w:after="150"/>
      </w:pPr>
      <w:r>
        <w:rPr>
          <w:b w:val="1"/>
          <w:bCs w:val="1"/>
        </w:rPr>
        <w:t xml:space="preserve">附录 </w:t>
      </w:r>
    </w:p>
    <w:p>
      <w:pPr>
        <w:spacing w:after="150"/>
      </w:pPr>
      <w:r>
        <w:rPr/>
        <w:t xml:space="preserve">第一节 建材工业发展规划(2019-2023年) </w:t>
      </w:r>
    </w:p>
    <w:p>
      <w:pPr>
        <w:spacing w:after="150"/>
      </w:pPr>
      <w:r>
        <w:rPr/>
        <w:t xml:space="preserve">第二节 有色金属工业发展规划(2019-2023年) </w:t>
      </w:r>
    </w:p>
    <w:p>
      <w:pPr>
        <w:spacing w:after="150"/>
      </w:pPr>
      <w:r>
        <w:rPr>
          <w:b w:val="1"/>
          <w:bCs w:val="1"/>
        </w:rPr>
        <w:t xml:space="preserve">图表目录</w:t>
      </w:r>
    </w:p>
    <w:p>
      <w:pPr>
        <w:spacing w:after="150"/>
      </w:pPr>
      <w:r>
        <w:rPr/>
        <w:t xml:space="preserve">图表：雨水渗透性能分级值(kn/m2) </w:t>
      </w:r>
    </w:p>
    <w:p>
      <w:pPr>
        <w:spacing w:after="150"/>
      </w:pPr>
      <w:r>
        <w:rPr/>
        <w:t xml:space="preserve">图表：空气渗透性能分级值(kn/m2) </w:t>
      </w:r>
    </w:p>
    <w:p>
      <w:pPr>
        <w:spacing w:after="150"/>
      </w:pPr>
      <w:r>
        <w:rPr/>
        <w:t xml:space="preserve">图表：建筑幕墙性能分级值(kn/m2) </w:t>
      </w:r>
    </w:p>
    <w:p>
      <w:pPr>
        <w:spacing w:after="150"/>
      </w:pPr>
      <w:r>
        <w:rPr/>
        <w:t xml:space="preserve">图表：耐冲击性能运动值分级 </w:t>
      </w:r>
    </w:p>
    <w:p>
      <w:pPr>
        <w:spacing w:after="150"/>
      </w:pPr>
      <w:r>
        <w:rPr/>
        <w:t xml:space="preserve">图表：平面内变形性能运动值分级 </w:t>
      </w:r>
    </w:p>
    <w:p>
      <w:pPr>
        <w:spacing w:after="150"/>
      </w:pPr>
      <w:r>
        <w:rPr/>
        <w:t xml:space="preserve">图表：保温性能分级表 </w:t>
      </w:r>
    </w:p>
    <w:p>
      <w:pPr>
        <w:spacing w:after="150"/>
      </w:pPr>
      <w:r>
        <w:rPr/>
        <w:t xml:space="preserve">图表：隔声性能分级表 </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图表：各月累计营业收入与利润总额同比增速 </w:t>
      </w:r>
    </w:p>
    <w:p>
      <w:pPr>
        <w:spacing w:after="150"/>
      </w:pPr>
      <w:r>
        <w:rPr/>
        <w:t xml:space="preserve">图表：每百元营业收入成本与收入利润率 </w:t>
      </w:r>
    </w:p>
    <w:p>
      <w:pPr>
        <w:spacing w:after="150"/>
      </w:pPr>
      <w:r>
        <w:rPr/>
        <w:t xml:space="preserve">图表：2019-2023年分经济类型营业收入与利润总额增速 </w:t>
      </w:r>
    </w:p>
    <w:p>
      <w:pPr>
        <w:spacing w:after="150"/>
      </w:pPr>
      <w:r>
        <w:rPr/>
        <w:t xml:space="preserve">图表：全国固定资产投资同比增速 </w:t>
      </w:r>
    </w:p>
    <w:p>
      <w:pPr>
        <w:spacing w:after="150"/>
      </w:pPr>
      <w:r>
        <w:rPr/>
        <w:t xml:space="preserve">图表：2019-2023年全国居民人均消费支出及构成 </w:t>
      </w:r>
    </w:p>
    <w:p>
      <w:pPr>
        <w:spacing w:after="150"/>
      </w:pPr>
      <w:r>
        <w:rPr/>
        <w:t xml:space="preserve">图表：2019-2023年全国居民人均可支配收入平均数与中位数 </w:t>
      </w:r>
    </w:p>
    <w:p>
      <w:pPr>
        <w:spacing w:after="150"/>
      </w:pPr>
      <w:r>
        <w:rPr/>
        <w:t xml:space="preserve">图表：建筑幕墙其相关标准、规范 </w:t>
      </w:r>
    </w:p>
    <w:p>
      <w:pPr>
        <w:spacing w:after="150"/>
      </w:pPr>
      <w:r>
        <w:rPr/>
        <w:t xml:space="preserve">图表：2019-2023年中国铝板幕墙市场规模分析 </w:t>
      </w:r>
    </w:p>
    <w:p>
      <w:pPr>
        <w:spacing w:after="150"/>
      </w:pPr>
      <w:r>
        <w:rPr/>
        <w:t xml:space="preserve">图表：2019-2023年中国铝板幕墙区域结构分析 </w:t>
      </w:r>
    </w:p>
    <w:p>
      <w:pPr>
        <w:spacing w:after="150"/>
      </w:pPr>
      <w:r>
        <w:rPr/>
        <w:t xml:space="preserve">图表：2019-2023年东北铝板幕墙市场规模分析 </w:t>
      </w:r>
    </w:p>
    <w:p>
      <w:pPr>
        <w:spacing w:after="150"/>
      </w:pPr>
      <w:r>
        <w:rPr/>
        <w:t xml:space="preserve">图表：2019-2023年华北铝板幕墙市场规模分析 </w:t>
      </w:r>
    </w:p>
    <w:p>
      <w:pPr>
        <w:spacing w:after="150"/>
      </w:pPr>
      <w:r>
        <w:rPr/>
        <w:t xml:space="preserve">图表：2019-2023年华东铝板幕墙市场规模分析 </w:t>
      </w:r>
    </w:p>
    <w:p>
      <w:pPr>
        <w:spacing w:after="150"/>
      </w:pPr>
      <w:r>
        <w:rPr/>
        <w:t xml:space="preserve">图表：2019-2023年华中铝板幕墙市场规模分析 </w:t>
      </w:r>
    </w:p>
    <w:p>
      <w:pPr>
        <w:spacing w:after="150"/>
      </w:pPr>
      <w:r>
        <w:rPr/>
        <w:t xml:space="preserve">图表：2019-2023年华南铝板幕墙市场规模分析 </w:t>
      </w:r>
    </w:p>
    <w:p>
      <w:pPr>
        <w:spacing w:after="150"/>
      </w:pPr>
      <w:r>
        <w:rPr/>
        <w:t xml:space="preserve">图表：2019-2023年西部铝板幕墙市场规模分析 </w:t>
      </w:r>
    </w:p>
    <w:p>
      <w:pPr>
        <w:spacing w:after="150"/>
      </w:pPr>
      <w:r>
        <w:rPr/>
        <w:t xml:space="preserve">图表：2019-2023年铝板幕墙产业总体产能规模 </w:t>
      </w:r>
    </w:p>
    <w:p>
      <w:pPr>
        <w:spacing w:after="150"/>
      </w:pPr>
      <w:r>
        <w:rPr/>
        <w:t xml:space="preserve">图表：铝板幕墙生产区域分布 </w:t>
      </w:r>
    </w:p>
    <w:p>
      <w:pPr>
        <w:spacing w:after="150"/>
      </w:pPr>
      <w:r>
        <w:rPr/>
        <w:t xml:space="preserve">图表：2019-2023年中国铝板幕墙进口数据分析 </w:t>
      </w:r>
    </w:p>
    <w:p>
      <w:pPr>
        <w:spacing w:after="150"/>
      </w:pPr>
      <w:r>
        <w:rPr/>
        <w:t xml:space="preserve">图表：2019-2023年中国铝板幕墙出口数据分析 </w:t>
      </w:r>
    </w:p>
    <w:p>
      <w:pPr>
        <w:spacing w:after="150"/>
      </w:pPr>
      <w:r>
        <w:rPr/>
        <w:t xml:space="preserve">图表：2024-2029年中国铝板幕墙行业进口预测 </w:t>
      </w:r>
    </w:p>
    <w:p>
      <w:pPr>
        <w:spacing w:after="150"/>
      </w:pPr>
      <w:r>
        <w:rPr/>
        <w:t xml:space="preserve">图表：2024-2029年中国铝板幕墙行业出口预测 </w:t>
      </w:r>
    </w:p>
    <w:p>
      <w:pPr>
        <w:spacing w:after="150"/>
      </w:pPr>
      <w:r>
        <w:rPr/>
        <w:t xml:space="preserve">图表：2019-2023年中国铝板幕墙需求规模分析 </w:t>
      </w:r>
    </w:p>
    <w:p>
      <w:pPr>
        <w:spacing w:after="150"/>
      </w:pPr>
      <w:r>
        <w:rPr/>
        <w:t xml:space="preserve">图表：2024-2029年铝板幕墙行业市场需求预测分析 </w:t>
      </w:r>
    </w:p>
    <w:p>
      <w:pPr>
        <w:spacing w:after="150"/>
      </w:pPr>
      <w:r>
        <w:rPr/>
        <w:t xml:space="preserve">图表：2019-2023年中国铝板幕墙供给规模分析 </w:t>
      </w:r>
    </w:p>
    <w:p>
      <w:pPr>
        <w:spacing w:after="150"/>
      </w:pPr>
      <w:r>
        <w:rPr/>
        <w:t xml:space="preserve">图表：2024-2029年铝板幕墙行业市场供给预测分析 </w:t>
      </w:r>
    </w:p>
    <w:p>
      <w:pPr>
        <w:spacing w:after="150"/>
      </w:pPr>
      <w:r>
        <w:rPr/>
        <w:t xml:space="preserve">图表：2019-2023年铝板幕墙行业总资产对比分析 </w:t>
      </w:r>
    </w:p>
    <w:p>
      <w:pPr>
        <w:spacing w:after="150"/>
      </w:pPr>
      <w:r>
        <w:rPr/>
        <w:t xml:space="preserve">图表：2019-2023年铝板幕墙行业企业单位数对比分析 </w:t>
      </w:r>
    </w:p>
    <w:p>
      <w:pPr>
        <w:spacing w:after="150"/>
      </w:pPr>
      <w:r>
        <w:rPr/>
        <w:t xml:space="preserve">图表：2019-2023年铝板幕墙行业从业人员对比分析 </w:t>
      </w:r>
    </w:p>
    <w:p>
      <w:pPr>
        <w:spacing w:after="150"/>
      </w:pPr>
      <w:r>
        <w:rPr/>
        <w:t xml:space="preserve">图表：2019-2023年铝板幕墙行业资金利润率对比分析 </w:t>
      </w:r>
    </w:p>
    <w:p>
      <w:pPr>
        <w:spacing w:after="150"/>
      </w:pPr>
      <w:r>
        <w:rPr/>
        <w:t xml:space="preserve">图表：2019-2023年铝板幕墙行业毛利率对比分析 </w:t>
      </w:r>
    </w:p>
    <w:p>
      <w:pPr>
        <w:spacing w:after="150"/>
      </w:pPr>
      <w:r>
        <w:rPr/>
        <w:t xml:space="preserve">图表：2019-2023年铝板幕墙行业资产负债率对比分析 </w:t>
      </w:r>
    </w:p>
    <w:p>
      <w:pPr>
        <w:spacing w:after="150"/>
      </w:pPr>
      <w:r>
        <w:rPr/>
        <w:t xml:space="preserve">图表：2019-2023年铝板幕墙行业流动资产周转次数对比分析 </w:t>
      </w:r>
    </w:p>
    <w:p>
      <w:pPr>
        <w:spacing w:after="150"/>
      </w:pPr>
      <w:r>
        <w:rPr/>
        <w:t xml:space="preserve">图表：2019-2023年铝板幕墙行业不同所有制企业数量占比 </w:t>
      </w:r>
    </w:p>
    <w:p>
      <w:pPr>
        <w:spacing w:after="150"/>
      </w:pPr>
      <w:r>
        <w:rPr/>
        <w:t xml:space="preserve">图表：2019-2023年铝板幕墙行业不同规模企业数量占比 </w:t>
      </w:r>
    </w:p>
    <w:p>
      <w:pPr>
        <w:spacing w:after="150"/>
      </w:pPr>
      <w:r>
        <w:rPr/>
        <w:t xml:space="preserve">图表：2019-2023年铝板幕墙行业不同规模企业人均营业收入 </w:t>
      </w:r>
    </w:p>
    <w:p>
      <w:pPr>
        <w:spacing w:after="150"/>
      </w:pPr>
      <w:r>
        <w:rPr/>
        <w:t xml:space="preserve">图表：2019-2023年铝板幕墙行业不同规模企业盈利能力分析 </w:t>
      </w:r>
    </w:p>
    <w:p>
      <w:pPr>
        <w:spacing w:after="150"/>
      </w:pPr>
      <w:r>
        <w:rPr/>
        <w:t xml:space="preserve">图表：2019-2023年铝板幕墙行业不同规模企业营运能力分析 </w:t>
      </w:r>
    </w:p>
    <w:p>
      <w:pPr>
        <w:spacing w:after="150"/>
      </w:pPr>
      <w:r>
        <w:rPr/>
        <w:t xml:space="preserve">图表：2019-2023年铝板幕墙行业不同规模企业偿债能力分析 </w:t>
      </w:r>
    </w:p>
    <w:p>
      <w:pPr>
        <w:spacing w:after="150"/>
      </w:pPr>
      <w:r>
        <w:rPr/>
        <w:t xml:space="preserve">图表：2019-2023年北京华新幕墙工程有限公司资产负债 </w:t>
      </w:r>
    </w:p>
    <w:p>
      <w:pPr>
        <w:spacing w:after="150"/>
      </w:pPr>
      <w:r>
        <w:rPr/>
        <w:t xml:space="preserve">图表：2019-2023年北京华新幕墙工程收入及利润分析 </w:t>
      </w:r>
    </w:p>
    <w:p>
      <w:pPr>
        <w:spacing w:after="150"/>
      </w:pPr>
      <w:r>
        <w:rPr/>
        <w:t xml:space="preserve">图表：2019-2023年山东滨州鑫源门窗幕墙有限公司资产负债 </w:t>
      </w:r>
    </w:p>
    <w:p>
      <w:pPr>
        <w:spacing w:after="150"/>
      </w:pPr>
      <w:r>
        <w:rPr/>
        <w:t xml:space="preserve">图表：2019-2023年山东滨州鑫源门窗幕墙有限公司收入及利润 </w:t>
      </w:r>
    </w:p>
    <w:p>
      <w:pPr>
        <w:spacing w:after="150"/>
      </w:pPr>
      <w:r>
        <w:rPr/>
        <w:t xml:space="preserve">图表：2019-2023年辽宁方远幕墙门窗科技股份有限公司资产负债 </w:t>
      </w:r>
    </w:p>
    <w:p>
      <w:pPr>
        <w:spacing w:after="150"/>
      </w:pPr>
      <w:r>
        <w:rPr/>
        <w:t xml:space="preserve">图表：2019-2023年辽宁方远幕墙门窗科技股份有限公司收入及利润 </w:t>
      </w:r>
    </w:p>
    <w:p>
      <w:pPr>
        <w:spacing w:after="150"/>
      </w:pPr>
      <w:r>
        <w:rPr/>
        <w:t xml:space="preserve">图表：2019-2023年烟台金鼎幕墙装饰有限公司资产负债 </w:t>
      </w:r>
    </w:p>
    <w:p>
      <w:pPr>
        <w:spacing w:after="150"/>
      </w:pPr>
      <w:r>
        <w:rPr/>
        <w:t xml:space="preserve">图表：2019-2023年烟台金鼎幕墙装饰有限公司收入及利润 </w:t>
      </w:r>
    </w:p>
    <w:p>
      <w:pPr>
        <w:spacing w:after="150"/>
      </w:pPr>
      <w:r>
        <w:rPr/>
        <w:t xml:space="preserve">图表：2019-2023年中德(福建)幕墙装饰股份有限公司 </w:t>
      </w:r>
    </w:p>
    <w:p>
      <w:pPr>
        <w:spacing w:after="150"/>
      </w:pPr>
      <w:r>
        <w:rPr/>
        <w:t xml:space="preserve">图表：2019-2023年中德(福建)幕墙装饰股份有限公司收入及利润 </w:t>
      </w:r>
    </w:p>
    <w:p>
      <w:pPr>
        <w:spacing w:after="150"/>
      </w:pPr>
      <w:r>
        <w:rPr/>
        <w:t xml:space="preserve">图表：2024-2029年中国铝板幕墙行业产量预测 </w:t>
      </w:r>
    </w:p>
    <w:p>
      <w:pPr>
        <w:spacing w:after="150"/>
      </w:pPr>
      <w:r>
        <w:rPr/>
        <w:t xml:space="preserve">图表：2024-2029年中国铝板幕墙行业消费量预测 </w:t>
      </w:r>
    </w:p>
    <w:p>
      <w:pPr>
        <w:spacing w:after="150"/>
      </w:pPr>
      <w:r>
        <w:rPr/>
        <w:t xml:space="preserve">图表：2024-2029年中国铝板幕墙行业产值预测 </w:t>
      </w:r>
    </w:p>
    <w:p>
      <w:pPr>
        <w:spacing w:after="150"/>
      </w:pPr>
      <w:r>
        <w:rPr/>
        <w:t xml:space="preserve">图表：2024-2029年中国铝板幕墙行业销售收入预测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中国铝板幕墙行业发展分析及投资前景预测研究报告(2024-2029版)</dc:title>
  <dc:description>中国铝板幕墙行业发展分析及投资前景预测研究报告(2024-2029版)</dc:description>
  <dc:subject>中国铝板幕墙行业发展分析及投资前景预测研究报告(2024-2029版)</dc:subject>
  <cp:keywords>研究报告</cp:keywords>
  <cp:category>研究报告</cp:category>
  <cp:lastModifiedBy>北京中道泰和信息咨询有限公司</cp:lastModifiedBy>
  <dcterms:created xsi:type="dcterms:W3CDTF">2024-01-29T18:41:56+08:00</dcterms:created>
  <dcterms:modified xsi:type="dcterms:W3CDTF">2024-01-29T18:41:56+08:00</dcterms:modified>
</cp:coreProperties>
</file>

<file path=docProps/custom.xml><?xml version="1.0" encoding="utf-8"?>
<Properties xmlns="http://schemas.openxmlformats.org/officeDocument/2006/custom-properties" xmlns:vt="http://schemas.openxmlformats.org/officeDocument/2006/docPropsVTypes"/>
</file>