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中国幼儿教育行业市场深度调研及发展趋势与投资前景研究报告(2024-2029版)</w:t>
      </w:r>
    </w:p>
    <w:p>
      <w:pPr>
        <w:spacing w:after="150"/>
      </w:pPr>
      <w:r>
        <w:rPr>
          <w:b w:val="1"/>
          <w:bCs w:val="1"/>
        </w:rPr>
        <w:t xml:space="preserve">报告简介</w:t>
      </w:r>
    </w:p>
    <w:p>
      <w:pPr>
        <w:spacing w:after="150"/>
      </w:pPr>
      <w:r>
        <w:rPr/>
        <w:t xml:space="preserve">幼儿教育是我国学制的第一阶段，是基础教育的有机组成部分。它对幼儿实施德、智、体、美全面发展的教育，促进其身心和谐发展。在完善社会主义市场经济体制的背景下，随着国家政治、经济、现代化建设的突飞猛进，教育改革不断的深化，给幼儿教育改革和发展带来了前所未有的机遇。我国早教市场经过10多年的发展，早教市场已经进入较为稳定的发展时期，以东方爱婴、红黄蓝等为代表的本土早教机构和以金宝贝(Gymboree)、天才宝贝等为代表的海外品牌共同占据着当前的早教市场。</w:t>
      </w:r>
    </w:p>
    <w:p>
      <w:pPr>
        <w:spacing w:after="150"/>
      </w:pPr>
      <w:r>
        <w:rPr/>
        <w:t xml:space="preserve">近年来，我国幼儿园数和在园幼儿数持续增加。随着我国鼓励社会力量兴办幼儿园等政策的出台，民办幼儿园等学前教育机构开始快速成长，公办幼儿园所占比重持续下降，而民办幼儿园所占的比重持续上升。当前，民办幼儿园无论在幼儿园园数上还是在教职工人数上均已经超过公办幼儿园，民办幼儿园已成为我国学前教育的主导力量。《国家中长期教育改革和发展规划纲要》明确提出了婴幼儿教育目标：到2020年，普及学前一年教育，基本普及学前两年教育，有条件的地区普及学前三年教育。该规划指出，要明确政府职责，把发展婴幼儿教育纳入城镇、社会主义新农村建设规划。建立政府主导、社会参与、公办民办并举的办园体制。大力发展公办幼儿园，积极扶持民办幼儿园。加大政府投入，完善成本合理分担机制，对家庭经济困难幼儿入园给予补助。教育支出在中国已经超过其他生活费用，成为仅次于食物的第二大日常支出。随着“4+2+1”的家庭结构越来越成为主流的家庭模式，子女的教育问题已成为家庭的重中之重，相应在教育上的花费也水涨船高。</w:t>
      </w:r>
    </w:p>
    <w:p>
      <w:pPr>
        <w:spacing w:after="150"/>
      </w:pPr>
      <w:r>
        <w:rPr/>
        <w:t xml:space="preserve">幼儿教育行业研究报告旨在从国家经济和产业发展的战略入手，分析幼儿教育未来的政策走向和监管体制的发展趋势，挖掘幼儿教育行业的市场潜力，基于重点细分市场领域的深度研究，提供对产业规模、产业结构、区域结构、市场竞争、产业盈利水平等多个角度市场变化的生动描绘，清晰发展方向。预测未来幼儿教育业务的市场前景，以帮助客户拨开政策迷雾，寻找幼儿教育行业的投资商机。报告在大量的分析、预测的基础上，研究了幼儿教育行业今后的发展与投资策略，为幼儿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幼儿教育相关企业和科研单位等的实地调查，对国内外幼儿教育行业的供给与需求状况、相关行业的发展状况、市场消费变化等进行了分析。重点研究了主要幼儿教育品牌的发展状况，以及未来中国幼儿教育行业将面临的机遇以及企业的应对策略。报告还分析了幼儿教育市场的竞争格局，行业的发展动向，并对行业相关政策进行了介绍和政策趋向研判，是幼儿教育生产企业、科研单位、零售企业等单位准确了解目前幼儿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2019-2023年中国学前教育行业发展概述</w:t>
      </w:r>
    </w:p>
    <w:p>
      <w:pPr>
        <w:spacing w:after="150"/>
      </w:pPr>
      <w:r>
        <w:rPr/>
        <w:t xml:space="preserve">第一节 学前教育的定义及分类</w:t>
      </w:r>
    </w:p>
    <w:p>
      <w:pPr>
        <w:spacing w:after="150"/>
      </w:pPr>
      <w:r>
        <w:rPr/>
        <w:t xml:space="preserve">一、学前教育的界定</w:t>
      </w:r>
    </w:p>
    <w:p>
      <w:pPr>
        <w:spacing w:after="150"/>
      </w:pPr>
      <w:r>
        <w:rPr/>
        <w:t xml:space="preserve">二、学前教育的分类</w:t>
      </w:r>
    </w:p>
    <w:p>
      <w:pPr>
        <w:spacing w:after="150"/>
      </w:pPr>
      <w:r>
        <w:rPr/>
        <w:t xml:space="preserve">三、学前教育的特性</w:t>
      </w:r>
    </w:p>
    <w:p>
      <w:pPr>
        <w:spacing w:after="150"/>
      </w:pPr>
      <w:r>
        <w:rPr/>
        <w:t xml:space="preserve">第二节 学前教育行业特点分析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学前教育行业研究机构</w:t>
      </w:r>
    </w:p>
    <w:p>
      <w:pPr>
        <w:spacing w:after="150"/>
      </w:pPr>
      <w:r>
        <w:rPr/>
        <w:t xml:space="preserve">一、学前教育行业介绍</w:t>
      </w:r>
    </w:p>
    <w:p>
      <w:pPr>
        <w:spacing w:after="150"/>
      </w:pPr>
      <w:r>
        <w:rPr/>
        <w:t xml:space="preserve">二、学前教育行业研究优势</w:t>
      </w:r>
    </w:p>
    <w:p>
      <w:pPr>
        <w:spacing w:after="150"/>
      </w:pPr>
      <w:r>
        <w:rPr/>
        <w:t xml:space="preserve">三、学前教育行业研究范围</w:t>
      </w:r>
    </w:p>
    <w:p>
      <w:pPr>
        <w:spacing w:after="150"/>
      </w:pPr>
      <w:r>
        <w:rPr>
          <w:b w:val="1"/>
          <w:bCs w:val="1"/>
        </w:rPr>
        <w:t xml:space="preserve">第二章 2019-2023年中国幼儿教育行业发展环境分析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幼儿教育行业政策环境分析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幼儿教育行业环境分析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幼儿教育行业社会环境发展分析</w:t>
      </w:r>
    </w:p>
    <w:p>
      <w:pPr>
        <w:spacing w:after="150"/>
      </w:pPr>
      <w:r>
        <w:rPr>
          <w:b w:val="1"/>
          <w:bCs w:val="1"/>
        </w:rPr>
        <w:t xml:space="preserve">第三章 中国幼儿教育行业产业链分析</w:t>
      </w:r>
    </w:p>
    <w:p>
      <w:pPr>
        <w:spacing w:after="150"/>
      </w:pPr>
      <w:r>
        <w:rPr/>
        <w:t xml:space="preserve">第一节 幼儿教育行业产业链分析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幼儿教育上游行业分析</w:t>
      </w:r>
    </w:p>
    <w:p>
      <w:pPr>
        <w:spacing w:after="150"/>
      </w:pPr>
      <w:r>
        <w:rPr/>
        <w:t xml:space="preserve">一、幼儿教育成本构成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四、上游行业对幼儿教育行业的影响</w:t>
      </w:r>
    </w:p>
    <w:p>
      <w:pPr>
        <w:spacing w:after="150"/>
      </w:pPr>
      <w:r>
        <w:rPr/>
        <w:t xml:space="preserve">第三节 幼儿教育下游行业分析</w:t>
      </w:r>
    </w:p>
    <w:p>
      <w:pPr>
        <w:spacing w:after="150"/>
      </w:pPr>
      <w:r>
        <w:rPr/>
        <w:t xml:space="preserve">一、幼儿教育下游行业分布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四、下游需求对幼儿教育行业的影响</w:t>
      </w:r>
    </w:p>
    <w:p>
      <w:pPr>
        <w:spacing w:after="150"/>
      </w:pPr>
      <w:r>
        <w:rPr>
          <w:b w:val="1"/>
          <w:bCs w:val="1"/>
        </w:rPr>
        <w:t xml:space="preserve">第四章 幼儿教育市场分析</w:t>
      </w:r>
    </w:p>
    <w:p>
      <w:pPr>
        <w:spacing w:after="150"/>
      </w:pPr>
      <w:r>
        <w:rPr/>
        <w:t xml:space="preserve">第一节 幼儿教育市场需求分析及预测</w:t>
      </w:r>
    </w:p>
    <w:p>
      <w:pPr>
        <w:spacing w:after="150"/>
      </w:pPr>
      <w:r>
        <w:rPr/>
        <w:t xml:space="preserve">一、2019-2023年幼儿教育市场需求分析</w:t>
      </w:r>
    </w:p>
    <w:p>
      <w:pPr>
        <w:spacing w:after="150"/>
      </w:pPr>
      <w:r>
        <w:rPr/>
        <w:t xml:space="preserve">二、2024-2029年幼儿教育市场需求预测</w:t>
      </w:r>
    </w:p>
    <w:p>
      <w:pPr>
        <w:spacing w:after="150"/>
      </w:pPr>
      <w:r>
        <w:rPr/>
        <w:t xml:space="preserve">第二节 幼儿教育行业主要市场大区发展状况及竞争力研究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2019-2023年中国幼儿教育行业渠道分析</w:t>
      </w:r>
    </w:p>
    <w:p>
      <w:pPr>
        <w:spacing w:after="150"/>
      </w:pPr>
      <w:r>
        <w:rPr/>
        <w:t xml:space="preserve">第一节 渠道形式及对比</w:t>
      </w:r>
    </w:p>
    <w:p>
      <w:pPr>
        <w:spacing w:after="150"/>
      </w:pPr>
      <w:r>
        <w:rPr/>
        <w:t xml:space="preserve">第二节 各类渠道对幼儿教育行业的影响</w:t>
      </w:r>
    </w:p>
    <w:p>
      <w:pPr>
        <w:spacing w:after="150"/>
      </w:pPr>
      <w:r>
        <w:rPr/>
        <w:t xml:space="preserve">第三节 主要幼儿教育企业渠道策略研究</w:t>
      </w:r>
    </w:p>
    <w:p>
      <w:pPr>
        <w:spacing w:after="150"/>
      </w:pPr>
      <w:r>
        <w:rPr>
          <w:b w:val="1"/>
          <w:bCs w:val="1"/>
        </w:rPr>
        <w:t xml:space="preserve">第六章 2019-2023年中国幼儿教育行业发展分析</w:t>
      </w:r>
    </w:p>
    <w:p>
      <w:pPr>
        <w:spacing w:after="150"/>
      </w:pPr>
      <w:r>
        <w:rPr/>
        <w:t xml:space="preserve">第一节 中国幼儿教育行业发展现状</w:t>
      </w:r>
    </w:p>
    <w:p>
      <w:pPr>
        <w:spacing w:after="150"/>
      </w:pPr>
      <w:r>
        <w:rPr/>
        <w:t xml:space="preserve">第二节 幼儿教育行业特点分析</w:t>
      </w:r>
    </w:p>
    <w:p>
      <w:pPr>
        <w:spacing w:after="150"/>
      </w:pPr>
      <w:r>
        <w:rPr/>
        <w:t xml:space="preserve">第三节 幼儿教育行业发展趋势分析</w:t>
      </w:r>
    </w:p>
    <w:p>
      <w:pPr>
        <w:spacing w:after="150"/>
      </w:pPr>
      <w:r>
        <w:rPr>
          <w:b w:val="1"/>
          <w:bCs w:val="1"/>
        </w:rPr>
        <w:t xml:space="preserve">第七章 2019-2023年中国幼儿教育行业供需情况及集中度分析</w:t>
      </w:r>
    </w:p>
    <w:p>
      <w:pPr>
        <w:spacing w:after="150"/>
      </w:pPr>
      <w:r>
        <w:rPr/>
        <w:t xml:space="preserve">第一节 幼儿教育行业发展状况</w:t>
      </w:r>
    </w:p>
    <w:p>
      <w:pPr>
        <w:spacing w:after="150"/>
      </w:pPr>
      <w:r>
        <w:rPr/>
        <w:t xml:space="preserve">一、幼儿教育行业市场供给分析</w:t>
      </w:r>
    </w:p>
    <w:p>
      <w:pPr>
        <w:spacing w:after="150"/>
      </w:pPr>
      <w:r>
        <w:rPr/>
        <w:t xml:space="preserve">二、幼儿教育行业市场需求分析</w:t>
      </w:r>
    </w:p>
    <w:p>
      <w:pPr>
        <w:spacing w:after="150"/>
      </w:pPr>
      <w:r>
        <w:rPr/>
        <w:t xml:space="preserve">三、幼儿教育行业市场规模分析</w:t>
      </w:r>
    </w:p>
    <w:p>
      <w:pPr>
        <w:spacing w:after="150"/>
      </w:pPr>
      <w:r>
        <w:rPr/>
        <w:t xml:space="preserve">第二节 幼儿教育行业集中度分析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2019-2023年中国幼儿教育行业运行状况分析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2019-2023年中国幼儿教育行业主要数据监测分析</w:t>
      </w:r>
    </w:p>
    <w:p>
      <w:pPr>
        <w:spacing w:after="150"/>
      </w:pPr>
      <w:r>
        <w:rPr/>
        <w:t xml:space="preserve">第一节 幼儿教育行业总体数据分析</w:t>
      </w:r>
    </w:p>
    <w:p>
      <w:pPr>
        <w:spacing w:after="150"/>
      </w:pPr>
      <w:r>
        <w:rPr/>
        <w:t xml:space="preserve">第二节 幼儿教育行业不同规模企业数据分析</w:t>
      </w:r>
    </w:p>
    <w:p>
      <w:pPr>
        <w:spacing w:after="150"/>
      </w:pPr>
      <w:r>
        <w:rPr/>
        <w:t xml:space="preserve">第三节 幼儿教育行业不同所有制企业数据分析</w:t>
      </w:r>
    </w:p>
    <w:p>
      <w:pPr>
        <w:spacing w:after="150"/>
      </w:pPr>
      <w:r>
        <w:rPr>
          <w:b w:val="1"/>
          <w:bCs w:val="1"/>
        </w:rPr>
        <w:t xml:space="preserve">第十章 2019-2023年中国幼儿教育行业竞争格局分析</w:t>
      </w:r>
    </w:p>
    <w:p>
      <w:pPr>
        <w:spacing w:after="150"/>
      </w:pPr>
      <w:r>
        <w:rPr/>
        <w:t xml:space="preserve">第一节 行业总体市场竞争状况分析</w:t>
      </w:r>
    </w:p>
    <w:p>
      <w:pPr>
        <w:spacing w:after="150"/>
      </w:pPr>
      <w:r>
        <w:rPr/>
        <w:t xml:space="preserve">一、幼儿教育行业竞争结构分析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三、幼儿教育行业swot分析</w:t>
      </w:r>
    </w:p>
    <w:p>
      <w:pPr>
        <w:spacing w:after="150"/>
      </w:pPr>
      <w:r>
        <w:rPr/>
        <w:t xml:space="preserve">1、幼儿教育行业优势分析</w:t>
      </w:r>
    </w:p>
    <w:p>
      <w:pPr>
        <w:spacing w:after="150"/>
      </w:pPr>
      <w:r>
        <w:rPr/>
        <w:t xml:space="preserve">2、幼儿教育行业劣势分析</w:t>
      </w:r>
    </w:p>
    <w:p>
      <w:pPr>
        <w:spacing w:after="150"/>
      </w:pPr>
      <w:r>
        <w:rPr/>
        <w:t xml:space="preserve">3、幼儿教育行业机会分析</w:t>
      </w:r>
    </w:p>
    <w:p>
      <w:pPr>
        <w:spacing w:after="150"/>
      </w:pPr>
      <w:r>
        <w:rPr/>
        <w:t xml:space="preserve">4、幼儿教育行业威胁分析</w:t>
      </w:r>
    </w:p>
    <w:p>
      <w:pPr>
        <w:spacing w:after="150"/>
      </w:pPr>
      <w:r>
        <w:rPr/>
        <w:t xml:space="preserve">第二节 幼儿教育行业竞争格局综述</w:t>
      </w:r>
    </w:p>
    <w:p>
      <w:pPr>
        <w:spacing w:after="150"/>
      </w:pPr>
      <w:r>
        <w:rPr/>
        <w:t xml:space="preserve">一、幼儿教育行业竞争概况</w:t>
      </w:r>
    </w:p>
    <w:p>
      <w:pPr>
        <w:spacing w:after="150"/>
      </w:pPr>
      <w:r>
        <w:rPr/>
        <w:t xml:space="preserve">1、幼儿教育行业竞争格局</w:t>
      </w:r>
    </w:p>
    <w:p>
      <w:pPr>
        <w:spacing w:after="150"/>
      </w:pPr>
      <w:r>
        <w:rPr/>
        <w:t xml:space="preserve">2、幼儿教育业未来竞争格局和特点</w:t>
      </w:r>
    </w:p>
    <w:p>
      <w:pPr>
        <w:spacing w:after="150"/>
      </w:pPr>
      <w:r>
        <w:rPr/>
        <w:t xml:space="preserve">3、幼儿教育市场进入及竞争对手分析</w:t>
      </w:r>
    </w:p>
    <w:p>
      <w:pPr>
        <w:spacing w:after="150"/>
      </w:pPr>
      <w:r>
        <w:rPr/>
        <w:t xml:space="preserve">二、幼儿教育行业竞争力分析</w:t>
      </w:r>
    </w:p>
    <w:p>
      <w:pPr>
        <w:spacing w:after="150"/>
      </w:pPr>
      <w:r>
        <w:rPr/>
        <w:t xml:space="preserve">1、幼儿教育行业竞争力剖析</w:t>
      </w:r>
    </w:p>
    <w:p>
      <w:pPr>
        <w:spacing w:after="150"/>
      </w:pPr>
      <w:r>
        <w:rPr/>
        <w:t xml:space="preserve">2、幼儿教育企业市场竞争的优势</w:t>
      </w:r>
    </w:p>
    <w:p>
      <w:pPr>
        <w:spacing w:after="150"/>
      </w:pPr>
      <w:r>
        <w:rPr/>
        <w:t xml:space="preserve">3、国内幼儿教育企业竞争能力提升途径</w:t>
      </w:r>
    </w:p>
    <w:p>
      <w:pPr>
        <w:spacing w:after="150"/>
      </w:pPr>
      <w:r>
        <w:rPr/>
        <w:t xml:space="preserve">三、幼儿教育(服务)竞争力优势分析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中国幼儿教育行业领先企业竞争力分析</w:t>
      </w:r>
    </w:p>
    <w:p>
      <w:pPr>
        <w:spacing w:after="150"/>
      </w:pPr>
      <w:r>
        <w:rPr/>
        <w:t xml:space="preserve">第一节 北京红黄蓝儿童教育科技发展有限公司竞争力分析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北京大风车教育科技发展有限公司竞争力分析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河南启元教育有限公司竞争力分析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北京市东方爱婴咨询有限公司竞争力分析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蒙特梭利(上海)投资管理股份有限公司竞争力分析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北京美杰姆教育科技股份有限公司竞争力分析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上海美邦教育信息咨询有限公司竞争力分析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育翰(上海)信息技术有限公司竞争力分析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北京积木世纪教育科技有限公司竞争力分析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伊顿国际教育集团有限公司竞争力分析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第十二章 2024-2029年幼儿教育行业发展前景预测分析</w:t>
      </w:r>
    </w:p>
    <w:p>
      <w:pPr>
        <w:spacing w:after="150"/>
      </w:pPr>
      <w:r>
        <w:rPr/>
        <w:t xml:space="preserve">第一节 幼儿教育行业未来发展预测分析</w:t>
      </w:r>
    </w:p>
    <w:p>
      <w:pPr>
        <w:spacing w:after="150"/>
      </w:pPr>
      <w:r>
        <w:rPr/>
        <w:t xml:space="preserve">一、幼儿教育行业发展方向及投资机会分析</w:t>
      </w:r>
    </w:p>
    <w:p>
      <w:pPr>
        <w:spacing w:after="150"/>
      </w:pPr>
      <w:r>
        <w:rPr/>
        <w:t xml:space="preserve">二、幼儿教育行业发展规模分析</w:t>
      </w:r>
    </w:p>
    <w:p>
      <w:pPr>
        <w:spacing w:after="150"/>
      </w:pPr>
      <w:r>
        <w:rPr/>
        <w:t xml:space="preserve">三、幼儿教育行业发展趋势分析</w:t>
      </w:r>
    </w:p>
    <w:p>
      <w:pPr>
        <w:spacing w:after="150"/>
      </w:pPr>
      <w:r>
        <w:rPr/>
        <w:t xml:space="preserve">第二节 幼儿教育行业供需预测</w:t>
      </w:r>
    </w:p>
    <w:p>
      <w:pPr>
        <w:spacing w:after="150"/>
      </w:pPr>
      <w:r>
        <w:rPr/>
        <w:t xml:space="preserve">一、幼儿教育行业供给预测</w:t>
      </w:r>
    </w:p>
    <w:p>
      <w:pPr>
        <w:spacing w:after="150"/>
      </w:pPr>
      <w:r>
        <w:rPr/>
        <w:t xml:space="preserve">二、幼儿教育行业需求预测</w:t>
      </w:r>
    </w:p>
    <w:p>
      <w:pPr>
        <w:spacing w:after="150"/>
      </w:pPr>
      <w:r>
        <w:rPr>
          <w:b w:val="1"/>
          <w:bCs w:val="1"/>
        </w:rPr>
        <w:t xml:space="preserve">第十三章 2024-2029年中国幼儿教育行业投资风险预警</w:t>
      </w:r>
    </w:p>
    <w:p>
      <w:pPr>
        <w:spacing w:after="150"/>
      </w:pPr>
      <w:r>
        <w:rPr/>
        <w:t xml:space="preserve">第一节 幼儿教育风险评级模型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幼儿教育行业发展中存在的问题</w:t>
      </w:r>
    </w:p>
    <w:p>
      <w:pPr>
        <w:spacing w:after="150"/>
      </w:pPr>
      <w:r>
        <w:rPr/>
        <w:t xml:space="preserve">第三节 针对幼儿教育不同企业的投资建议</w:t>
      </w:r>
    </w:p>
    <w:p>
      <w:pPr>
        <w:spacing w:after="150"/>
      </w:pPr>
      <w:r>
        <w:rPr/>
        <w:t xml:space="preserve">一、幼儿教育总体投资建议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幼儿教育投资风险提示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2024-2029年中国幼儿教育行业发展策略分析</w:t>
      </w:r>
    </w:p>
    <w:p>
      <w:pPr>
        <w:spacing w:after="150"/>
      </w:pPr>
      <w:r>
        <w:rPr/>
        <w:t xml:space="preserve">第一节 幼儿教育企业发展战略规划背景意义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幼儿教育企业战略规划制定依据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幼儿教育企业重点客户战略实施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幼儿教育行业研究结论及建议</w:t>
      </w:r>
    </w:p>
    <w:p>
      <w:pPr>
        <w:spacing w:after="150"/>
      </w:pPr>
      <w:r>
        <w:rPr/>
        <w:t xml:space="preserve">第二节 幼儿教育子行业研究结论及建议</w:t>
      </w:r>
    </w:p>
    <w:p>
      <w:pPr>
        <w:spacing w:after="150"/>
      </w:pPr>
      <w:r>
        <w:rPr/>
        <w:t xml:space="preserve">第三节 中道泰和幼儿教育行业发展建议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图表：幼儿教育行业渠道格局分析</w:t>
      </w:r>
    </w:p>
    <w:p>
      <w:pPr>
        <w:spacing w:after="150"/>
      </w:pPr>
      <w:r>
        <w:rPr/>
        <w:t xml:space="preserve">图表：幼儿教育所属行业生命周期判断</w:t>
      </w:r>
    </w:p>
    <w:p>
      <w:pPr>
        <w:spacing w:after="150"/>
      </w:pPr>
      <w:r>
        <w:rPr/>
        <w:t xml:space="preserve">图表：幼儿教育行业销售渠道控制五力模型</w:t>
      </w:r>
    </w:p>
    <w:p>
      <w:pPr>
        <w:spacing w:after="150"/>
      </w:pPr>
      <w:r>
        <w:rPr/>
        <w:t xml:space="preserve">图表：中国幼儿教育行业产业链</w:t>
      </w:r>
    </w:p>
    <w:p>
      <w:pPr>
        <w:spacing w:after="150"/>
      </w:pPr>
      <w:r>
        <w:rPr/>
        <w:t xml:space="preserve">图表：中国幼儿教育行业市场结构分析</w:t>
      </w:r>
    </w:p>
    <w:p>
      <w:pPr>
        <w:spacing w:after="150"/>
      </w:pPr>
      <w:r>
        <w:rPr/>
        <w:t xml:space="preserve">图表：中国幼儿教育行业竞争群组分析</w:t>
      </w:r>
    </w:p>
    <w:p>
      <w:pPr>
        <w:spacing w:after="150"/>
      </w:pPr>
      <w:r>
        <w:rPr/>
        <w:t xml:space="preserve">图表：中国幼儿教育行业需求集中度分析</w:t>
      </w:r>
    </w:p>
    <w:p>
      <w:pPr>
        <w:spacing w:after="150"/>
      </w:pPr>
      <w:r>
        <w:rPr/>
        <w:t xml:space="preserve">图表：中国幼儿教育行业区域市场分布情况</w:t>
      </w:r>
    </w:p>
    <w:p>
      <w:pPr>
        <w:spacing w:after="150"/>
      </w:pPr>
      <w:r>
        <w:rPr/>
        <w:t xml:space="preserve">图表：2019-2023年幼儿教育行业市场供给</w:t>
      </w:r>
    </w:p>
    <w:p>
      <w:pPr>
        <w:spacing w:after="150"/>
      </w:pPr>
      <w:r>
        <w:rPr/>
        <w:t xml:space="preserve">图表：2019-2023年幼儿教育行业市场需求</w:t>
      </w:r>
    </w:p>
    <w:p>
      <w:pPr>
        <w:spacing w:after="150"/>
      </w:pPr>
      <w:r>
        <w:rPr/>
        <w:t xml:space="preserve">图表：2019-2023年幼儿教育行业市场规模</w:t>
      </w:r>
    </w:p>
    <w:p>
      <w:pPr>
        <w:spacing w:after="150"/>
      </w:pPr>
      <w:r>
        <w:rPr/>
        <w:t xml:space="preserve">图表：2019-2023年中国幼儿教育行业供需平衡分析</w:t>
      </w:r>
    </w:p>
    <w:p>
      <w:pPr>
        <w:spacing w:after="150"/>
      </w:pPr>
      <w:r>
        <w:rPr/>
        <w:t xml:space="preserve">图表：2019-2023年中国幼儿教育行业市场规模分析</w:t>
      </w:r>
    </w:p>
    <w:p>
      <w:pPr>
        <w:spacing w:after="150"/>
      </w:pPr>
      <w:r>
        <w:rPr/>
        <w:t xml:space="preserve">图表：2019-2023年全球幼儿教育行业市场规模及增速</w:t>
      </w:r>
    </w:p>
    <w:p>
      <w:pPr>
        <w:spacing w:after="150"/>
      </w:pPr>
      <w:r>
        <w:rPr/>
        <w:t xml:space="preserve">图表：2019-2023年中国幼儿教育所属行业全部企业数据分析</w:t>
      </w:r>
    </w:p>
    <w:p>
      <w:pPr>
        <w:spacing w:after="150"/>
      </w:pPr>
      <w:r>
        <w:rPr/>
        <w:t xml:space="preserve">图表：2019-2023年中国幼儿教育所属行业不同规模企业数据分析</w:t>
      </w:r>
    </w:p>
    <w:p>
      <w:pPr>
        <w:spacing w:after="150"/>
      </w:pPr>
      <w:r>
        <w:rPr/>
        <w:t xml:space="preserve">图表：2019-2023年中国幼儿教育所属行业不同所有制企业数据分析</w:t>
      </w:r>
    </w:p>
    <w:p>
      <w:pPr>
        <w:spacing w:after="150"/>
      </w:pPr>
      <w:r>
        <w:rPr/>
        <w:t xml:space="preserve">图表：2024-2029年中国幼儿教育行业供给预测</w:t>
      </w:r>
    </w:p>
    <w:p>
      <w:pPr>
        <w:spacing w:after="150"/>
      </w:pPr>
      <w:r>
        <w:rPr/>
        <w:t xml:space="preserve">图表：2024-2029年中国幼儿教育行业需求预测</w:t>
      </w:r>
    </w:p>
    <w:p>
      <w:pPr>
        <w:spacing w:after="150"/>
      </w:pPr>
      <w:r>
        <w:rPr/>
        <w:t xml:space="preserve">图表：2024-2029年中国幼儿教育行业供需平衡预测</w:t>
      </w:r>
    </w:p>
    <w:p>
      <w:pPr>
        <w:spacing w:after="150"/>
      </w:pPr>
      <w:r>
        <w:rPr/>
        <w:t xml:space="preserve">图表：2024-2029年中国幼儿教育行业市场规模预测</w:t>
      </w:r>
    </w:p>
    <w:p>
      <w:pPr>
        <w:spacing w:after="150"/>
      </w:pPr>
      <w:r>
        <w:rPr/>
        <w:t xml:space="preserve">图表：2024-2029年中国幼儿教育行业市场规模预测</w:t>
      </w:r>
    </w:p>
    <w:p>
      <w:pPr>
        <w:spacing w:after="150"/>
      </w:pPr>
      <w:r>
        <w:rPr/>
        <w:t xml:space="preserve">图表：2024-2029年全球幼儿教育行业市场规模及增速预测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中国幼儿教育行业市场深度调研及发展趋势与投资前景研究报告(2024-2029版)</dc:title>
  <dc:description>中国幼儿教育行业市场深度调研及发展趋势与投资前景研究报告(2024-2029版)</dc:description>
  <dc:subject>中国幼儿教育行业市场深度调研及发展趋势与投资前景研究报告(2024-2029版)</dc:subject>
  <cp:keywords>研究报告</cp:keywords>
  <cp:category>研究报告</cp:category>
  <cp:lastModifiedBy>北京中道泰和信息咨询有限公司</cp:lastModifiedBy>
  <dcterms:created xsi:type="dcterms:W3CDTF">2024-01-29T18:39:24+08:00</dcterms:created>
  <dcterms:modified xsi:type="dcterms:W3CDTF">2024-01-29T18:39:24+08:00</dcterms:modified>
</cp:coreProperties>
</file>

<file path=docProps/custom.xml><?xml version="1.0" encoding="utf-8"?>
<Properties xmlns="http://schemas.openxmlformats.org/officeDocument/2006/custom-properties" xmlns:vt="http://schemas.openxmlformats.org/officeDocument/2006/docPropsVTypes"/>
</file>