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w:spacing w:after="150"/></w:pPr><w:r><w:rPr><w:b w:val="1"/><w:bCs w:val="1"/></w:rPr><w:t xml:space="preserve">中国壁纸&墙纸行业发展分析及发展趋势预测与投资风险研究报告(2021-2026版)</w:t></w:r></w:p><w:p><w:pPr><w:spacing w:after="150"/></w:pPr><w:r><w:rPr><w:b w:val="1"/><w:bCs w:val="1"/></w:rPr><w:t xml:space="preserve">报告简介</w:t></w:r></w:p><w:p><w:pPr><w:ind w:left="0" w:right="0" w:firstLine="0"/><w:spacing w:after="150"/></w:pPr><w:r><w:rPr/><w:t xml:space="preserve">中道泰和通过对壁纸/墙纸行业长期跟踪监测，分析壁纸/墙纸行业需求、供给、经营特性、获取能力、产业链和价值链等多方面的内容，整合行业、市场、企业、用户等多层面数据和信息资源，为客户提供深度的壁纸/墙纸行业研究报告，以专业的研究方法帮助客户深入的了解壁纸/墙纸行业，发现投资价值和投资机会，规避经营风险，提高管理和运营能力。壁纸/墙纸行业报告是从事壁纸/墙纸行业投资之前，对壁纸/墙纸行业相关各种因素进行具体调查、研究、分析，评估项目可行性、效果效益程度，提出建设性意见建议对策等，为壁纸/墙纸行业投资决策者和主管机关审批的研究性报告。以阐述对壁纸/墙纸行业的理论认识为主要内容，重在研究壁纸/墙纸行业本质及规律性认识的研究。壁纸/墙纸行业研究报告持续提供高价值服务，是企业了解各行业当前最新发展动向、把握市场机会、做出正确投资和明确企业发展方向不可多得的精品资料。</w:t></w:r></w:p><w:p><w:pPr><w:ind w:left="0" w:right="0" w:firstLine="0"/><w:spacing w:after="150"/></w:pPr><w:r><w:rPr/>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壁纸/墙纸专业研究单位等公布和提供的大量资料。对我国壁纸/墙纸的行业现状、市场各类经营指标的情况、重点企业状况、区域市场发展情况等内容进行详细的阐述和深入的分析，着重对壁纸/墙纸业务的发展进行详尽深入的分析，并根据壁纸/墙纸行业的政策经济发展环境对壁纸/墙纸行业潜在的风险和防范建议进行分析。最后提出研究者对壁纸/墙纸行业的研究观点，以供投资决策者参考。</w:t></w:r></w:p><w:p><w:pPr><w:spacing w:after="150"/></w:pPr><w:r><w:rPr><w:b w:val="1"/><w:bCs w:val="1"/></w:rPr><w:t xml:space="preserve">报告目录</w:t></w:r></w:p><w:p><w:pPr><w:spacing w:after="150"/></w:pPr><w:r><w:rPr><w:b w:val="1"/><w:bCs w:val="1"/></w:rPr><w:t xml:space="preserve">第一章 壁纸/墙纸概述</w:t></w:r></w:p><w:p><w:pPr><w:spacing w:after="150"/></w:pPr><w:r><w:rPr/><w:t xml:space="preserve">第一节 壁纸/墙纸定义</w:t></w:r></w:p><w:p><w:pPr><w:spacing w:after="150"/></w:pPr><w:r><w:rPr/><w:t xml:space="preserve">第二节 壁纸/墙纸分类情况</w:t></w:r></w:p><w:p><w:pPr><w:spacing w:after="150"/></w:pPr><w:r><w:rPr/><w:t xml:space="preserve">第三节 壁纸/墙纸产业链分析</w:t></w:r></w:p><w:p><w:pPr><w:spacing w:after="150"/></w:pPr><w:r><w:rPr/><w:t xml:space="preserve">一、产业链模型介绍</w:t></w:r></w:p><w:p><w:pPr><w:spacing w:after="150"/></w:pPr><w:r><w:rPr/><w:t xml:space="preserve">二、壁纸/墙纸产业链模型分析</w:t></w:r></w:p><w:p><w:pPr><w:spacing w:after="150"/></w:pPr><w:r><w:rPr><w:b w:val="1"/><w:bCs w:val="1"/></w:rPr><w:t xml:space="preserve">第二章 2019-2021年中国壁纸/墙纸行业发展环境分析</w:t></w:r></w:p><w:p><w:pPr><w:spacing w:after="150"/></w:pPr><w:r><w:rPr/><w:t xml:space="preserve">第一节 2019-2021年中国经济环境分析</w:t></w:r></w:p><w:p><w:pPr><w:spacing w:after="150"/></w:pPr><w:r><w:rPr/><w:t xml:space="preserve">一、宏观经济</w:t></w:r></w:p><w:p><w:pPr><w:spacing w:after="150"/></w:pPr><w:r><w:rPr/><w:t xml:space="preserve">二、工业形势</w:t></w:r></w:p><w:p><w:pPr><w:spacing w:after="150"/></w:pPr><w:r><w:rPr/><w:t xml:space="preserve">三、固定资产投资</w:t></w:r></w:p><w:p><w:pPr><w:spacing w:after="150"/></w:pPr><w:r><w:rPr/><w:t xml:space="preserve">第二节 2019-2021年中国壁纸/墙纸行业发展政策环境分析</w:t></w:r></w:p><w:p><w:pPr><w:spacing w:after="150"/></w:pPr><w:r><w:rPr/><w:t xml:space="preserve">一、行业政策影响分析</w:t></w:r></w:p><w:p><w:pPr><w:spacing w:after="150"/></w:pPr><w:r><w:rPr/><w:t xml:space="preserve">二、相关行业标准分析</w:t></w:r></w:p><w:p><w:pPr><w:spacing w:after="150"/></w:pPr><w:r><w:rPr/><w:t xml:space="preserve">第三节 2019-2021年中国壁纸/墙纸行业发展社会环境分析</w:t></w:r></w:p><w:p><w:pPr><w:spacing w:after="150"/></w:pPr><w:r><w:rPr/><w:t xml:space="preserve">一、居民消费水平分析</w:t></w:r></w:p><w:p><w:pPr><w:spacing w:after="150"/></w:pPr><w:r><w:rPr/><w:t xml:space="preserve">二、工业发展形势分析</w:t></w:r></w:p><w:p><w:pPr><w:spacing w:after="150"/></w:pPr><w:r><w:rPr><w:b w:val="1"/><w:bCs w:val="1"/></w:rPr><w:t xml:space="preserve">第三章 2019-2021年中国壁纸/墙纸行业总体发展状况</w:t></w:r></w:p><w:p><w:pPr><w:spacing w:after="150"/></w:pPr><w:r><w:rPr/><w:t xml:space="preserve">第一节 中国壁纸/墙纸行业规模情况分析</w:t></w:r></w:p><w:p><w:pPr><w:spacing w:after="150"/></w:pPr><w:r><w:rPr/><w:t xml:space="preserve">一、行业单位规模情况分析</w:t></w:r></w:p><w:p><w:pPr><w:spacing w:after="150"/></w:pPr><w:r><w:rPr/><w:t xml:space="preserve">二、行业人员规模状况分析</w:t></w:r></w:p><w:p><w:pPr><w:spacing w:after="150"/></w:pPr><w:r><w:rPr/><w:t xml:space="preserve">三、行业资产规模状况分析</w:t></w:r></w:p><w:p><w:pPr><w:spacing w:after="150"/></w:pPr><w:r><w:rPr/><w:t xml:space="preserve">四、行业市场规模状况分析</w:t></w:r></w:p><w:p><w:pPr><w:spacing w:after="150"/></w:pPr><w:r><w:rPr/><w:t xml:space="preserve">第二节 中国壁纸/墙纸行业财务能力分析</w:t></w:r></w:p><w:p><w:pPr><w:spacing w:after="150"/></w:pPr><w:r><w:rPr/><w:t xml:space="preserve">一、行业盈利能力分析与预测</w:t></w:r></w:p><w:p><w:pPr><w:spacing w:after="150"/></w:pPr><w:r><w:rPr/><w:t xml:space="preserve">二、行业偿债能力分析与预测</w:t></w:r></w:p><w:p><w:pPr><w:spacing w:after="150"/></w:pPr><w:r><w:rPr/><w:t xml:space="preserve">三、行业营运能力分析与预测</w:t></w:r></w:p><w:p><w:pPr><w:spacing w:after="150"/></w:pPr><w:r><w:rPr/><w:t xml:space="preserve">四、行业发展能力分析与预测</w:t></w:r></w:p><w:p><w:pPr><w:spacing w:after="150"/></w:pPr><w:r><w:rPr><w:b w:val="1"/><w:bCs w:val="1"/></w:rPr><w:t xml:space="preserve">第四章 壁纸/墙纸行业发展现状分析</w:t></w:r></w:p><w:p><w:pPr><w:spacing w:after="150"/></w:pPr><w:r><w:rPr/><w:t xml:space="preserve">第一节 壁纸/墙纸行业发展分析</w:t></w:r></w:p><w:p><w:pPr><w:spacing w:after="150"/></w:pPr><w:r><w:rPr/><w:t xml:space="preserve">一、壁纸/墙纸行业发展现状</w:t></w:r></w:p><w:p><w:pPr><w:spacing w:after="150"/></w:pPr><w:r><w:rPr/><w:t xml:space="preserve">二、壁纸/墙纸行业发展预测</w:t></w:r></w:p><w:p><w:pPr><w:spacing w:after="150"/></w:pPr><w:r><w:rPr/><w:t xml:space="preserve">第二节 中国壁纸/墙纸行业发展分析</w:t></w:r></w:p><w:p><w:pPr><w:spacing w:after="150"/></w:pPr><w:r><w:rPr/><w:t xml:space="preserve">一、2019-2021年中国壁纸/墙纸行业发展态势分析</w:t></w:r></w:p><w:p><w:pPr><w:spacing w:after="150"/></w:pPr><w:r><w:rPr/><w:t xml:space="preserve">二、2019-2021年中国壁纸/墙纸行业发展特点分析</w:t></w:r></w:p><w:p><w:pPr><w:spacing w:after="150"/></w:pPr><w:r><w:rPr/><w:t xml:space="preserve">三、2019-2021年中国壁纸/墙纸行业市场供需分析</w:t></w:r></w:p><w:p><w:pPr><w:spacing w:after="150"/></w:pPr><w:r><w:rPr/><w:t xml:space="preserve">第三节 中国壁纸/墙纸产业特征与行业重要性</w:t></w:r></w:p><w:p><w:pPr><w:spacing w:after="150"/></w:pPr><w:r><w:rPr/><w:t xml:space="preserve">第四节 壁纸/墙纸行业特性分析</w:t></w:r></w:p><w:p><w:pPr><w:spacing w:after="150"/></w:pPr><w:r><w:rPr/><w:t xml:space="preserve">第五节 对中国壁纸/墙纸市场的分析及思考</w:t></w:r></w:p><w:p><w:pPr><w:spacing w:after="150"/></w:pPr><w:r><w:rPr/><w:t xml:space="preserve">一、壁纸/墙纸市场特点</w:t></w:r></w:p><w:p><w:pPr><w:spacing w:after="150"/></w:pPr><w:r><w:rPr/><w:t xml:space="preserve">二、壁纸/墙纸市场分析</w:t></w:r></w:p><w:p><w:pPr><w:spacing w:after="150"/></w:pPr><w:r><w:rPr/><w:t xml:space="preserve">三、壁纸/墙纸市场变化的方向</w:t></w:r></w:p><w:p><w:pPr><w:spacing w:after="150"/></w:pPr><w:r><w:rPr/><w:t xml:space="preserve">四、中国壁纸/墙纸行业发展的新思路</w:t></w:r></w:p><w:p><w:pPr><w:spacing w:after="150"/></w:pPr><w:r><w:rPr/><w:t xml:space="preserve">五、对中国壁纸/墙纸行业发展的思考</w:t></w:r></w:p><w:p><w:pPr><w:spacing w:after="150"/></w:pPr><w:r><w:rPr><w:b w:val="1"/><w:bCs w:val="1"/></w:rPr><w:t xml:space="preserve">第五章 中国壁纸/墙纸市场规模分析</w:t></w:r></w:p><w:p><w:pPr><w:spacing w:after="150"/></w:pPr><w:r><w:rPr/><w:t xml:space="preserve">第一节 2019-2021年中国壁纸/墙纸市场规模分析</w:t></w:r></w:p><w:p><w:pPr><w:spacing w:after="150"/></w:pPr><w:r><w:rPr/><w:t xml:space="preserve">第二节 2019-2021年中国壁纸/墙纸区域市场规模分析</w:t></w:r></w:p><w:p><w:pPr><w:spacing w:after="150"/></w:pPr><w:r><w:rPr/><w:t xml:space="preserve">一、2019-2021年东北地区市场规模分析</w:t></w:r></w:p><w:p><w:pPr><w:spacing w:after="150"/></w:pPr><w:r><w:rPr/><w:t xml:space="preserve">二、2019-2021年华北地区市场规模分析</w:t></w:r></w:p><w:p><w:pPr><w:spacing w:after="150"/></w:pPr><w:r><w:rPr/><w:t xml:space="preserve">三、2019-2021年华东地区市场规模分析</w:t></w:r></w:p><w:p><w:pPr><w:spacing w:after="150"/></w:pPr><w:r><w:rPr/><w:t xml:space="preserve">四、2019-2021年华中地区市场规模分析</w:t></w:r></w:p><w:p><w:pPr><w:spacing w:after="150"/></w:pPr><w:r><w:rPr/><w:t xml:space="preserve">五、2019-2021年华南地区市场规模分析</w:t></w:r></w:p><w:p><w:pPr><w:spacing w:after="150"/></w:pPr><w:r><w:rPr/><w:t xml:space="preserve">六、2019-2021年西部地区市场规模分析</w:t></w:r></w:p><w:p><w:pPr><w:spacing w:after="150"/></w:pPr><w:r><w:rPr/><w:t xml:space="preserve">第三节 2021-2026年中国壁纸/墙纸市场规模预测</w:t></w:r></w:p><w:p><w:pPr><w:spacing w:after="150"/></w:pPr><w:r><w:rPr><w:b w:val="1"/><w:bCs w:val="1"/></w:rPr><w:t xml:space="preserve">第六章 壁纸/墙纸行业竞争力优势分析</w:t></w:r></w:p><w:p><w:pPr><w:spacing w:after="150"/></w:pPr><w:r><w:rPr/><w:t xml:space="preserve">一、整体对壁纸/墙纸竞争力评价</w:t></w:r></w:p><w:p><w:pPr><w:spacing w:after="150"/></w:pPr><w:r><w:rPr/><w:t xml:space="preserve">二、壁纸/墙纸行业竞争力评价结果分析</w:t></w:r></w:p><w:p><w:pPr><w:spacing w:after="150"/></w:pPr><w:r><w:rPr/><w:t xml:space="preserve">三、竞争优势评价及构建建议</w:t></w:r></w:p><w:p><w:pPr><w:spacing w:after="150"/></w:pPr><w:r><w:rPr><w:b w:val="1"/><w:bCs w:val="1"/></w:rPr><w:t xml:space="preserve">第七章 壁纸/墙纸行业市场竞争策略分析</w:t></w:r></w:p><w:p><w:pPr><w:spacing w:after="150"/></w:pPr><w:r><w:rPr/><w:t xml:space="preserve">第一节 行业竞争结构分析</w:t></w:r></w:p><w:p><w:pPr><w:spacing w:after="150"/></w:pPr><w:r><w:rPr/><w:t xml:space="preserve">一、现有企业间竞争</w:t></w:r></w:p><w:p><w:pPr><w:spacing w:after="150"/></w:pPr><w:r><w:rPr/><w:t xml:space="preserve">二、潜在进入者分析</w:t></w:r></w:p><w:p><w:pPr><w:spacing w:after="150"/></w:pPr><w:r><w:rPr/><w:t xml:space="preserve">三、替代品威胁分析</w:t></w:r></w:p><w:p><w:pPr><w:spacing w:after="150"/></w:pPr><w:r><w:rPr/><w:t xml:space="preserve">四、供应商议价能力</w:t></w:r></w:p><w:p><w:pPr><w:spacing w:after="150"/></w:pPr><w:r><w:rPr/><w:t xml:space="preserve">五、客户议价能力</w:t></w:r></w:p><w:p><w:pPr><w:spacing w:after="150"/></w:pPr><w:r><w:rPr/><w:t xml:space="preserve">第二节 行业国际竞争力比较</w:t></w:r></w:p><w:p><w:pPr><w:spacing w:after="150"/></w:pPr><w:r><w:rPr/><w:t xml:space="preserve">一、需求条件</w:t></w:r></w:p><w:p><w:pPr><w:spacing w:after="150"/></w:pPr><w:r><w:rPr/><w:t xml:space="preserve">二、相关和支持性产业</w:t></w:r></w:p><w:p><w:pPr><w:spacing w:after="150"/></w:pPr><w:r><w:rPr/><w:t xml:space="preserve">三、企业战略、结构与竞争状态</w:t></w:r></w:p><w:p><w:pPr><w:spacing w:after="150"/></w:pPr><w:r><w:rPr/><w:t xml:space="preserve">第三节 壁纸/墙纸企业竞争策略分析</w:t></w:r></w:p><w:p><w:pPr><w:spacing w:after="150"/></w:pPr><w:r><w:rPr/><w:t xml:space="preserve">一、提高壁纸/墙纸企业核心竞争力的对策</w:t></w:r></w:p><w:p><w:pPr><w:spacing w:after="150"/></w:pPr><w:r><w:rPr/><w:t xml:space="preserve">二、影响壁纸/墙纸企业核心竞争力的因素及提升途径</w:t></w:r></w:p><w:p><w:pPr><w:spacing w:after="150"/></w:pPr><w:r><w:rPr/><w:t xml:space="preserve">三、提高壁纸/墙纸企业竞争力的策略</w:t></w:r></w:p><w:p><w:pPr><w:spacing w:after="150"/></w:pPr><w:r><w:rPr><w:b w:val="1"/><w:bCs w:val="1"/></w:rPr><w:t xml:space="preserve">第八章 壁纸/墙纸行业重点企业竞争分析</w:t></w:r></w:p><w:p><w:pPr><w:spacing w:after="150"/></w:pPr><w:r><w:rPr/><w:t xml:space="preserve">第一节 企业一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第二节 企业二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第三节 企业三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第四节 企业四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第五节 企业五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第六节 企业六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第七节 企业七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第八节 企业八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第九节 企业九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/><w:t xml:space="preserve">第十节 企业十</w:t></w:r></w:p><w:p><w:pPr><w:spacing w:after="150"/></w:pPr><w:r><w:rPr/><w:t xml:space="preserve">一、企业概况</w:t></w:r></w:p><w:p><w:pPr><w:spacing w:after="150"/></w:pPr><w:r><w:rPr/><w:t xml:space="preserve">二、市场定位情况</w:t></w:r></w:p><w:p><w:pPr><w:spacing w:after="150"/></w:pPr><w:r><w:rPr/><w:t xml:space="preserve">三、企业优劣势分析</w:t></w:r></w:p><w:p><w:pPr><w:spacing w:after="150"/></w:pPr><w:r><w:rPr/><w:t xml:space="preserve">四、2019-2021年经营状况分析</w:t></w:r></w:p><w:p><w:pPr><w:spacing w:after="150"/></w:pPr><w:r><w:rPr/><w:t xml:space="preserve">五、2019-2021年主要经营数据指标</w:t></w:r></w:p><w:p><w:pPr><w:spacing w:after="150"/></w:pPr><w:r><w:rPr/><w:t xml:space="preserve">六、2021-2026年公司发展战略分析</w:t></w:r></w:p><w:p><w:pPr><w:spacing w:after="150"/></w:pPr><w:r><w:rPr><w:b w:val="1"/><w:bCs w:val="1"/></w:rPr><w:t xml:space="preserve">第九章 壁纸/墙纸行业投资与发展前景分析</w:t></w:r></w:p><w:p><w:pPr><w:spacing w:after="150"/></w:pPr><w:r><w:rPr/><w:t xml:space="preserve">第一节 壁纸/墙纸行业投资机会分析</w:t></w:r></w:p><w:p><w:pPr><w:spacing w:after="150"/></w:pPr><w:r><w:rPr/><w:t xml:space="preserve">一、壁纸/墙纸投资项目分析</w:t></w:r></w:p><w:p><w:pPr><w:spacing w:after="150"/></w:pPr><w:r><w:rPr/><w:t xml:space="preserve">二、可以投资的壁纸/墙纸模式</w:t></w:r></w:p><w:p><w:pPr><w:spacing w:after="150"/></w:pPr><w:r><w:rPr/><w:t xml:space="preserve">三、2019-2021年壁纸/墙纸投资机会</w:t></w:r></w:p><w:p><w:pPr><w:spacing w:after="150"/></w:pPr><w:r><w:rPr/><w:t xml:space="preserve">第二节 2021-2026年中国壁纸/墙纸行业发展预测分析</w:t></w:r></w:p><w:p><w:pPr><w:spacing w:after="150"/></w:pPr><w:r><w:rPr/><w:t xml:space="preserve">一、未来壁纸/墙纸发展分析</w:t></w:r></w:p><w:p><w:pPr><w:spacing w:after="150"/></w:pPr><w:r><w:rPr/><w:t xml:space="preserve">二、未来壁纸/墙纸行业技术开发方向</w:t></w:r></w:p><w:p><w:pPr><w:spacing w:after="150"/></w:pPr><w:r><w:rPr/><w:t xml:space="preserve">三、总体行业“十三五”整体规划及预测</w:t></w:r></w:p><w:p><w:pPr><w:spacing w:after="150"/></w:pPr><w:r><w:rPr/><w:t xml:space="preserve">第三节 未来市场发展趋势</w:t></w:r></w:p><w:p><w:pPr><w:spacing w:after="150"/></w:pPr><w:r><w:rPr/><w:t xml:space="preserve">一、产业集中度趋势分析</w:t></w:r></w:p><w:p><w:pPr><w:spacing w:after="150"/></w:pPr><w:r><w:rPr/><w:t xml:space="preserve">二、十四五行业发展趋势</w:t></w:r></w:p><w:p><w:pPr><w:spacing w:after="150"/></w:pPr><w:r><w:rPr><w:b w:val="1"/><w:bCs w:val="1"/></w:rPr><w:t xml:space="preserve">第十章 壁纸/墙纸产业用户度分析</w:t></w:r></w:p><w:p><w:pPr><w:spacing w:after="150"/></w:pPr><w:r><w:rPr/><w:t xml:space="preserve">第一节 壁纸/墙纸产业用户认知程度</w:t></w:r></w:p><w:p><w:pPr><w:spacing w:after="150"/></w:pPr><w:r><w:rPr/><w:t xml:space="preserve">第二节 壁纸/墙纸产业用户关注因素</w:t></w:r></w:p><w:p><w:pPr><w:spacing w:after="150"/></w:pPr><w:r><w:rPr/><w:t xml:space="preserve">一、功能</w:t></w:r></w:p><w:p><w:pPr><w:spacing w:after="150"/></w:pPr><w:r><w:rPr/><w:t xml:space="preserve">二、质量</w:t></w:r></w:p><w:p><w:pPr><w:spacing w:after="150"/></w:pPr><w:r><w:rPr/><w:t xml:space="preserve">三、价格</w:t></w:r></w:p><w:p><w:pPr><w:spacing w:after="150"/></w:pPr><w:r><w:rPr/><w:t xml:space="preserve">四、外观</w:t></w:r></w:p><w:p><w:pPr><w:spacing w:after="150"/></w:pPr><w:r><w:rPr/><w:t xml:space="preserve">五、服务</w:t></w:r></w:p><w:p><w:pPr><w:spacing w:after="150"/></w:pPr><w:r><w:rPr><w:b w:val="1"/><w:bCs w:val="1"/></w:rPr><w:t xml:space="preserve">第十一章 2021-2026年壁纸/墙纸行业发展趋势及投资风险分析</w:t></w:r></w:p><w:p><w:pPr><w:spacing w:after="150"/></w:pPr><w:r><w:rPr/><w:t xml:space="preserve">第一节 当前壁纸/墙纸存在的问题</w:t></w:r></w:p><w:p><w:pPr><w:spacing w:after="150"/></w:pPr><w:r><w:rPr/><w:t xml:space="preserve">第二节 壁纸/墙纸未来发展预测分析</w:t></w:r></w:p><w:p><w:pPr><w:spacing w:after="150"/></w:pPr><w:r><w:rPr/><w:t xml:space="preserve">一、中国壁纸/墙纸发展方向分析</w:t></w:r></w:p><w:p><w:pPr><w:spacing w:after="150"/></w:pPr><w:r><w:rPr/><w:t xml:space="preserve">二、2021-2026年中国壁纸/墙纸行业发展规模预测</w:t></w:r></w:p><w:p><w:pPr><w:spacing w:after="150"/></w:pPr><w:r><w:rPr/><w:t xml:space="preserve">三、2021-2026年中国壁纸/墙纸行业发展趋势预测</w:t></w:r></w:p><w:p><w:pPr><w:spacing w:after="150"/></w:pPr><w:r><w:rPr/><w:t xml:space="preserve">第三节 2021-2026年中国壁纸/墙纸行业投资风险分析</w:t></w:r></w:p><w:p><w:pPr><w:spacing w:after="150"/></w:pPr><w:r><w:rPr/><w:t xml:space="preserve">一、市场风险分析</w:t></w:r></w:p><w:p><w:pPr><w:spacing w:after="150"/></w:pPr><w:r><w:rPr/><w:t xml:space="preserve">二、管理风险分析</w:t></w:r></w:p><w:p><w:pPr><w:spacing w:after="150"/></w:pPr><w:r><w:rPr/><w:t xml:space="preserve">三、行业投资风险</w:t></w:r></w:p><w:p><w:pPr><w:spacing w:after="150"/></w:pPr><w:r><w:rPr><w:b w:val="1"/><w:bCs w:val="1"/></w:rPr><w:t xml:space="preserve">第十二章 中道泰和专家观点与结论</w:t></w:r></w:p><w:p><w:pPr><w:spacing w:after="150"/></w:pPr><w:r><w:rPr/><w:t xml:space="preserve">第一节 壁纸/墙纸行业营销策略分析及建议</w:t></w:r></w:p><w:p><w:pPr><w:spacing w:after="150"/></w:pPr><w:r><w:rPr/><w:t xml:space="preserve">一、壁纸/墙纸行业营销模式</w:t></w:r></w:p><w:p><w:pPr><w:spacing w:after="150"/></w:pPr><w:r><w:rPr/><w:t xml:space="preserve">二、壁纸/墙纸行业营销策略</w:t></w:r></w:p><w:p><w:pPr><w:spacing w:after="150"/></w:pPr><w:r><w:rPr/><w:t xml:space="preserve">第二节 壁纸/墙纸行业企业经营发展分析及建议</w:t></w:r></w:p><w:p><w:pPr><w:spacing w:after="150"/></w:pPr><w:r><w:rPr/><w:t xml:space="preserve">一、壁纸/墙纸行业经营模式</w:t></w:r></w:p><w:p><w:pPr><w:spacing w:after="150"/></w:pPr><w:r><w:rPr/><w:t xml:space="preserve">二、壁纸/墙纸行业发展模式</w:t></w:r></w:p><w:p><w:pPr><w:spacing w:after="150"/></w:pPr><w:r><w:rPr/><w:t xml:space="preserve">第三节 行业应对策略</w:t></w:r></w:p><w:p><w:pPr><w:spacing w:after="150"/></w:pPr><w:r><w:rPr/><w:t xml:space="preserve">一、把握国家投资的契机</w:t></w:r></w:p><w:p><w:pPr><w:spacing w:after="150"/></w:pPr><w:r><w:rPr/><w:t xml:space="preserve">二、竞争性战略联盟的实施</w:t></w:r></w:p><w:p><w:pPr><w:spacing w:after="150"/></w:pPr><w:r><w:rPr/><w:t xml:space="preserve">三、企业自身应对策略</w:t></w:r></w:p><w:p><w:pPr><w:spacing w:after="150"/></w:pPr><w:r><w:rPr/><w:t xml:space="preserve">第四节 市场的重点客户战略实施</w:t></w:r></w:p><w:p><w:pPr><w:spacing w:after="150"/></w:pPr><w:r><w:rPr/><w:t xml:space="preserve">一、实施重点客户战略的必要性</w:t></w:r></w:p><w:p><w:pPr><w:spacing w:after="150"/></w:pPr><w:r><w:rPr/><w:t xml:space="preserve">二、合理确立重点客户</w:t></w:r></w:p><w:p><w:pPr><w:spacing w:after="150"/></w:pPr><w:r><w:rPr/><w:t xml:space="preserve">三、重点客户战略管理</w:t></w:r></w:p><w:p><w:pPr><w:spacing w:after="150"/></w:pPr><w:r><w:rPr/><w:t xml:space="preserve">四、重点客户管理功能</w:t></w:r></w:p><w:p><w:pPr><w:spacing w:after="150"/></w:pPr><w:r><w:rPr><w:b w:val="1"/><w:bCs w:val="1"/></w:rPr><w:t xml:space="preserve">图表目录</w:t></w:r></w:p><w:p><w:pPr><w:spacing w:after="150"/></w:pPr><w:r><w:rPr/><w:t xml:space="preserve">图表：壁纸/墙纸行业生命周期</w:t></w:r></w:p><w:p><w:pPr><w:spacing w:after="150"/></w:pPr><w:r><w:rPr/><w:t xml:space="preserve">图表：壁纸/墙纸行业产业链结构</w:t></w:r></w:p><w:p><w:pPr><w:spacing w:after="150"/></w:pPr><w:r><w:rPr/><w:t xml:space="preserve">图表：2019-2021年壁纸/墙纸行业竞争力分析</w:t></w:r></w:p><w:p><w:pPr><w:spacing w:after="150"/></w:pPr><w:r><w:rPr/><w:t xml:space="preserve">图表：2019-2021年全球壁纸/墙纸行业市场规模</w:t></w:r></w:p><w:p><w:pPr><w:spacing w:after="150"/></w:pPr><w:r><w:rPr/><w:t xml:space="preserve">图表：2019-2021年中国壁纸/墙纸行业市场规模</w:t></w:r></w:p><w:p><w:pPr><w:spacing w:after="150"/></w:pPr><w:r><w:rPr/><w:t xml:space="preserve">图表：2021-2026年中国壁纸/墙纸行业市场规模预测</w:t></w:r></w:p><w:p><w:pPr><w:spacing w:after="150"/></w:pPr><w:r><w:rPr/><w:t xml:space="preserve">图表：2021-2026年中国壁纸/墙纸行业资产规模预测</w:t></w:r></w:p><w:p><w:pPr><w:spacing w:after="150"/></w:pPr><w:r><w:rPr/><w:t xml:space="preserve">图表：2021-2026年中国壁纸/墙纸行业利润合计预测</w:t></w:r></w:p><w:p><w:pPr><w:spacing w:after="150"/></w:pPr><w:r><w:rPr/><w:t xml:space="preserve">图表：2021-2026年中国壁纸/墙纸行业盈利能力预测</w:t></w:r></w:p><w:p><w:pPr/><w:r><w:rPr/><w:t xml:space="preserve"><w:br /></w:t></w:r><w:r><w:rPr><w:rFonts w:ascii="微软雅黑" w:hAnsi="微软雅黑" w:eastAsia="微软雅黑" w:cs="微软雅黑"/><w:color w:val="#ff6600"/><w:sz w:val="28"/><w:szCs w:val="28"/><w:b w:val="1"/><w:bCs w:val="1"/></w:rPr><w:t xml:space="preserve">把握投资 决策经营！</w:t></w:r><w:r><w:rPr/><w:t xml:space="preserve"><w:br /></w:t></w:r><w:r><w:rPr><w:rFonts w:ascii="微软雅黑" w:hAnsi="微软雅黑" w:eastAsia="微软雅黑" w:cs="微软雅黑"/><w:color w:val="#ff6600"/><w:sz w:val="28"/><w:szCs w:val="28"/><w:b w:val="1"/><w:bCs w:val="1"/></w:rPr><w:t xml:space="preserve">咨询订购 请拨打 400-886-7071 (免长途费) kf@51baogao.cn</w:t></w:r><w:r><w:rPr/><w:t xml:space="preserve"><w:br /></w:t></w:r><w:r><w:rPr/><w:t xml:space="preserve">本文地址：https://www.51baogao.cn/baogao/20210323/204610.shtml</w:t></w:r></w:p><w:p><w:hyperlink r:id="rId7" w:history="1"><w:r><w:rPr><w:color w:val="0000FF"/><w:u w:val="single"/></w:rPr><w:t xml:space="preserve">在线订购>></w:t></w:r></w:hyperlink></w:p><w:p/><w:sectPr><w:headerReference w:type="default" r:id="rId8"/><w:footerReference w:type="default" r:id="rId9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3/20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中国壁纸&amp;墙纸行业发展分析及发展趋势预测与投资风险研究报告(2021-2026版)</dc:title>
  <dc:description>中国壁纸&amp;墙纸行业发展分析及发展趋势预测与投资风险研究报告(2021-2026版)</dc:description>
  <dc:subject>中国壁纸&amp;墙纸行业发展分析及发展趋势预测与投资风险研究报告(2021-2026版)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2021-04-28T17:42:12+08:00</dcterms:created>
  <dcterms:modified xsi:type="dcterms:W3CDTF">2021-04-28T17:42:12+08:00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