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中国薄膜面板行业市场深度调研及发展趋势与投资前景研究报告(2026-2031版)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薄膜面板是近年来流行的一种集装饰性与功能性为一体的文字标记，商标。在PVC、PC、PET等柔性塑胶材料上印刷既定的图形、文字说明、透明窗等，粘贴上不同类型的双面胶，制作而成的用于起标识和保护作用的塑胶制品。薄膜面板外形美观，图文清晰，密封性好。具有防水、防变形、防污染、防高温、粘性极强等特点。广泛应用于智能化电子测量仪器，医疗仪器，计算机控制，数控机床，电子衡器，邮电通讯，复印机，电冰箱，微波炉，电风扇，洗衣机，电子游戏机等各类工业及家用电器产品领域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薄膜面板行业市场发展状况、关联行业发展状况、行业竞争状况、优势企业发展状况、消费现状以及行业营销进行了深入的分析，在总结中国薄膜面板行业发展历程的基础上，结合新时期的各方面因素，对中国薄膜面板行业的发展趋势给予了细致和审慎的预测论证。本报告是薄膜面板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薄膜面板产品概述</w:t>
      </w:r>
    </w:p>
    <w:p>
      <w:pPr>
        <w:spacing w:before="75" w:after="0"/>
      </w:pPr>
      <w:r>
        <w:rPr/>
        <w:t xml:space="preserve">第一节 产品定义</w:t>
      </w:r>
    </w:p>
    <w:p>
      <w:pPr>
        <w:spacing w:before="75" w:after="0"/>
      </w:pPr>
      <w:r>
        <w:rPr/>
        <w:t xml:space="preserve">第二节 产品用途</w:t>
      </w:r>
    </w:p>
    <w:p>
      <w:pPr>
        <w:spacing w:before="75" w:after="0"/>
      </w:pPr>
      <w:r>
        <w:rPr/>
        <w:t xml:space="preserve">第三节 薄膜面板市场特点分析</w:t>
      </w:r>
    </w:p>
    <w:p>
      <w:pPr>
        <w:spacing w:before="75" w:after="0"/>
      </w:pPr>
      <w:r>
        <w:rPr/>
        <w:t xml:space="preserve">一、产品特征</w:t>
      </w:r>
    </w:p>
    <w:p>
      <w:pPr>
        <w:spacing w:before="75" w:after="0"/>
      </w:pPr>
      <w:r>
        <w:rPr/>
        <w:t xml:space="preserve">二、价格特征</w:t>
      </w:r>
    </w:p>
    <w:p>
      <w:pPr>
        <w:spacing w:before="75" w:after="0"/>
      </w:pPr>
      <w:r>
        <w:rPr/>
        <w:t xml:space="preserve">三、渠道特征</w:t>
      </w:r>
    </w:p>
    <w:p>
      <w:pPr>
        <w:spacing w:before="75" w:after="0"/>
      </w:pPr>
      <w:r>
        <w:rPr/>
        <w:t xml:space="preserve">四、购买特征</w:t>
      </w:r>
    </w:p>
    <w:p>
      <w:pPr>
        <w:spacing w:before="75" w:after="0"/>
      </w:pPr>
      <w:r>
        <w:rPr/>
        <w:t xml:space="preserve">第四节 行业发展周期特征分析</w:t>
      </w:r>
    </w:p>
    <w:p>
      <w:pPr>
        <w:spacing w:before="75" w:after="0"/>
      </w:pPr>
      <w:r>
        <w:rPr>
          <w:b w:val="1"/>
          <w:bCs w:val="1"/>
        </w:rPr>
        <w:t xml:space="preserve">第二章 薄膜面板行业环境分析</w:t>
      </w:r>
    </w:p>
    <w:p>
      <w:pPr>
        <w:spacing w:before="75" w:after="0"/>
      </w:pPr>
      <w:r>
        <w:rPr/>
        <w:t xml:space="preserve">第一节 中国经济发展环境分析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二、固定资产投资</w:t>
      </w:r>
    </w:p>
    <w:p>
      <w:pPr>
        <w:spacing w:before="75" w:after="0"/>
      </w:pPr>
      <w:r>
        <w:rPr/>
        <w:t xml:space="preserve">三、城镇人员从业状况</w:t>
      </w:r>
    </w:p>
    <w:p>
      <w:pPr>
        <w:spacing w:before="75" w:after="0"/>
      </w:pPr>
      <w:r>
        <w:rPr/>
        <w:t xml:space="preserve">四、恩格尔系数分析</w:t>
      </w:r>
    </w:p>
    <w:p>
      <w:pPr>
        <w:spacing w:before="75" w:after="0"/>
      </w:pPr>
      <w:r>
        <w:rPr/>
        <w:t xml:space="preserve">五、2026-2031年中国宏观经济发展预测</w:t>
      </w:r>
    </w:p>
    <w:p>
      <w:pPr>
        <w:spacing w:before="75" w:after="0"/>
      </w:pPr>
      <w:r>
        <w:rPr/>
        <w:t xml:space="preserve">第二节 中国薄膜面板行业政策环境分析</w:t>
      </w:r>
    </w:p>
    <w:p>
      <w:pPr>
        <w:spacing w:before="75" w:after="0"/>
      </w:pPr>
      <w:r>
        <w:rPr/>
        <w:t xml:space="preserve">一、产业政策分析</w:t>
      </w:r>
    </w:p>
    <w:p>
      <w:pPr>
        <w:spacing w:before="75" w:after="0"/>
      </w:pPr>
      <w:r>
        <w:rPr/>
        <w:t xml:space="preserve">二、相关产业政策影响分析</w:t>
      </w:r>
    </w:p>
    <w:p>
      <w:pPr>
        <w:spacing w:before="75" w:after="0"/>
      </w:pPr>
      <w:r>
        <w:rPr/>
        <w:t xml:space="preserve">第三节 中国薄膜面板行业技术环境分析</w:t>
      </w:r>
    </w:p>
    <w:p>
      <w:pPr>
        <w:spacing w:before="75" w:after="0"/>
      </w:pPr>
      <w:r>
        <w:rPr/>
        <w:t xml:space="preserve">一、中国薄膜面板技术发展概况</w:t>
      </w:r>
    </w:p>
    <w:p>
      <w:pPr>
        <w:spacing w:before="75" w:after="0"/>
      </w:pPr>
      <w:r>
        <w:rPr/>
        <w:t xml:space="preserve">二、中国薄膜面板产品工艺特点或流程</w:t>
      </w:r>
    </w:p>
    <w:p>
      <w:pPr>
        <w:spacing w:before="75" w:after="0"/>
      </w:pPr>
      <w:r>
        <w:rPr/>
        <w:t xml:space="preserve">三、中国薄膜面板行业技术发展趋势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中国薄膜面板市场分析</w:t>
      </w:r>
    </w:p>
    <w:p>
      <w:pPr>
        <w:spacing w:before="75" w:after="0"/>
      </w:pPr>
      <w:r>
        <w:rPr/>
        <w:t xml:space="preserve">第一节 薄膜面板市场现状分析及预测</w:t>
      </w:r>
    </w:p>
    <w:p>
      <w:pPr>
        <w:spacing w:before="75" w:after="0"/>
      </w:pPr>
      <w:r>
        <w:rPr/>
        <w:t xml:space="preserve">一、2021-2026年中国薄膜面板市场规模分析</w:t>
      </w:r>
    </w:p>
    <w:p>
      <w:pPr>
        <w:spacing w:before="75" w:after="0"/>
      </w:pPr>
      <w:r>
        <w:rPr/>
        <w:t xml:space="preserve">二、2026-2031年中国薄膜面板市场规模预测</w:t>
      </w:r>
    </w:p>
    <w:p>
      <w:pPr>
        <w:spacing w:before="75" w:after="0"/>
      </w:pPr>
      <w:r>
        <w:rPr/>
        <w:t xml:space="preserve">第二节 薄膜面板产品产能分析及预测</w:t>
      </w:r>
    </w:p>
    <w:p>
      <w:pPr>
        <w:spacing w:before="75" w:after="0"/>
      </w:pPr>
      <w:r>
        <w:rPr/>
        <w:t xml:space="preserve">一、2021-2026年中国薄膜面板产能分析</w:t>
      </w:r>
    </w:p>
    <w:p>
      <w:pPr>
        <w:spacing w:before="75" w:after="0"/>
      </w:pPr>
      <w:r>
        <w:rPr/>
        <w:t xml:space="preserve">二、2026-2031年中国薄膜面板产能预测</w:t>
      </w:r>
    </w:p>
    <w:p>
      <w:pPr>
        <w:spacing w:before="75" w:after="0"/>
      </w:pPr>
      <w:r>
        <w:rPr/>
        <w:t xml:space="preserve">第三节 薄膜面板产品产量分析及预测</w:t>
      </w:r>
    </w:p>
    <w:p>
      <w:pPr>
        <w:spacing w:before="75" w:after="0"/>
      </w:pPr>
      <w:r>
        <w:rPr/>
        <w:t xml:space="preserve">一、2021-2026年中国薄膜面板产量分析</w:t>
      </w:r>
    </w:p>
    <w:p>
      <w:pPr>
        <w:spacing w:before="75" w:after="0"/>
      </w:pPr>
      <w:r>
        <w:rPr/>
        <w:t xml:space="preserve">二、2026-2031年中国薄膜面板产量预测</w:t>
      </w:r>
    </w:p>
    <w:p>
      <w:pPr>
        <w:spacing w:before="75" w:after="0"/>
      </w:pPr>
      <w:r>
        <w:rPr/>
        <w:t xml:space="preserve">第四节 薄膜面板市场需求分析及预测</w:t>
      </w:r>
    </w:p>
    <w:p>
      <w:pPr>
        <w:spacing w:before="75" w:after="0"/>
      </w:pPr>
      <w:r>
        <w:rPr/>
        <w:t xml:space="preserve">一、2021-2026年中国薄膜面板市场需求分析</w:t>
      </w:r>
    </w:p>
    <w:p>
      <w:pPr>
        <w:spacing w:before="75" w:after="0"/>
      </w:pPr>
      <w:r>
        <w:rPr/>
        <w:t xml:space="preserve">二、2026-2031年中国薄膜面板市场需求预测</w:t>
      </w:r>
    </w:p>
    <w:p>
      <w:pPr>
        <w:spacing w:before="75" w:after="0"/>
      </w:pPr>
      <w:r>
        <w:rPr/>
        <w:t xml:space="preserve">第五节 薄膜面板所属行业进出口数据分析</w:t>
      </w:r>
    </w:p>
    <w:p>
      <w:pPr>
        <w:spacing w:before="75" w:after="0"/>
      </w:pPr>
      <w:r>
        <w:rPr/>
        <w:t xml:space="preserve">一、2021-2026年中国薄膜面板所属行业进出口数据分析</w:t>
      </w:r>
    </w:p>
    <w:p>
      <w:pPr>
        <w:spacing w:before="75" w:after="0"/>
      </w:pPr>
      <w:r>
        <w:rPr/>
        <w:t xml:space="preserve">1、进口量</w:t>
      </w:r>
    </w:p>
    <w:p>
      <w:pPr>
        <w:spacing w:before="75" w:after="0"/>
      </w:pPr>
      <w:r>
        <w:rPr/>
        <w:t xml:space="preserve">2、出口量</w:t>
      </w:r>
    </w:p>
    <w:p>
      <w:pPr>
        <w:spacing w:before="75" w:after="0"/>
      </w:pPr>
      <w:r>
        <w:rPr/>
        <w:t xml:space="preserve">二、2026-2031年国内薄膜面板产品未来进出口情况预测</w:t>
      </w:r>
    </w:p>
    <w:p>
      <w:pPr>
        <w:spacing w:before="75" w:after="0"/>
      </w:pPr>
      <w:r>
        <w:rPr/>
        <w:t xml:space="preserve">1、进口量</w:t>
      </w:r>
    </w:p>
    <w:p>
      <w:pPr>
        <w:spacing w:before="75" w:after="0"/>
      </w:pPr>
      <w:r>
        <w:rPr/>
        <w:t xml:space="preserve">2、出口量</w:t>
      </w:r>
    </w:p>
    <w:p>
      <w:pPr>
        <w:spacing w:before="75" w:after="0"/>
      </w:pPr>
      <w:r>
        <w:rPr>
          <w:b w:val="1"/>
          <w:bCs w:val="1"/>
        </w:rPr>
        <w:t xml:space="preserve">第四章 薄膜面板细分行业分析</w:t>
      </w:r>
    </w:p>
    <w:p>
      <w:pPr>
        <w:spacing w:before="75" w:after="0"/>
      </w:pPr>
      <w:r>
        <w:rPr/>
        <w:t xml:space="preserve">第一节 、国外品牌swot</w:t>
      </w:r>
    </w:p>
    <w:p>
      <w:pPr>
        <w:spacing w:before="75" w:after="0"/>
      </w:pPr>
      <w:r>
        <w:rPr/>
        <w:t xml:space="preserve">第二节 、国内品牌swot</w:t>
      </w:r>
    </w:p>
    <w:p>
      <w:pPr>
        <w:spacing w:before="75" w:after="0"/>
      </w:pPr>
      <w:r>
        <w:rPr>
          <w:b w:val="1"/>
          <w:bCs w:val="1"/>
        </w:rPr>
        <w:t xml:space="preserve">第五章 薄膜面板营销模式及渠道分析</w:t>
      </w:r>
    </w:p>
    <w:p>
      <w:pPr>
        <w:spacing w:before="75" w:after="0"/>
      </w:pPr>
      <w:r>
        <w:rPr/>
        <w:t xml:space="preserve">第一节 薄膜面板直销模式分析</w:t>
      </w:r>
    </w:p>
    <w:p>
      <w:pPr>
        <w:spacing w:before="75" w:after="0"/>
      </w:pPr>
      <w:r>
        <w:rPr/>
        <w:t xml:space="preserve">一、一般性销售模式</w:t>
      </w:r>
    </w:p>
    <w:p>
      <w:pPr>
        <w:spacing w:before="75" w:after="0"/>
      </w:pPr>
      <w:r>
        <w:rPr/>
        <w:t xml:space="preserve">二、大客户开发策略</w:t>
      </w:r>
    </w:p>
    <w:p>
      <w:pPr>
        <w:spacing w:before="75" w:after="0"/>
      </w:pPr>
      <w:r>
        <w:rPr/>
        <w:t xml:space="preserve">第二节 薄膜面板代理销售模式</w:t>
      </w:r>
    </w:p>
    <w:p>
      <w:pPr>
        <w:spacing w:before="75" w:after="0"/>
      </w:pPr>
      <w:r>
        <w:rPr/>
        <w:t xml:space="preserve">第三节 薄膜面板网络销售模式</w:t>
      </w:r>
    </w:p>
    <w:p>
      <w:pPr>
        <w:spacing w:before="75" w:after="0"/>
      </w:pPr>
      <w:r>
        <w:rPr>
          <w:b w:val="1"/>
          <w:bCs w:val="1"/>
        </w:rPr>
        <w:t xml:space="preserve">第六章 薄膜面板产业链及供应商联系方式</w:t>
      </w:r>
    </w:p>
    <w:p>
      <w:pPr>
        <w:spacing w:before="75" w:after="0"/>
      </w:pPr>
      <w:r>
        <w:rPr/>
        <w:t xml:space="preserve">第一节 薄膜面板产业链分析</w:t>
      </w:r>
    </w:p>
    <w:p>
      <w:pPr>
        <w:spacing w:before="75" w:after="0"/>
      </w:pPr>
      <w:r>
        <w:rPr/>
        <w:t xml:space="preserve">一、薄膜面板供应链关系分析</w:t>
      </w:r>
    </w:p>
    <w:p>
      <w:pPr>
        <w:spacing w:before="75" w:after="0"/>
      </w:pPr>
      <w:r>
        <w:rPr/>
        <w:t xml:space="preserve">二、薄膜面板原料及价格分析</w:t>
      </w:r>
    </w:p>
    <w:p>
      <w:pPr>
        <w:spacing w:before="75" w:after="0"/>
      </w:pPr>
      <w:r>
        <w:rPr/>
        <w:t xml:space="preserve">三、薄膜面板需求及应用领域</w:t>
      </w:r>
    </w:p>
    <w:p>
      <w:pPr>
        <w:spacing w:before="75" w:after="0"/>
      </w:pPr>
      <w:r>
        <w:rPr/>
        <w:t xml:space="preserve">第二节 薄膜面板产业链供应商联系方式</w:t>
      </w:r>
    </w:p>
    <w:p>
      <w:pPr>
        <w:spacing w:before="75" w:after="0"/>
      </w:pPr>
      <w:r>
        <w:rPr/>
        <w:t xml:space="preserve">一、薄膜面板原料供应商及联系方式</w:t>
      </w:r>
    </w:p>
    <w:p>
      <w:pPr>
        <w:spacing w:before="75" w:after="0"/>
      </w:pPr>
      <w:r>
        <w:rPr/>
        <w:t xml:space="preserve">二、薄膜面板主要供应商及联系方式</w:t>
      </w:r>
    </w:p>
    <w:p>
      <w:pPr>
        <w:spacing w:before="75" w:after="0"/>
      </w:pPr>
      <w:r>
        <w:rPr/>
        <w:t xml:space="preserve">三、薄膜面板客户买家及联系方式</w:t>
      </w:r>
    </w:p>
    <w:p>
      <w:pPr>
        <w:spacing w:before="75" w:after="0"/>
      </w:pPr>
      <w:r>
        <w:rPr>
          <w:b w:val="1"/>
          <w:bCs w:val="1"/>
        </w:rPr>
        <w:t xml:space="preserve">第七章 薄膜面板标杆企业研究分析</w:t>
      </w:r>
    </w:p>
    <w:p>
      <w:pPr>
        <w:spacing w:before="75" w:after="0"/>
      </w:pPr>
      <w:r>
        <w:rPr/>
        <w:t xml:space="preserve">第一节 南京全旺薄膜开关有限公司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三、企业成长性分析</w:t>
      </w:r>
    </w:p>
    <w:p>
      <w:pPr>
        <w:spacing w:before="75" w:after="0"/>
      </w:pPr>
      <w:r>
        <w:rPr/>
        <w:t xml:space="preserve">四、企业经营能力分析</w:t>
      </w:r>
    </w:p>
    <w:p>
      <w:pPr>
        <w:spacing w:before="75" w:after="0"/>
      </w:pPr>
      <w:r>
        <w:rPr/>
        <w:t xml:space="preserve">五、企业盈利能力及偿债能力分析</w:t>
      </w:r>
    </w:p>
    <w:p>
      <w:pPr>
        <w:spacing w:before="75" w:after="0"/>
      </w:pPr>
      <w:r>
        <w:rPr/>
        <w:t xml:space="preserve">第二节 佛山市顺德区庆林薄膜面板有限公司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三、企业成长性分析</w:t>
      </w:r>
    </w:p>
    <w:p>
      <w:pPr>
        <w:spacing w:before="75" w:after="0"/>
      </w:pPr>
      <w:r>
        <w:rPr/>
        <w:t xml:space="preserve">四、企业经营能力分析</w:t>
      </w:r>
    </w:p>
    <w:p>
      <w:pPr>
        <w:spacing w:before="75" w:after="0"/>
      </w:pPr>
      <w:r>
        <w:rPr/>
        <w:t xml:space="preserve">五、企业盈利能力及偿债能力分析</w:t>
      </w:r>
    </w:p>
    <w:p>
      <w:pPr>
        <w:spacing w:before="75" w:after="0"/>
      </w:pPr>
      <w:r>
        <w:rPr/>
        <w:t xml:space="preserve">第三节 北京美博瑞电子薄膜开关有限公司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三、企业成长性分析</w:t>
      </w:r>
    </w:p>
    <w:p>
      <w:pPr>
        <w:spacing w:before="75" w:after="0"/>
      </w:pPr>
      <w:r>
        <w:rPr/>
        <w:t xml:space="preserve">四、企业经营能力分析</w:t>
      </w:r>
    </w:p>
    <w:p>
      <w:pPr>
        <w:spacing w:before="75" w:after="0"/>
      </w:pPr>
      <w:r>
        <w:rPr/>
        <w:t xml:space="preserve">五、企业盈利能力及偿债能力分析</w:t>
      </w:r>
    </w:p>
    <w:p>
      <w:pPr>
        <w:spacing w:before="75" w:after="0"/>
      </w:pPr>
      <w:r>
        <w:rPr/>
        <w:t xml:space="preserve">第四节 广州嘉艺电子薄膜开关有限公司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三、企业成长性分析</w:t>
      </w:r>
    </w:p>
    <w:p>
      <w:pPr>
        <w:spacing w:before="75" w:after="0"/>
      </w:pPr>
      <w:r>
        <w:rPr/>
        <w:t xml:space="preserve">四、企业经营能力分析</w:t>
      </w:r>
    </w:p>
    <w:p>
      <w:pPr>
        <w:spacing w:before="75" w:after="0"/>
      </w:pPr>
      <w:r>
        <w:rPr/>
        <w:t xml:space="preserve">五、企业盈利能力及偿债能力分析</w:t>
      </w:r>
    </w:p>
    <w:p>
      <w:pPr>
        <w:spacing w:before="75" w:after="0"/>
      </w:pPr>
      <w:r>
        <w:rPr/>
        <w:t xml:space="preserve">第五节 南京默成薄膜开关有限公司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三、企业成长性分析</w:t>
      </w:r>
    </w:p>
    <w:p>
      <w:pPr>
        <w:spacing w:before="75" w:after="0"/>
      </w:pPr>
      <w:r>
        <w:rPr/>
        <w:t xml:space="preserve">四、企业经营能力分析</w:t>
      </w:r>
    </w:p>
    <w:p>
      <w:pPr>
        <w:spacing w:before="75" w:after="0"/>
      </w:pPr>
      <w:r>
        <w:rPr/>
        <w:t xml:space="preserve">五、企业盈利能力及偿债能力分析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薄膜面板行业相关产业分析</w:t>
      </w:r>
    </w:p>
    <w:p>
      <w:pPr>
        <w:spacing w:before="75" w:after="0"/>
      </w:pPr>
      <w:r>
        <w:rPr/>
        <w:t xml:space="preserve">第一节 薄膜面板行业产业链概述</w:t>
      </w:r>
    </w:p>
    <w:p>
      <w:pPr>
        <w:spacing w:before="75" w:after="0"/>
      </w:pPr>
      <w:r>
        <w:rPr/>
        <w:t xml:space="preserve">第二节 薄膜面板上游行业发展状况分析</w:t>
      </w:r>
    </w:p>
    <w:p>
      <w:pPr>
        <w:spacing w:before="75" w:after="0"/>
      </w:pPr>
      <w:r>
        <w:rPr/>
        <w:t xml:space="preserve">(一)上游原材料生产情况分析</w:t>
      </w:r>
    </w:p>
    <w:p>
      <w:pPr>
        <w:spacing w:before="75" w:after="0"/>
      </w:pPr>
      <w:r>
        <w:rPr/>
        <w:t xml:space="preserve">(一)上游原材料需求情况分析</w:t>
      </w:r>
    </w:p>
    <w:p>
      <w:pPr>
        <w:spacing w:before="75" w:after="0"/>
      </w:pPr>
      <w:r>
        <w:rPr/>
        <w:t xml:space="preserve">第三节 薄膜面板下游行业发展情况分析</w:t>
      </w:r>
    </w:p>
    <w:p>
      <w:pPr>
        <w:spacing w:before="75" w:after="0"/>
      </w:pPr>
      <w:r>
        <w:rPr/>
        <w:t xml:space="preserve">第四节 未来几年内中国薄膜面板行业竞争格局发展趋势分析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2026-2031年薄膜面板行业前景展望与趋势预测</w:t>
      </w:r>
    </w:p>
    <w:p>
      <w:pPr>
        <w:spacing w:before="75" w:after="0"/>
      </w:pPr>
      <w:r>
        <w:rPr/>
        <w:t xml:space="preserve">第一节 薄膜面板行业投资价值分析</w:t>
      </w:r>
    </w:p>
    <w:p>
      <w:pPr>
        <w:spacing w:before="75" w:after="0"/>
      </w:pPr>
      <w:r>
        <w:rPr/>
        <w:t xml:space="preserve">一、2026-2031年国内薄膜面板行业偿债能力分析</w:t>
      </w:r>
    </w:p>
    <w:p>
      <w:pPr>
        <w:spacing w:before="75" w:after="0"/>
      </w:pPr>
      <w:r>
        <w:rPr/>
        <w:t xml:space="preserve">二、2026-2031年国内薄膜面板行业运营效率分析</w:t>
      </w:r>
    </w:p>
    <w:p>
      <w:pPr>
        <w:spacing w:before="75" w:after="0"/>
      </w:pPr>
      <w:r>
        <w:rPr/>
        <w:t xml:space="preserve">第二节 2026-2031年国内薄膜面板行业投资机会分析</w:t>
      </w:r>
    </w:p>
    <w:p>
      <w:pPr>
        <w:spacing w:before="75" w:after="0"/>
      </w:pPr>
      <w:r>
        <w:rPr/>
        <w:t xml:space="preserve">一、国内强劲的经济增长对薄膜面板行业的支撑因素分析</w:t>
      </w:r>
    </w:p>
    <w:p>
      <w:pPr>
        <w:spacing w:before="75" w:after="0"/>
      </w:pPr>
      <w:r>
        <w:rPr/>
        <w:t xml:space="preserve">二、下游行业的需求对薄膜面板行业的推动因素分析</w:t>
      </w:r>
    </w:p>
    <w:p>
      <w:pPr>
        <w:spacing w:before="75" w:after="0"/>
      </w:pPr>
      <w:r>
        <w:rPr/>
        <w:t xml:space="preserve">三、薄膜面板产品相关产业的发展对薄膜面板行业的带动因素分析</w:t>
      </w:r>
    </w:p>
    <w:p>
      <w:pPr>
        <w:spacing w:before="75" w:after="0"/>
      </w:pPr>
      <w:r>
        <w:rPr/>
        <w:t xml:space="preserve">第三节 2026-2031年国内薄膜面板行业投资热点及未来投资方向分析</w:t>
      </w:r>
    </w:p>
    <w:p>
      <w:pPr>
        <w:spacing w:before="75" w:after="0"/>
      </w:pPr>
      <w:r>
        <w:rPr/>
        <w:t xml:space="preserve">一、产品发展趋势</w:t>
      </w:r>
    </w:p>
    <w:p>
      <w:pPr>
        <w:spacing w:before="75" w:after="0"/>
      </w:pPr>
      <w:r>
        <w:rPr/>
        <w:t xml:space="preserve">二、价格变化趋势</w:t>
      </w:r>
    </w:p>
    <w:p>
      <w:pPr>
        <w:spacing w:before="75" w:after="0"/>
      </w:pPr>
      <w:r>
        <w:rPr/>
        <w:t xml:space="preserve">三、用户需求结构趋势</w:t>
      </w:r>
    </w:p>
    <w:p>
      <w:pPr>
        <w:spacing w:before="75" w:after="0"/>
      </w:pPr>
      <w:r>
        <w:rPr/>
        <w:t xml:space="preserve">第四节 2026-2031年国内薄膜面板行业未来市场发展前景预测</w:t>
      </w:r>
    </w:p>
    <w:p>
      <w:pPr>
        <w:spacing w:before="75" w:after="0"/>
      </w:pPr>
      <w:r>
        <w:rPr/>
        <w:t xml:space="preserve">一、市场规模预测分析</w:t>
      </w:r>
    </w:p>
    <w:p>
      <w:pPr>
        <w:spacing w:before="75" w:after="0"/>
      </w:pPr>
      <w:r>
        <w:rPr/>
        <w:t xml:space="preserve">二、市场结构预测分析</w:t>
      </w:r>
    </w:p>
    <w:p>
      <w:pPr>
        <w:spacing w:before="75" w:after="0"/>
      </w:pPr>
      <w:r>
        <w:rPr/>
        <w:t xml:space="preserve">三、市场供需情况预测</w:t>
      </w:r>
    </w:p>
    <w:p>
      <w:pPr>
        <w:spacing w:before="75" w:after="0"/>
      </w:pPr>
      <w:r>
        <w:rPr>
          <w:b w:val="1"/>
          <w:bCs w:val="1"/>
        </w:rPr>
        <w:t xml:space="preserve">第十章 2026-2031年薄膜面板行业投资战略研究</w:t>
      </w:r>
    </w:p>
    <w:p>
      <w:pPr>
        <w:spacing w:before="75" w:after="0"/>
      </w:pPr>
      <w:r>
        <w:rPr/>
        <w:t xml:space="preserve">第一节 2026-2031年中国薄膜面板行业发展的关键要素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第二节 2026-2031年中国薄膜面板投资机会分析</w:t>
      </w:r>
    </w:p>
    <w:p>
      <w:pPr>
        <w:spacing w:before="75" w:after="0"/>
      </w:pPr>
      <w:r>
        <w:rPr/>
        <w:t xml:space="preserve">一、薄膜面板行业投资前景</w:t>
      </w:r>
    </w:p>
    <w:p>
      <w:pPr>
        <w:spacing w:before="75" w:after="0"/>
      </w:pPr>
      <w:r>
        <w:rPr/>
        <w:t xml:space="preserve">二、薄膜面板行业投资热点</w:t>
      </w:r>
    </w:p>
    <w:p>
      <w:pPr>
        <w:spacing w:before="75" w:after="0"/>
      </w:pPr>
      <w:r>
        <w:rPr/>
        <w:t xml:space="preserve">三、薄膜面板行业投资区域</w:t>
      </w:r>
    </w:p>
    <w:p>
      <w:pPr>
        <w:spacing w:before="75" w:after="0"/>
      </w:pPr>
      <w:r>
        <w:rPr/>
        <w:t xml:space="preserve">四、薄膜面板行业投资吸引力分析</w:t>
      </w:r>
    </w:p>
    <w:p>
      <w:pPr>
        <w:spacing w:before="75" w:after="0"/>
      </w:pPr>
      <w:r>
        <w:rPr/>
        <w:t xml:space="preserve">第三节 2026-2031年中国薄膜面板投资风险分析</w:t>
      </w:r>
    </w:p>
    <w:p>
      <w:pPr>
        <w:spacing w:before="75" w:after="0"/>
      </w:pPr>
      <w:r>
        <w:rPr/>
        <w:t xml:space="preserve">一、技术风险分析</w:t>
      </w:r>
    </w:p>
    <w:p>
      <w:pPr>
        <w:spacing w:before="75" w:after="0"/>
      </w:pPr>
      <w:r>
        <w:rPr/>
        <w:t xml:space="preserve">二、原材料风险分析</w:t>
      </w:r>
    </w:p>
    <w:p>
      <w:pPr>
        <w:spacing w:before="75" w:after="0"/>
      </w:pPr>
      <w:r>
        <w:rPr/>
        <w:t xml:space="preserve">三、政策/体制风险分析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第四节 薄膜面板项目的投资建议</w:t>
      </w:r>
    </w:p>
    <w:p>
      <w:pPr>
        <w:spacing w:before="75" w:after="0"/>
      </w:pPr>
      <w:r>
        <w:rPr/>
        <w:t xml:space="preserve">一、目标群体建议</w:t>
      </w:r>
    </w:p>
    <w:p>
      <w:pPr>
        <w:spacing w:before="75" w:after="0"/>
      </w:pPr>
      <w:r>
        <w:rPr/>
        <w:t xml:space="preserve">二、产品分类与定位建议</w:t>
      </w:r>
    </w:p>
    <w:p>
      <w:pPr>
        <w:spacing w:before="75" w:after="0"/>
      </w:pPr>
      <w:r>
        <w:rPr/>
        <w:t xml:space="preserve">三、价格定位建议</w:t>
      </w:r>
    </w:p>
    <w:p>
      <w:pPr>
        <w:spacing w:before="75" w:after="0"/>
      </w:pPr>
      <w:r>
        <w:rPr/>
        <w:t xml:space="preserve">四、技术应用建议</w:t>
      </w:r>
    </w:p>
    <w:p>
      <w:pPr>
        <w:spacing w:before="75" w:after="0"/>
      </w:pPr>
      <w:r>
        <w:rPr/>
        <w:t xml:space="preserve">五、投资区域建议</w:t>
      </w:r>
    </w:p>
    <w:p>
      <w:pPr>
        <w:spacing w:before="75" w:after="0"/>
      </w:pPr>
      <w:r>
        <w:rPr/>
        <w:t xml:space="preserve">六、销售渠道建议</w:t>
      </w:r>
    </w:p>
    <w:p>
      <w:pPr>
        <w:spacing w:before="75" w:after="0"/>
      </w:pPr>
      <w:r>
        <w:rPr/>
        <w:t xml:space="preserve">七、资本并购重组运作模式建议</w:t>
      </w:r>
    </w:p>
    <w:p>
      <w:pPr>
        <w:spacing w:before="75" w:after="0"/>
      </w:pPr>
      <w:r>
        <w:rPr/>
        <w:t xml:space="preserve">八、企业经营管理建议</w:t>
      </w:r>
    </w:p>
    <w:p>
      <w:pPr>
        <w:spacing w:before="75" w:after="0"/>
      </w:pPr>
      <w:r>
        <w:rPr/>
        <w:t xml:space="preserve">九、重点客户建设建议</w:t>
      </w:r>
    </w:p>
    <w:p>
      <w:pPr>
        <w:spacing w:before="75" w:after="0"/>
      </w:pPr>
      <w:r>
        <w:rPr>
          <w:b w:val="1"/>
          <w:bCs w:val="1"/>
        </w:rPr>
        <w:t xml:space="preserve">第十一章 研究结论及发展建议</w:t>
      </w:r>
    </w:p>
    <w:p>
      <w:pPr>
        <w:spacing w:before="75" w:after="0"/>
      </w:pPr>
      <w:r>
        <w:rPr/>
        <w:t xml:space="preserve">第一节 薄膜面板行业研究结论及建议</w:t>
      </w:r>
    </w:p>
    <w:p>
      <w:pPr>
        <w:spacing w:before="75" w:after="0"/>
      </w:pPr>
      <w:r>
        <w:rPr/>
        <w:t xml:space="preserve">第二节 薄膜面板行业投资价值评估</w:t>
      </w:r>
    </w:p>
    <w:p>
      <w:pPr>
        <w:spacing w:before="75" w:after="0"/>
      </w:pPr>
      <w:r>
        <w:rPr/>
        <w:t xml:space="preserve">第三节 中道泰和薄膜面板行业发展建议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图表：产业经济周期理论各阶段的发展特点及判断标准</w:t>
      </w:r>
    </w:p>
    <w:p>
      <w:pPr>
        <w:spacing w:before="75" w:after="0"/>
      </w:pPr>
      <w:r>
        <w:rPr/>
        <w:t xml:space="preserve">图表：2021-2026年国内生产总值及其增长速度表</w:t>
      </w:r>
    </w:p>
    <w:p>
      <w:pPr>
        <w:spacing w:before="75" w:after="0"/>
      </w:pPr>
      <w:r>
        <w:rPr/>
        <w:t xml:space="preserve">图表：2021-2026年国内生产总值及其增长速度图</w:t>
      </w:r>
    </w:p>
    <w:p>
      <w:pPr>
        <w:spacing w:before="75" w:after="0"/>
      </w:pPr>
      <w:r>
        <w:rPr/>
        <w:t xml:space="preserve">图表：2021-2026年份固定资产投资(不含农户)主要数据</w:t>
      </w:r>
    </w:p>
    <w:p>
      <w:pPr>
        <w:spacing w:before="75" w:after="0"/>
      </w:pPr>
      <w:r>
        <w:rPr/>
        <w:t xml:space="preserve">图表：2021-2026年中国社会消费品零售总额及增长情况</w:t>
      </w:r>
    </w:p>
    <w:p>
      <w:pPr>
        <w:spacing w:before="75" w:after="0"/>
      </w:pPr>
      <w:r>
        <w:rPr/>
        <w:t xml:space="preserve">图表：2026-2031年我国生产总值趋势预测</w:t>
      </w:r>
    </w:p>
    <w:p>
      <w:pPr>
        <w:spacing w:before="75" w:after="0"/>
      </w:pPr>
      <w:r>
        <w:rPr/>
        <w:t xml:space="preserve">图表：2021-2026我国薄膜面板市场规模情况表</w:t>
      </w:r>
    </w:p>
    <w:p>
      <w:pPr>
        <w:spacing w:before="75" w:after="0"/>
      </w:pPr>
      <w:r>
        <w:rPr/>
        <w:t xml:space="preserve">图表：2021-2026我国薄膜面板市场规模情况图</w:t>
      </w:r>
    </w:p>
    <w:p>
      <w:pPr>
        <w:spacing w:before="75" w:after="0"/>
      </w:pPr>
      <w:r>
        <w:rPr/>
        <w:t xml:space="preserve">图表：2026-2031年中国薄膜面板行业市场规模预测表</w:t>
      </w:r>
    </w:p>
    <w:p>
      <w:pPr>
        <w:spacing w:before="75" w:after="0"/>
      </w:pPr>
      <w:r>
        <w:rPr/>
        <w:t xml:space="preserve">图表：2026-2031年中国薄膜面板行业市场规模预测图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本文地址：https://www.51baogao.cn/baogao/20210325/204924.shtml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25/2049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中国薄膜面板行业市场深度调研及发展趋势与投资前景研究报告(2026-2031版)</dc:title>
  <dc:description>中国薄膜面板行业市场深度调研及发展趋势与投资前景研究报告(2026-2031版)</dc:description>
  <dc:subject>中国薄膜面板行业市场深度调研及发展趋势与投资前景研究报告(2026-2031版)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2026-04-01T12:20:39+08:00</dcterms:created>
  <dcterms:modified xsi:type="dcterms:W3CDTF">2026-04-01T12:20:39+08:00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