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中国LCD面板行业市场深度调研及发展趋势与投资前景研究报告(2024-2029版)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面板行业研究报告中的LCD面板行业数据分析以权威的国家统计数据为基础，采用宏观和微观相结合的分析方式，利用科学的统计分析方法，在描述行业概貌的同时，对LCD面板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CD面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面板行业研究单位等公布和提供的大量资料。报告对我国LCD面板行业的供需状况、发展现状、子行业发展变化等进行了分析，重点分析了国内外LCD面板行业的发展现状、如何面对行业的发展挑战、行业的发展建议、行业竞争力，以及行业的投资分析和趋势预测等等。报告还综合了LCD面板行业的整体发展动态，对行业在产品方面提供了参考建议和具体解决办法。报告对于LCD面板产品生产企业、经销商、行业管理部门以及拟进入该行业的投资者具有重要的参考价值，对于研究我国LCD面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lcd面板市场综述</w:t>
      </w:r>
    </w:p>
    <w:p>
      <w:pPr>
        <w:spacing w:after="150"/>
      </w:pPr>
      <w:r>
        <w:rPr/>
        <w:t xml:space="preserve">第一节 lcd面板市场概述</w:t>
      </w:r>
    </w:p>
    <w:p>
      <w:pPr>
        <w:spacing w:after="150"/>
      </w:pPr>
      <w:r>
        <w:rPr/>
        <w:t xml:space="preserve">一、lcd面板产品概念</w:t>
      </w:r>
    </w:p>
    <w:p>
      <w:pPr>
        <w:spacing w:after="150"/>
      </w:pPr>
      <w:r>
        <w:rPr/>
        <w:t xml:space="preserve">二、lcd面板产品分类</w:t>
      </w:r>
    </w:p>
    <w:p>
      <w:pPr>
        <w:spacing w:after="150"/>
      </w:pPr>
      <w:r>
        <w:rPr/>
        <w:t xml:space="preserve">第二节 lcd面板产业的生命周期分析</w:t>
      </w:r>
    </w:p>
    <w:p>
      <w:pPr>
        <w:spacing w:after="150"/>
      </w:pPr>
      <w:r>
        <w:rPr>
          <w:b w:val="1"/>
          <w:bCs w:val="1"/>
        </w:rPr>
        <w:t xml:space="preserve">第二章 中国lcd面板行业发展环境分析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lcd面板行业相关政策</w:t>
      </w:r>
    </w:p>
    <w:p>
      <w:pPr>
        <w:spacing w:after="150"/>
      </w:pPr>
      <w:r>
        <w:rPr/>
        <w:t xml:space="preserve">一、国家“十三五”产业政策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中国lcd面板行业发展社会环境分析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中国lcd面板生产现状分析</w:t>
      </w:r>
    </w:p>
    <w:p>
      <w:pPr>
        <w:spacing w:after="150"/>
      </w:pPr>
      <w:r>
        <w:rPr/>
        <w:t xml:space="preserve">第一节 lcd面板行业总体规模</w:t>
      </w:r>
    </w:p>
    <w:p>
      <w:pPr>
        <w:spacing w:after="150"/>
      </w:pPr>
      <w:r>
        <w:rPr/>
        <w:t xml:space="preserve">第一节 lcd面板产能概况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lcd面板市场容量概况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lcd面板产业供需情况</w:t>
      </w:r>
    </w:p>
    <w:p>
      <w:pPr>
        <w:spacing w:after="150"/>
      </w:pPr>
      <w:r>
        <w:rPr>
          <w:b w:val="1"/>
          <w:bCs w:val="1"/>
        </w:rPr>
        <w:t xml:space="preserve">第四章 lcd面板国内产品价格走势及影响因素分析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我国lcd面板行业发展现状分析</w:t>
      </w:r>
    </w:p>
    <w:p>
      <w:pPr>
        <w:spacing w:after="150"/>
      </w:pPr>
      <w:r>
        <w:rPr/>
        <w:t xml:space="preserve">第一节 我国lcd面板行业发展现状</w:t>
      </w:r>
    </w:p>
    <w:p>
      <w:pPr>
        <w:spacing w:after="150"/>
      </w:pPr>
      <w:r>
        <w:rPr/>
        <w:t xml:space="preserve">一、lcd面板行业品牌发展现状</w:t>
      </w:r>
    </w:p>
    <w:p>
      <w:pPr>
        <w:spacing w:after="150"/>
      </w:pPr>
      <w:r>
        <w:rPr/>
        <w:t xml:space="preserve">二、lcd面板行业需求市场现状</w:t>
      </w:r>
    </w:p>
    <w:p>
      <w:pPr>
        <w:spacing w:after="150"/>
      </w:pPr>
      <w:r>
        <w:rPr/>
        <w:t xml:space="preserve">三、lcd面板市场需求层次分析</w:t>
      </w:r>
    </w:p>
    <w:p>
      <w:pPr>
        <w:spacing w:after="150"/>
      </w:pPr>
      <w:r>
        <w:rPr/>
        <w:t xml:space="preserve">四、我国lcd面板市场走向分析</w:t>
      </w:r>
    </w:p>
    <w:p>
      <w:pPr>
        <w:spacing w:after="150"/>
      </w:pPr>
      <w:r>
        <w:rPr/>
        <w:t xml:space="preserve">第二节 中国lcd面板产品技术分析</w:t>
      </w:r>
    </w:p>
    <w:p>
      <w:pPr>
        <w:spacing w:after="150"/>
      </w:pPr>
      <w:r>
        <w:rPr/>
        <w:t xml:space="preserve">一、lcd面板产品技术变化特点</w:t>
      </w:r>
    </w:p>
    <w:p>
      <w:pPr>
        <w:spacing w:after="150"/>
      </w:pPr>
      <w:r>
        <w:rPr/>
        <w:t xml:space="preserve">二、lcd面板产品市场的新技术</w:t>
      </w:r>
    </w:p>
    <w:p>
      <w:pPr>
        <w:spacing w:after="150"/>
      </w:pPr>
      <w:r>
        <w:rPr/>
        <w:t xml:space="preserve">三、lcd面板产品市场现状分析</w:t>
      </w:r>
    </w:p>
    <w:p>
      <w:pPr>
        <w:spacing w:after="150"/>
      </w:pPr>
      <w:r>
        <w:rPr/>
        <w:t xml:space="preserve">第三节 中国lcd面板行业存在的问题</w:t>
      </w:r>
    </w:p>
    <w:p>
      <w:pPr>
        <w:spacing w:after="150"/>
      </w:pPr>
      <w:r>
        <w:rPr/>
        <w:t xml:space="preserve">第四节 中国lcd面板市场分析及思考</w:t>
      </w:r>
    </w:p>
    <w:p>
      <w:pPr>
        <w:spacing w:after="150"/>
      </w:pPr>
      <w:r>
        <w:rPr/>
        <w:t xml:space="preserve">一、lcd面板市场特点</w:t>
      </w:r>
    </w:p>
    <w:p>
      <w:pPr>
        <w:spacing w:after="150"/>
      </w:pPr>
      <w:r>
        <w:rPr/>
        <w:t xml:space="preserve">二、lcd面板市场分析</w:t>
      </w:r>
    </w:p>
    <w:p>
      <w:pPr>
        <w:spacing w:after="150"/>
      </w:pPr>
      <w:r>
        <w:rPr/>
        <w:t xml:space="preserve">三、lcd面板市场变化的方向</w:t>
      </w:r>
    </w:p>
    <w:p>
      <w:pPr>
        <w:spacing w:after="150"/>
      </w:pPr>
      <w:r>
        <w:rPr/>
        <w:t xml:space="preserve">四、中国lcd面板行业发展的新思路</w:t>
      </w:r>
    </w:p>
    <w:p>
      <w:pPr>
        <w:spacing w:after="150"/>
      </w:pPr>
      <w:r>
        <w:rPr/>
        <w:t xml:space="preserve">五、对中国lcd面板行业发展的思考</w:t>
      </w:r>
    </w:p>
    <w:p>
      <w:pPr>
        <w:spacing w:after="150"/>
      </w:pPr>
      <w:r>
        <w:rPr>
          <w:b w:val="1"/>
          <w:bCs w:val="1"/>
        </w:rPr>
        <w:t xml:space="preserve">第六章 中国lcd面板行业发展概况</w:t>
      </w:r>
    </w:p>
    <w:p>
      <w:pPr>
        <w:spacing w:after="150"/>
      </w:pPr>
      <w:r>
        <w:rPr/>
        <w:t xml:space="preserve">第一节 中国lcd面板行业发展态势分析</w:t>
      </w:r>
    </w:p>
    <w:p>
      <w:pPr>
        <w:spacing w:after="150"/>
      </w:pPr>
      <w:r>
        <w:rPr/>
        <w:t xml:space="preserve">第二节 中国lcd面板行业发展特点分析</w:t>
      </w:r>
    </w:p>
    <w:p>
      <w:pPr>
        <w:spacing w:after="150"/>
      </w:pPr>
      <w:r>
        <w:rPr/>
        <w:t xml:space="preserve">第三节 中国lcd面板行业市场供需分析</w:t>
      </w:r>
    </w:p>
    <w:p>
      <w:pPr>
        <w:spacing w:after="150"/>
      </w:pPr>
      <w:r>
        <w:rPr>
          <w:b w:val="1"/>
          <w:bCs w:val="1"/>
        </w:rPr>
        <w:t xml:space="preserve">第七章 2019-2023年中国lcd面板市场重点区域运行分析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第八章 上下游供应链分析及研究</w:t>
      </w:r>
    </w:p>
    <w:p>
      <w:pPr>
        <w:spacing w:after="150"/>
      </w:pPr>
      <w:r>
        <w:rPr/>
        <w:t xml:space="preserve">第一节 2019-2023年lcd面板行业上游原料价格分析</w:t>
      </w:r>
    </w:p>
    <w:p>
      <w:pPr>
        <w:spacing w:after="150"/>
      </w:pPr>
      <w:r>
        <w:rPr/>
        <w:t xml:space="preserve">第二节 2019-2023年lcd面板行业下游应用分析</w:t>
      </w:r>
    </w:p>
    <w:p>
      <w:pPr>
        <w:spacing w:after="150"/>
      </w:pPr>
      <w:r>
        <w:rPr/>
        <w:t xml:space="preserve">第三节 lcd面板原料主要供货商分析</w:t>
      </w:r>
    </w:p>
    <w:p>
      <w:pPr>
        <w:spacing w:after="150"/>
      </w:pPr>
      <w:r>
        <w:rPr/>
        <w:t xml:space="preserve">第四节 lcd面板下游主要客户分析</w:t>
      </w:r>
    </w:p>
    <w:p>
      <w:pPr>
        <w:spacing w:after="150"/>
      </w:pPr>
      <w:r>
        <w:rPr>
          <w:b w:val="1"/>
          <w:bCs w:val="1"/>
        </w:rPr>
        <w:t xml:space="preserve">第九章 lcd面板行业市场竞争策略分析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lcd面板市场竞争策略分析</w:t>
      </w:r>
    </w:p>
    <w:p>
      <w:pPr>
        <w:spacing w:after="150"/>
      </w:pPr>
      <w:r>
        <w:rPr/>
        <w:t xml:space="preserve">一、lcd面板市场增长潜力分析</w:t>
      </w:r>
    </w:p>
    <w:p>
      <w:pPr>
        <w:spacing w:after="150"/>
      </w:pPr>
      <w:r>
        <w:rPr/>
        <w:t xml:space="preserve">二、lcd面板产品竞争策略分析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lcd面板企业竞争策略分析</w:t>
      </w:r>
    </w:p>
    <w:p>
      <w:pPr>
        <w:spacing w:after="150"/>
      </w:pPr>
      <w:r>
        <w:rPr/>
        <w:t xml:space="preserve">一、我国lcd面板市场竞争趋势</w:t>
      </w:r>
    </w:p>
    <w:p>
      <w:pPr>
        <w:spacing w:after="150"/>
      </w:pPr>
      <w:r>
        <w:rPr/>
        <w:t xml:space="preserve">二、2022年lcd面板行业竞争格局展望</w:t>
      </w:r>
    </w:p>
    <w:p>
      <w:pPr>
        <w:spacing w:after="150"/>
      </w:pPr>
      <w:r>
        <w:rPr/>
        <w:t xml:space="preserve">三、lcd面板行业竞争策略分析</w:t>
      </w:r>
    </w:p>
    <w:p>
      <w:pPr>
        <w:spacing w:after="150"/>
      </w:pPr>
      <w:r>
        <w:rPr>
          <w:b w:val="1"/>
          <w:bCs w:val="1"/>
        </w:rPr>
        <w:t xml:space="preserve">第十章 lcd面板行业投资与发展前景分析</w:t>
      </w:r>
    </w:p>
    <w:p>
      <w:pPr>
        <w:spacing w:after="150"/>
      </w:pPr>
      <w:r>
        <w:rPr/>
        <w:t xml:space="preserve">第一节 lcd面板行业投资情况分析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lcd面板行业投资机会分析</w:t>
      </w:r>
    </w:p>
    <w:p>
      <w:pPr>
        <w:spacing w:after="150"/>
      </w:pPr>
      <w:r>
        <w:rPr/>
        <w:t xml:space="preserve">一、lcd面板投资项目分析</w:t>
      </w:r>
    </w:p>
    <w:p>
      <w:pPr>
        <w:spacing w:after="150"/>
      </w:pPr>
      <w:r>
        <w:rPr/>
        <w:t xml:space="preserve">二、可以投资的lcd面板模式</w:t>
      </w:r>
    </w:p>
    <w:p>
      <w:pPr>
        <w:spacing w:after="150"/>
      </w:pPr>
      <w:r>
        <w:rPr/>
        <w:t xml:space="preserve">三、lcd面板投资机会</w:t>
      </w:r>
    </w:p>
    <w:p>
      <w:pPr>
        <w:spacing w:after="150"/>
      </w:pPr>
      <w:r>
        <w:rPr/>
        <w:t xml:space="preserve">四、lcd面板投资新方向</w:t>
      </w:r>
    </w:p>
    <w:p>
      <w:pPr>
        <w:spacing w:after="150"/>
      </w:pPr>
      <w:r>
        <w:rPr>
          <w:b w:val="1"/>
          <w:bCs w:val="1"/>
        </w:rPr>
        <w:t xml:space="preserve">第十一章 2024-2029年中国lcd面板行业发展前景预测分析</w:t>
      </w:r>
    </w:p>
    <w:p>
      <w:pPr>
        <w:spacing w:after="150"/>
      </w:pPr>
      <w:r>
        <w:rPr/>
        <w:t xml:space="preserve">第一节 2024-2029年中国lcd面板行业发展预测分析</w:t>
      </w:r>
    </w:p>
    <w:p>
      <w:pPr>
        <w:spacing w:after="150"/>
      </w:pPr>
      <w:r>
        <w:rPr/>
        <w:t xml:space="preserve">一、未来lcd面板发展分析</w:t>
      </w:r>
    </w:p>
    <w:p>
      <w:pPr>
        <w:spacing w:after="150"/>
      </w:pPr>
      <w:r>
        <w:rPr/>
        <w:t xml:space="preserve">二、未来lcd面板行业技术开发方向</w:t>
      </w:r>
    </w:p>
    <w:p>
      <w:pPr>
        <w:spacing w:after="150"/>
      </w:pPr>
      <w:r>
        <w:rPr/>
        <w:t xml:space="preserve">三、总体行业整体规划及预测</w:t>
      </w:r>
    </w:p>
    <w:p>
      <w:pPr>
        <w:spacing w:after="150"/>
      </w:pPr>
      <w:r>
        <w:rPr/>
        <w:t xml:space="preserve">第二节 2024-2029年中国lcd面板行业市场前景分析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第十二章 2024-2029年lcd面板行业发展趋势及投资风险分析</w:t>
      </w:r>
    </w:p>
    <w:p>
      <w:pPr>
        <w:spacing w:after="150"/>
      </w:pPr>
      <w:r>
        <w:rPr/>
        <w:t xml:space="preserve">第一节 当前lcd面板存在的问题</w:t>
      </w:r>
    </w:p>
    <w:p>
      <w:pPr>
        <w:spacing w:after="150"/>
      </w:pPr>
      <w:r>
        <w:rPr/>
        <w:t xml:space="preserve">第二节 lcd面板未来发展预测分析</w:t>
      </w:r>
    </w:p>
    <w:p>
      <w:pPr>
        <w:spacing w:after="150"/>
      </w:pPr>
      <w:r>
        <w:rPr/>
        <w:t xml:space="preserve">一、中国lcd面板发展方向分析</w:t>
      </w:r>
    </w:p>
    <w:p>
      <w:pPr>
        <w:spacing w:after="150"/>
      </w:pPr>
      <w:r>
        <w:rPr/>
        <w:t xml:space="preserve">二、2024-2029年中国lcd面板行业发展规模</w:t>
      </w:r>
    </w:p>
    <w:p>
      <w:pPr>
        <w:spacing w:after="150"/>
      </w:pPr>
      <w:r>
        <w:rPr/>
        <w:t xml:space="preserve">三、2024-2029年中国lcd面板行业发展趋势预测</w:t>
      </w:r>
    </w:p>
    <w:p>
      <w:pPr>
        <w:spacing w:after="150"/>
      </w:pPr>
      <w:r>
        <w:rPr/>
        <w:t xml:space="preserve">第三节 2024-2029年中国lcd面板行业投资风险分析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lcd面板重点生产厂家分析</w:t>
      </w:r>
    </w:p>
    <w:p>
      <w:pPr>
        <w:spacing w:after="150"/>
      </w:pPr>
      <w:r>
        <w:rPr/>
        <w:t xml:space="preserve">第一节 lgd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三星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松下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第十四章 2024-2029年中国lcd面板行业投资战略研究</w:t>
      </w:r>
    </w:p>
    <w:p>
      <w:pPr>
        <w:spacing w:after="150"/>
      </w:pPr>
      <w:r>
        <w:rPr/>
        <w:t xml:space="preserve">第一节 2024-2029年中国lcd面板行业投资策略分析</w:t>
      </w:r>
    </w:p>
    <w:p>
      <w:pPr>
        <w:spacing w:after="150"/>
      </w:pPr>
      <w:r>
        <w:rPr/>
        <w:t xml:space="preserve">一、lcd面板投资策略</w:t>
      </w:r>
    </w:p>
    <w:p>
      <w:pPr>
        <w:spacing w:after="150"/>
      </w:pPr>
      <w:r>
        <w:rPr/>
        <w:t xml:space="preserve">二、lcd面板投资筹划策略</w:t>
      </w:r>
    </w:p>
    <w:p>
      <w:pPr>
        <w:spacing w:after="150"/>
      </w:pPr>
      <w:r>
        <w:rPr/>
        <w:t xml:space="preserve">三、lcd面板品牌竞争战略</w:t>
      </w:r>
    </w:p>
    <w:p>
      <w:pPr>
        <w:spacing w:after="150"/>
      </w:pPr>
      <w:r>
        <w:rPr/>
        <w:t xml:space="preserve">第二节 2024-2029年中国lcd面板行业品牌建设策略</w:t>
      </w:r>
    </w:p>
    <w:p>
      <w:pPr>
        <w:spacing w:after="150"/>
      </w:pPr>
      <w:r>
        <w:rPr/>
        <w:t xml:space="preserve">一、lcd面板的规划</w:t>
      </w:r>
    </w:p>
    <w:p>
      <w:pPr>
        <w:spacing w:after="150"/>
      </w:pPr>
      <w:r>
        <w:rPr/>
        <w:t xml:space="preserve">二、lcd面板的建设</w:t>
      </w:r>
    </w:p>
    <w:p>
      <w:pPr>
        <w:spacing w:after="150"/>
      </w:pPr>
      <w:r>
        <w:rPr/>
        <w:t xml:space="preserve">三、lcd面板业成功之道</w:t>
      </w:r>
    </w:p>
    <w:p>
      <w:pPr>
        <w:spacing w:after="150"/>
      </w:pPr>
      <w:r>
        <w:rPr>
          <w:b w:val="1"/>
          <w:bCs w:val="1"/>
        </w:rPr>
        <w:t xml:space="preserve">第十五章 市场指标预测及行业项目投资建议</w:t>
      </w:r>
    </w:p>
    <w:p>
      <w:pPr>
        <w:spacing w:after="150"/>
      </w:pPr>
      <w:r>
        <w:rPr/>
        <w:t xml:space="preserve">第一节 中国lcd面板行业市场发展趋势预测</w:t>
      </w:r>
    </w:p>
    <w:p>
      <w:pPr>
        <w:spacing w:after="150"/>
      </w:pPr>
      <w:r>
        <w:rPr/>
        <w:t xml:space="preserve">第二节 lcd面板产品投资机会</w:t>
      </w:r>
    </w:p>
    <w:p>
      <w:pPr>
        <w:spacing w:after="150"/>
      </w:pPr>
      <w:r>
        <w:rPr/>
        <w:t xml:space="preserve">第三节 lcd面板产品投资趋势分析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图表：lcd面板产业链结构图</w:t>
      </w:r>
    </w:p>
    <w:p>
      <w:pPr>
        <w:spacing w:after="150"/>
      </w:pPr>
      <w:r>
        <w:rPr/>
        <w:t xml:space="preserve">图表：2019-2023年国内生产总值及增长率</w:t>
      </w:r>
    </w:p>
    <w:p>
      <w:pPr>
        <w:spacing w:after="150"/>
      </w:pPr>
      <w:r>
        <w:rPr/>
        <w:t xml:space="preserve">图表：2019-2023年cpi指数趋势</w:t>
      </w:r>
    </w:p>
    <w:p>
      <w:pPr>
        <w:spacing w:after="150"/>
      </w:pPr>
      <w:r>
        <w:rPr/>
        <w:t xml:space="preserve">图表：2019-2023年工业总产值及增速</w:t>
      </w:r>
    </w:p>
    <w:p>
      <w:pPr>
        <w:spacing w:after="150"/>
      </w:pPr>
      <w:r>
        <w:rPr/>
        <w:t xml:space="preserve">图表：2019-2023年我国工业增加值情况</w:t>
      </w:r>
    </w:p>
    <w:p>
      <w:pPr>
        <w:spacing w:after="150"/>
      </w:pPr>
      <w:r>
        <w:rPr/>
        <w:t xml:space="preserve">图表：2019-2023年主要产品市场容量统计</w:t>
      </w:r>
    </w:p>
    <w:p>
      <w:pPr>
        <w:spacing w:after="150"/>
      </w:pPr>
      <w:r>
        <w:rPr/>
        <w:t xml:space="preserve">图表：我国国内生产总值预测</w:t>
      </w:r>
    </w:p>
    <w:p>
      <w:pPr>
        <w:spacing w:after="150"/>
      </w:pPr>
      <w:r>
        <w:rPr/>
        <w:t xml:space="preserve">图表：我国固定资产投资预测</w:t>
      </w:r>
    </w:p>
    <w:p>
      <w:pPr>
        <w:spacing w:after="150"/>
      </w:pPr>
      <w:r>
        <w:rPr/>
        <w:t xml:space="preserve">图表：2019-2023年我国lcd面板市场规模统计表</w:t>
      </w:r>
    </w:p>
    <w:p>
      <w:pPr>
        <w:spacing w:after="150"/>
      </w:pPr>
      <w:r>
        <w:rPr/>
        <w:t xml:space="preserve">图表：2019-2023年我国lcd面板市场规模及增长率变化图</w:t>
      </w:r>
    </w:p>
    <w:p>
      <w:pPr>
        <w:spacing w:after="150"/>
      </w:pPr>
      <w:r>
        <w:rPr/>
        <w:t xml:space="preserve">图表：2019-2023年我国lcd面板产能统计表</w:t>
      </w:r>
    </w:p>
    <w:p>
      <w:pPr>
        <w:spacing w:after="150"/>
      </w:pPr>
      <w:r>
        <w:rPr/>
        <w:t xml:space="preserve">图表：2019-2023年我国lcd面板产能及增长率变化图</w:t>
      </w:r>
    </w:p>
    <w:p>
      <w:pPr>
        <w:spacing w:after="150"/>
      </w:pPr>
      <w:r>
        <w:rPr/>
        <w:t xml:space="preserve">图表：2019-2023年中国lcd面板产能及增长率预测</w:t>
      </w:r>
    </w:p>
    <w:p>
      <w:pPr>
        <w:spacing w:after="150"/>
      </w:pPr>
      <w:r>
        <w:rPr/>
        <w:t xml:space="preserve">图表：2019-2023年我国lcd面板市场容量统计表</w:t>
      </w:r>
    </w:p>
    <w:p>
      <w:pPr>
        <w:spacing w:after="150"/>
      </w:pPr>
      <w:r>
        <w:rPr/>
        <w:t xml:space="preserve">图表：2019-2023年我国lcd面板市场容量及增长率变化图</w:t>
      </w:r>
    </w:p>
    <w:p>
      <w:pPr>
        <w:spacing w:after="150"/>
      </w:pPr>
      <w:r>
        <w:rPr/>
        <w:t xml:space="preserve">图表：2019-2023年中国lcd面板产能利用率变化</w:t>
      </w:r>
    </w:p>
    <w:p>
      <w:pPr>
        <w:spacing w:after="150"/>
      </w:pPr>
      <w:r>
        <w:rPr/>
        <w:t xml:space="preserve">图表：2019-2023年中国lcd面板市场容量及增长率预测</w:t>
      </w:r>
    </w:p>
    <w:p>
      <w:pPr>
        <w:spacing w:after="150"/>
      </w:pPr>
      <w:r>
        <w:rPr/>
        <w:t xml:space="preserve">图表：lcd面板行业生命周期的判断</w:t>
      </w:r>
    </w:p>
    <w:p>
      <w:pPr>
        <w:spacing w:after="150"/>
      </w:pPr>
      <w:r>
        <w:rPr/>
        <w:t xml:space="preserve">图表：2019-2023年lcd面板国内平均经销价格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中国LCD面板行业市场深度调研及发展趋势与投资前景研究报告(2024-2029版)</dc:title>
  <dc:description>中国LCD面板行业市场深度调研及发展趋势与投资前景研究报告(2024-2029版)</dc:description>
  <dc:subject>中国LCD面板行业市场深度调研及发展趋势与投资前景研究报告(2024-2029版)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2024-01-29T18:17:53+08:00</dcterms:created>
  <dcterms:modified xsi:type="dcterms:W3CDTF">2024-01-29T18:17:53+08:00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