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全球先进制造业发展领域行业市场深度调研及发展趋势与投资前景研究报告(2024-2029版)</w:t>
      </w:r>
    </w:p>
    <w:p>
      <w:pPr>
        <w:spacing w:after="150"/>
      </w:pPr>
      <w:r>
        <w:rPr>
          <w:b w:val="1"/>
          <w:bCs w:val="1"/>
        </w:rPr>
        <w:t xml:space="preserve">报告简介</w:t>
      </w:r>
    </w:p>
    <w:p>
      <w:pPr>
        <w:spacing w:after="150"/>
      </w:pPr>
      <w:r>
        <w:rPr/>
        <w:t xml:space="preserve">先进制造业是相对于传统制造业而言，指制造业不断吸收电子信息、计算机、机械、材料以及现代管理技术等方面的高新技术成果，并将这些先进制造技术综合应用于制造业产品的研发设计、生产制造、在线检测、营销服务和管理的全过程，实现优质、高效、低耗、清洁、灵活生产，即实现信息化、自动化、智能化、柔性化、生态化生产，取得很好经济收益和市场效果的制造业总称。</w:t>
      </w:r>
    </w:p>
    <w:p>
      <w:pPr>
        <w:spacing w:after="150"/>
      </w:pPr>
      <w:r>
        <w:rPr/>
        <w:t xml:space="preserve">在工业产品设计领域，不管国内还是国外，数字化设计已经深入到产品设计的整个过程中。从产品计划、设计到制造都完全可以通过数字化手段来完成，真正实现“无纸化设计和制造”。但是由于计算机软硬件发展程度不同和企业间数字化应用的差异，工业产品数字化显得参差不齐，缺乏协调。</w:t>
      </w:r>
    </w:p>
    <w:p>
      <w:pPr>
        <w:spacing w:after="150"/>
      </w:pPr>
      <w:r>
        <w:rPr/>
        <w:t xml:space="preserve">“十四五”时期，全球产业正在发生重大变化。从宏观层面看，新一轮科技革命和产业变革，扩大了产业发展边界，世界各国纷纷制定面向未来的发展战略，抢占工业革命的制高点;同时，全球化趋势减弱，保护主义抬头，基于全球化的产业分工协作体系受到明显威胁。从微观层面看，以信息、大数据、人工智能等为代表的新技术大量涌现，以平台化、网络化、生态化为代表的组织新模式以及以共享经济为代表的经济新业态蓬勃发展。</w:t>
      </w:r>
    </w:p>
    <w:p>
      <w:pPr>
        <w:spacing w:after="150"/>
      </w:pPr>
      <w:r>
        <w:rPr/>
        <w:t xml:space="preserve">受新冠疫情影响，全球制造业发展滞缓。2020年，全球制造业受新冠肺炎疫情影响严重。前半年制造业处于严重萎缩状态，5月份全球制造业PMI指数跌至40%以下，降至2018年以来最低谷。后半年全球经济开始复苏，制造业缓慢回升。世界主要国家均采取各类措施刺激发展，对冲疫情影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国内外相关报刊杂志的基础信息、先进制造业行业研究单位等公布和提供的大量资料以及对行业内企业调研访察所获得的大量第一手数据，对于全球先进制造业发展现状、技术发展最新进展、全球先进制造业重点企业发展动态、外全球先进制造业投资环境、政策法规、投资风险、未来发展前景等作了深入研究，对于国内外企业了解和分析全球先进制造业具有重要的参考和应用价值。</w:t>
      </w:r>
    </w:p>
    <w:p>
      <w:pPr>
        <w:spacing w:after="150"/>
      </w:pPr>
      <w:r>
        <w:rPr>
          <w:b w:val="1"/>
          <w:bCs w:val="1"/>
        </w:rPr>
        <w:t xml:space="preserve">报告目录</w:t>
      </w:r>
    </w:p>
    <w:p>
      <w:pPr>
        <w:spacing w:after="150"/>
      </w:pPr>
      <w:r>
        <w:rPr>
          <w:b w:val="1"/>
          <w:bCs w:val="1"/>
        </w:rPr>
        <w:t xml:space="preserve">第一章 全球先进制造业发展环境及形势分析</w:t>
      </w:r>
    </w:p>
    <w:p>
      <w:pPr>
        <w:spacing w:after="150"/>
      </w:pPr>
      <w:r>
        <w:rPr/>
        <w:t xml:space="preserve">第一节 全球先进制造业发展与竞争形势</w:t>
      </w:r>
    </w:p>
    <w:p>
      <w:pPr>
        <w:spacing w:after="150"/>
      </w:pPr>
      <w:r>
        <w:rPr/>
        <w:t xml:space="preserve">一、全球先进制造业发展环境</w:t>
      </w:r>
    </w:p>
    <w:p>
      <w:pPr>
        <w:spacing w:after="150"/>
      </w:pPr>
      <w:r>
        <w:rPr/>
        <w:t xml:space="preserve">二、全球先进制造业竞争形势</w:t>
      </w:r>
    </w:p>
    <w:p>
      <w:pPr>
        <w:spacing w:after="150"/>
      </w:pPr>
      <w:r>
        <w:rPr/>
        <w:t xml:space="preserve">三、各国纷纷发布产业政策竞争制造业</w:t>
      </w:r>
    </w:p>
    <w:p>
      <w:pPr>
        <w:spacing w:after="150"/>
      </w:pPr>
      <w:r>
        <w:rPr/>
        <w:t xml:space="preserve">第二节 全球重点国家先进制造业发展</w:t>
      </w:r>
    </w:p>
    <w:p>
      <w:pPr>
        <w:spacing w:after="150"/>
      </w:pPr>
      <w:r>
        <w:rPr/>
        <w:t xml:space="preserve">一、美国</w:t>
      </w:r>
    </w:p>
    <w:p>
      <w:pPr>
        <w:spacing w:after="150"/>
      </w:pPr>
      <w:r>
        <w:rPr/>
        <w:t xml:space="preserve">二、英国</w:t>
      </w:r>
    </w:p>
    <w:p>
      <w:pPr>
        <w:spacing w:after="150"/>
      </w:pPr>
      <w:r>
        <w:rPr/>
        <w:t xml:space="preserve">三、德国</w:t>
      </w:r>
    </w:p>
    <w:p>
      <w:pPr>
        <w:spacing w:after="150"/>
      </w:pPr>
      <w:r>
        <w:rPr/>
        <w:t xml:space="preserve">四、日本</w:t>
      </w:r>
    </w:p>
    <w:p>
      <w:pPr>
        <w:spacing w:after="150"/>
      </w:pPr>
      <w:r>
        <w:rPr/>
        <w:t xml:space="preserve">五、中国</w:t>
      </w:r>
    </w:p>
    <w:p>
      <w:pPr>
        <w:spacing w:after="150"/>
      </w:pPr>
      <w:r>
        <w:rPr/>
        <w:t xml:space="preserve">第三节 对我国推动先进制造业发展的启示</w:t>
      </w:r>
    </w:p>
    <w:p>
      <w:pPr>
        <w:spacing w:after="150"/>
      </w:pPr>
      <w:r>
        <w:rPr/>
        <w:t xml:space="preserve">一、建立国家层面的应用技术研发促进机构，有效发挥政府平台的引领作用</w:t>
      </w:r>
    </w:p>
    <w:p>
      <w:pPr>
        <w:spacing w:after="150"/>
      </w:pPr>
      <w:r>
        <w:rPr/>
        <w:t xml:space="preserve">二、采取普惠性政策，推动先进智能化、信息化技术的推广应用</w:t>
      </w:r>
    </w:p>
    <w:p>
      <w:pPr>
        <w:spacing w:after="150"/>
      </w:pPr>
      <w:r>
        <w:rPr/>
        <w:t xml:space="preserve">三、采取市场化手段，助力先进技术进行市场开拓</w:t>
      </w:r>
    </w:p>
    <w:p>
      <w:pPr>
        <w:spacing w:after="150"/>
      </w:pPr>
      <w:r>
        <w:rPr>
          <w:b w:val="1"/>
          <w:bCs w:val="1"/>
        </w:rPr>
        <w:t xml:space="preserve">第二章 工业数字化设计领域</w:t>
      </w:r>
    </w:p>
    <w:p>
      <w:pPr>
        <w:spacing w:after="150"/>
      </w:pPr>
      <w:r>
        <w:rPr/>
        <w:t xml:space="preserve">第一节 工业数字化设计概述</w:t>
      </w:r>
    </w:p>
    <w:p>
      <w:pPr>
        <w:spacing w:after="150"/>
      </w:pPr>
      <w:r>
        <w:rPr/>
        <w:t xml:space="preserve">一、工业数字化设计</w:t>
      </w:r>
    </w:p>
    <w:p>
      <w:pPr>
        <w:spacing w:after="150"/>
      </w:pPr>
      <w:r>
        <w:rPr/>
        <w:t xml:space="preserve">二、工业数字化设计发展历程</w:t>
      </w:r>
    </w:p>
    <w:p>
      <w:pPr>
        <w:spacing w:after="150"/>
      </w:pPr>
      <w:r>
        <w:rPr/>
        <w:t xml:space="preserve">三、工业数字化设计的重要意义分析</w:t>
      </w:r>
    </w:p>
    <w:p>
      <w:pPr>
        <w:spacing w:after="150"/>
      </w:pPr>
      <w:r>
        <w:rPr/>
        <w:t xml:space="preserve">四、工业数字化设计发展遇到的困难与问题分析</w:t>
      </w:r>
    </w:p>
    <w:p>
      <w:pPr>
        <w:spacing w:after="150"/>
      </w:pPr>
      <w:r>
        <w:rPr/>
        <w:t xml:space="preserve">五、工业数字化设计生命周期分析</w:t>
      </w:r>
    </w:p>
    <w:p>
      <w:pPr>
        <w:spacing w:after="150"/>
      </w:pPr>
      <w:r>
        <w:rPr/>
        <w:t xml:space="preserve">第二节 全球工业数字化设计发展分析</w:t>
      </w:r>
    </w:p>
    <w:p>
      <w:pPr>
        <w:spacing w:after="150"/>
      </w:pPr>
      <w:r>
        <w:rPr/>
        <w:t xml:space="preserve">一、全球工业数字化设计发展现状分析</w:t>
      </w:r>
    </w:p>
    <w:p>
      <w:pPr>
        <w:spacing w:after="150"/>
      </w:pPr>
      <w:r>
        <w:rPr/>
        <w:t xml:space="preserve">二、全球工业数字化设计发展趋势调研分析</w:t>
      </w:r>
    </w:p>
    <w:p>
      <w:pPr>
        <w:spacing w:after="150"/>
      </w:pPr>
      <w:r>
        <w:rPr/>
        <w:t xml:space="preserve">第三节 全球工业数字化设计关键技术调研分析</w:t>
      </w:r>
    </w:p>
    <w:p>
      <w:pPr>
        <w:spacing w:after="150"/>
      </w:pPr>
      <w:r>
        <w:rPr/>
        <w:t xml:space="preserve">一、大型航空装备数字化设计关键技术调研分析</w:t>
      </w:r>
    </w:p>
    <w:p>
      <w:pPr>
        <w:spacing w:after="150"/>
      </w:pPr>
      <w:r>
        <w:rPr/>
        <w:t xml:space="preserve">二、数字化设计与制造关键技术调研分析</w:t>
      </w:r>
    </w:p>
    <w:p>
      <w:pPr>
        <w:spacing w:after="150"/>
      </w:pPr>
      <w:r>
        <w:rPr/>
        <w:t xml:space="preserve">三、客车车身数字化设计平台关键技术调研分析</w:t>
      </w:r>
    </w:p>
    <w:p>
      <w:pPr>
        <w:spacing w:after="150"/>
      </w:pPr>
      <w:r>
        <w:rPr/>
        <w:t xml:space="preserve">四、智能制造数字化设计与制造关键技术调研分析</w:t>
      </w:r>
    </w:p>
    <w:p>
      <w:pPr>
        <w:spacing w:after="150"/>
      </w:pPr>
      <w:r>
        <w:rPr/>
        <w:t xml:space="preserve">五、卫星制造与应用业数字化设计与制造关键技术调研分析</w:t>
      </w:r>
    </w:p>
    <w:p>
      <w:pPr>
        <w:spacing w:after="150"/>
      </w:pPr>
      <w:r>
        <w:rPr/>
        <w:t xml:space="preserve">第四节 全球工业数字化设计企业分析</w:t>
      </w:r>
    </w:p>
    <w:p>
      <w:pPr>
        <w:spacing w:after="150"/>
      </w:pPr>
      <w:r>
        <w:rPr/>
        <w:t xml:space="preserve">一、美国ideo</w:t>
      </w:r>
    </w:p>
    <w:p>
      <w:pPr>
        <w:spacing w:after="150"/>
      </w:pPr>
      <w:r>
        <w:rPr/>
        <w:t xml:space="preserve">二、美国lunar</w:t>
      </w:r>
    </w:p>
    <w:p>
      <w:pPr>
        <w:spacing w:after="150"/>
      </w:pPr>
      <w:r>
        <w:rPr/>
        <w:t xml:space="preserve">三、德国designaffairs</w:t>
      </w:r>
    </w:p>
    <w:p>
      <w:pPr>
        <w:spacing w:after="150"/>
      </w:pPr>
      <w:r>
        <w:rPr/>
        <w:t xml:space="preserve">四、德国frog design</w:t>
      </w:r>
    </w:p>
    <w:p>
      <w:pPr>
        <w:spacing w:after="150"/>
      </w:pPr>
      <w:r>
        <w:rPr/>
        <w:t xml:space="preserve">五、日本nendo</w:t>
      </w:r>
    </w:p>
    <w:p>
      <w:pPr>
        <w:spacing w:after="150"/>
      </w:pPr>
      <w:r>
        <w:rPr>
          <w:b w:val="1"/>
          <w:bCs w:val="1"/>
        </w:rPr>
        <w:t xml:space="preserve">第三章 新材料与特殊材料领域</w:t>
      </w:r>
    </w:p>
    <w:p>
      <w:pPr>
        <w:spacing w:after="150"/>
      </w:pPr>
      <w:r>
        <w:rPr/>
        <w:t xml:space="preserve">第一节 新材料与特殊材料概述</w:t>
      </w:r>
    </w:p>
    <w:p>
      <w:pPr>
        <w:spacing w:after="150"/>
      </w:pPr>
      <w:r>
        <w:rPr/>
        <w:t xml:space="preserve">一、新材料与特殊材料</w:t>
      </w:r>
    </w:p>
    <w:p>
      <w:pPr>
        <w:spacing w:after="150"/>
      </w:pPr>
      <w:r>
        <w:rPr/>
        <w:t xml:space="preserve">二、新材料与特殊材料发展历程</w:t>
      </w:r>
    </w:p>
    <w:p>
      <w:pPr>
        <w:spacing w:after="150"/>
      </w:pPr>
      <w:r>
        <w:rPr/>
        <w:t xml:space="preserve">三、新材料与特殊材料的重要意义分析</w:t>
      </w:r>
    </w:p>
    <w:p>
      <w:pPr>
        <w:spacing w:after="150"/>
      </w:pPr>
      <w:r>
        <w:rPr/>
        <w:t xml:space="preserve">四、新材料与特殊材料发展遇到的困难与问题分析</w:t>
      </w:r>
    </w:p>
    <w:p>
      <w:pPr>
        <w:spacing w:after="150"/>
      </w:pPr>
      <w:r>
        <w:rPr/>
        <w:t xml:space="preserve">第二节 全球新材料与特殊材料发展分析</w:t>
      </w:r>
    </w:p>
    <w:p>
      <w:pPr>
        <w:spacing w:after="150"/>
      </w:pPr>
      <w:r>
        <w:rPr/>
        <w:t xml:space="preserve">一、全球新材料与特殊材料发展现状分析</w:t>
      </w:r>
    </w:p>
    <w:p>
      <w:pPr>
        <w:spacing w:after="150"/>
      </w:pPr>
      <w:r>
        <w:rPr/>
        <w:t xml:space="preserve">二、全球新材料与特殊材料发展趋势调研分析</w:t>
      </w:r>
    </w:p>
    <w:p>
      <w:pPr>
        <w:spacing w:after="150"/>
      </w:pPr>
      <w:r>
        <w:rPr/>
        <w:t xml:space="preserve">第三节 全球新材料与特殊材料企业分析</w:t>
      </w:r>
    </w:p>
    <w:p>
      <w:pPr>
        <w:spacing w:after="150"/>
      </w:pPr>
      <w:r>
        <w:rPr/>
        <w:t xml:space="preserve">一、企业a</w:t>
      </w:r>
    </w:p>
    <w:p>
      <w:pPr>
        <w:spacing w:after="150"/>
      </w:pPr>
      <w:r>
        <w:rPr/>
        <w:t xml:space="preserve">二、企业b</w:t>
      </w:r>
    </w:p>
    <w:p>
      <w:pPr>
        <w:spacing w:after="150"/>
      </w:pPr>
      <w:r>
        <w:rPr/>
        <w:t xml:space="preserve">三、企业c</w:t>
      </w:r>
    </w:p>
    <w:p>
      <w:pPr>
        <w:spacing w:after="150"/>
      </w:pPr>
      <w:r>
        <w:rPr/>
        <w:t xml:space="preserve">四、企业d</w:t>
      </w:r>
    </w:p>
    <w:p>
      <w:pPr>
        <w:spacing w:after="150"/>
      </w:pPr>
      <w:r>
        <w:rPr/>
        <w:t xml:space="preserve">五、企业e</w:t>
      </w:r>
    </w:p>
    <w:p>
      <w:pPr>
        <w:spacing w:after="150"/>
      </w:pPr>
      <w:r>
        <w:rPr>
          <w:b w:val="1"/>
          <w:bCs w:val="1"/>
        </w:rPr>
        <w:t xml:space="preserve">第四章 飞机整机设计及制造领域</w:t>
      </w:r>
    </w:p>
    <w:p>
      <w:pPr>
        <w:spacing w:after="150"/>
      </w:pPr>
      <w:r>
        <w:rPr/>
        <w:t xml:space="preserve">第一节 飞机整机设计及制造概述</w:t>
      </w:r>
    </w:p>
    <w:p>
      <w:pPr>
        <w:spacing w:after="150"/>
      </w:pPr>
      <w:r>
        <w:rPr/>
        <w:t xml:space="preserve">一、飞机整机设计及制造</w:t>
      </w:r>
    </w:p>
    <w:p>
      <w:pPr>
        <w:spacing w:after="150"/>
      </w:pPr>
      <w:r>
        <w:rPr/>
        <w:t xml:space="preserve">二、飞机整机设计及制造发展历程</w:t>
      </w:r>
    </w:p>
    <w:p>
      <w:pPr>
        <w:spacing w:after="150"/>
      </w:pPr>
      <w:r>
        <w:rPr/>
        <w:t xml:space="preserve">三、飞机整机设计及制造的重要意义分析</w:t>
      </w:r>
    </w:p>
    <w:p>
      <w:pPr>
        <w:spacing w:after="150"/>
      </w:pPr>
      <w:r>
        <w:rPr/>
        <w:t xml:space="preserve">四、飞机整机设计及制造发展遇到的困难与问题分析</w:t>
      </w:r>
    </w:p>
    <w:p>
      <w:pPr>
        <w:spacing w:after="150"/>
      </w:pPr>
      <w:r>
        <w:rPr/>
        <w:t xml:space="preserve">第二节 全球飞机整机设计及制造发展分析</w:t>
      </w:r>
    </w:p>
    <w:p>
      <w:pPr>
        <w:spacing w:after="150"/>
      </w:pPr>
      <w:r>
        <w:rPr/>
        <w:t xml:space="preserve">一、全球飞机整机制造技术发展现状分析</w:t>
      </w:r>
    </w:p>
    <w:p>
      <w:pPr>
        <w:spacing w:after="150"/>
      </w:pPr>
      <w:r>
        <w:rPr/>
        <w:t xml:space="preserve">二、全球飞机整机设计及制造发展趋势调研分析</w:t>
      </w:r>
    </w:p>
    <w:p>
      <w:pPr>
        <w:spacing w:after="150"/>
      </w:pPr>
      <w:r>
        <w:rPr/>
        <w:t xml:space="preserve">第三节 全球飞机整机设计及制造关键技术调研分析</w:t>
      </w:r>
    </w:p>
    <w:p>
      <w:pPr>
        <w:spacing w:after="150"/>
      </w:pPr>
      <w:r>
        <w:rPr/>
        <w:t xml:space="preserve">一、大型航空装备数字化设计关键技术调研分析</w:t>
      </w:r>
    </w:p>
    <w:p>
      <w:pPr>
        <w:spacing w:after="150"/>
      </w:pPr>
      <w:r>
        <w:rPr/>
        <w:t xml:space="preserve">二、数字化设计与制造关键技术调研分析</w:t>
      </w:r>
    </w:p>
    <w:p>
      <w:pPr>
        <w:spacing w:after="150"/>
      </w:pPr>
      <w:r>
        <w:rPr/>
        <w:t xml:space="preserve">三、航空发动机设计与制造关键技术调研分析</w:t>
      </w:r>
    </w:p>
    <w:p>
      <w:pPr>
        <w:spacing w:after="150"/>
      </w:pPr>
      <w:r>
        <w:rPr/>
        <w:t xml:space="preserve">四、航电系统设计与制造关键技术调研分析</w:t>
      </w:r>
    </w:p>
    <w:p>
      <w:pPr>
        <w:spacing w:after="150"/>
      </w:pPr>
      <w:r>
        <w:rPr/>
        <w:t xml:space="preserve">五、机电系统设计与制造关键技术调研分析</w:t>
      </w:r>
    </w:p>
    <w:p>
      <w:pPr>
        <w:spacing w:after="150"/>
      </w:pPr>
      <w:r>
        <w:rPr/>
        <w:t xml:space="preserve">六、整机设计与制造关键技术调研分析</w:t>
      </w:r>
    </w:p>
    <w:p>
      <w:pPr>
        <w:spacing w:after="150"/>
      </w:pPr>
      <w:r>
        <w:rPr/>
        <w:t xml:space="preserve">第四节 全球飞机整机设计及制造企业分析</w:t>
      </w:r>
    </w:p>
    <w:p>
      <w:pPr>
        <w:spacing w:after="150"/>
      </w:pPr>
      <w:r>
        <w:rPr/>
        <w:t xml:space="preserve">一、企业a</w:t>
      </w:r>
    </w:p>
    <w:p>
      <w:pPr>
        <w:spacing w:after="150"/>
      </w:pPr>
      <w:r>
        <w:rPr/>
        <w:t xml:space="preserve">二、企业b</w:t>
      </w:r>
    </w:p>
    <w:p>
      <w:pPr>
        <w:spacing w:after="150"/>
      </w:pPr>
      <w:r>
        <w:rPr/>
        <w:t xml:space="preserve">三、企业c</w:t>
      </w:r>
    </w:p>
    <w:p>
      <w:pPr>
        <w:spacing w:after="150"/>
      </w:pPr>
      <w:r>
        <w:rPr/>
        <w:t xml:space="preserve">四、企业d</w:t>
      </w:r>
    </w:p>
    <w:p>
      <w:pPr>
        <w:spacing w:after="150"/>
      </w:pPr>
      <w:r>
        <w:rPr/>
        <w:t xml:space="preserve">五、企业e</w:t>
      </w:r>
    </w:p>
    <w:p>
      <w:pPr>
        <w:spacing w:after="150"/>
      </w:pPr>
      <w:r>
        <w:rPr>
          <w:b w:val="1"/>
          <w:bCs w:val="1"/>
        </w:rPr>
        <w:t xml:space="preserve">第五章 海工装备制造领域</w:t>
      </w:r>
    </w:p>
    <w:p>
      <w:pPr>
        <w:spacing w:after="150"/>
      </w:pPr>
      <w:r>
        <w:rPr/>
        <w:t xml:space="preserve">第一节 海工装备制造业概述</w:t>
      </w:r>
    </w:p>
    <w:p>
      <w:pPr>
        <w:spacing w:after="150"/>
      </w:pPr>
      <w:r>
        <w:rPr/>
        <w:t xml:space="preserve">一、海工装备制造业发展特色</w:t>
      </w:r>
    </w:p>
    <w:p>
      <w:pPr>
        <w:spacing w:after="150"/>
      </w:pPr>
      <w:r>
        <w:rPr/>
        <w:t xml:space="preserve">二、海工装备发展现状分析</w:t>
      </w:r>
    </w:p>
    <w:p>
      <w:pPr>
        <w:spacing w:after="150"/>
      </w:pPr>
      <w:r>
        <w:rPr/>
        <w:t xml:space="preserve">三、全球海工平台制造业发展现状分析</w:t>
      </w:r>
    </w:p>
    <w:p>
      <w:pPr>
        <w:spacing w:after="150"/>
      </w:pPr>
      <w:r>
        <w:rPr/>
        <w:t xml:space="preserve">四、全球海洋船舶制造业发展现状分析</w:t>
      </w:r>
    </w:p>
    <w:p>
      <w:pPr>
        <w:spacing w:after="150"/>
      </w:pPr>
      <w:r>
        <w:rPr/>
        <w:t xml:space="preserve">五、全球海工装备制造业发展趋势</w:t>
      </w:r>
    </w:p>
    <w:p>
      <w:pPr>
        <w:spacing w:after="150"/>
      </w:pPr>
      <w:r>
        <w:rPr/>
        <w:t xml:space="preserve">第二节 全球海工装备制造业的产业水平及特点分析</w:t>
      </w:r>
    </w:p>
    <w:p>
      <w:pPr>
        <w:spacing w:after="150"/>
      </w:pPr>
      <w:r>
        <w:rPr/>
        <w:t xml:space="preserve">一、全球海工装备设计技术水平</w:t>
      </w:r>
    </w:p>
    <w:p>
      <w:pPr>
        <w:spacing w:after="150"/>
      </w:pPr>
      <w:r>
        <w:rPr/>
        <w:t xml:space="preserve">二、全球海工装备制造技术水平</w:t>
      </w:r>
    </w:p>
    <w:p>
      <w:pPr>
        <w:spacing w:after="150"/>
      </w:pPr>
      <w:r>
        <w:rPr/>
        <w:t xml:space="preserve">三、全球海工装备制造业产业特点分析</w:t>
      </w:r>
    </w:p>
    <w:p>
      <w:pPr>
        <w:spacing w:after="150"/>
      </w:pPr>
      <w:r>
        <w:rPr/>
        <w:t xml:space="preserve">四、全球海工装备制造业国际地位</w:t>
      </w:r>
    </w:p>
    <w:p>
      <w:pPr>
        <w:spacing w:after="150"/>
      </w:pPr>
      <w:r>
        <w:rPr/>
        <w:t xml:space="preserve">第三节 全球海工装备制造业细分市场的发展情况调研分析</w:t>
      </w:r>
    </w:p>
    <w:p>
      <w:pPr>
        <w:spacing w:after="150"/>
      </w:pPr>
      <w:r>
        <w:rPr/>
        <w:t xml:space="preserve">一、全球海工平台制造</w:t>
      </w:r>
    </w:p>
    <w:p>
      <w:pPr>
        <w:spacing w:after="150"/>
      </w:pPr>
      <w:r>
        <w:rPr/>
        <w:t xml:space="preserve">1、综合发展情况</w:t>
      </w:r>
    </w:p>
    <w:p>
      <w:pPr>
        <w:spacing w:after="150"/>
      </w:pPr>
      <w:r>
        <w:rPr/>
        <w:t xml:space="preserve">2、发展特色</w:t>
      </w:r>
    </w:p>
    <w:p>
      <w:pPr>
        <w:spacing w:after="150"/>
      </w:pPr>
      <w:r>
        <w:rPr/>
        <w:t xml:space="preserve">3、发展方向</w:t>
      </w:r>
    </w:p>
    <w:p>
      <w:pPr>
        <w:spacing w:after="150"/>
      </w:pPr>
      <w:r>
        <w:rPr/>
        <w:t xml:space="preserve">4、竞争力分析</w:t>
      </w:r>
    </w:p>
    <w:p>
      <w:pPr>
        <w:spacing w:after="150"/>
      </w:pPr>
      <w:r>
        <w:rPr/>
        <w:t xml:space="preserve">5、最新进展分析</w:t>
      </w:r>
    </w:p>
    <w:p>
      <w:pPr>
        <w:spacing w:after="150"/>
      </w:pPr>
      <w:r>
        <w:rPr/>
        <w:t xml:space="preserve">二、全球海洋船舶制造</w:t>
      </w:r>
    </w:p>
    <w:p>
      <w:pPr>
        <w:spacing w:after="150"/>
      </w:pPr>
      <w:r>
        <w:rPr/>
        <w:t xml:space="preserve">1、综合发展情况</w:t>
      </w:r>
    </w:p>
    <w:p>
      <w:pPr>
        <w:spacing w:after="150"/>
      </w:pPr>
      <w:r>
        <w:rPr/>
        <w:t xml:space="preserve">2、发展特色</w:t>
      </w:r>
    </w:p>
    <w:p>
      <w:pPr>
        <w:spacing w:after="150"/>
      </w:pPr>
      <w:r>
        <w:rPr/>
        <w:t xml:space="preserve">3、发展方向</w:t>
      </w:r>
    </w:p>
    <w:p>
      <w:pPr>
        <w:spacing w:after="150"/>
      </w:pPr>
      <w:r>
        <w:rPr/>
        <w:t xml:space="preserve">4、竞争力分析</w:t>
      </w:r>
    </w:p>
    <w:p>
      <w:pPr>
        <w:spacing w:after="150"/>
      </w:pPr>
      <w:r>
        <w:rPr/>
        <w:t xml:space="preserve">5、最新进展分析</w:t>
      </w:r>
    </w:p>
    <w:p>
      <w:pPr>
        <w:spacing w:after="150"/>
      </w:pPr>
      <w:r>
        <w:rPr/>
        <w:t xml:space="preserve">三、全球游艇设计与制造</w:t>
      </w:r>
    </w:p>
    <w:p>
      <w:pPr>
        <w:spacing w:after="150"/>
      </w:pPr>
      <w:r>
        <w:rPr/>
        <w:t xml:space="preserve">1、综合发展情况</w:t>
      </w:r>
    </w:p>
    <w:p>
      <w:pPr>
        <w:spacing w:after="150"/>
      </w:pPr>
      <w:r>
        <w:rPr/>
        <w:t xml:space="preserve">2、发展特色</w:t>
      </w:r>
    </w:p>
    <w:p>
      <w:pPr>
        <w:spacing w:after="150"/>
      </w:pPr>
      <w:r>
        <w:rPr/>
        <w:t xml:space="preserve">3、发展方向</w:t>
      </w:r>
    </w:p>
    <w:p>
      <w:pPr>
        <w:spacing w:after="150"/>
      </w:pPr>
      <w:r>
        <w:rPr/>
        <w:t xml:space="preserve">4、竞争力分析</w:t>
      </w:r>
    </w:p>
    <w:p>
      <w:pPr>
        <w:spacing w:after="150"/>
      </w:pPr>
      <w:r>
        <w:rPr/>
        <w:t xml:space="preserve">5、最新进展分析</w:t>
      </w:r>
    </w:p>
    <w:p>
      <w:pPr>
        <w:spacing w:after="150"/>
      </w:pPr>
      <w:r>
        <w:rPr/>
        <w:t xml:space="preserve">第四节 全球游艇设计重点企业分析</w:t>
      </w:r>
    </w:p>
    <w:p>
      <w:pPr>
        <w:spacing w:after="150"/>
      </w:pPr>
      <w:r>
        <w:rPr/>
        <w:t xml:space="preserve">一、riva</w:t>
      </w:r>
    </w:p>
    <w:p>
      <w:pPr>
        <w:spacing w:after="150"/>
      </w:pPr>
      <w:r>
        <w:rPr/>
        <w:t xml:space="preserve">二、ferretti</w:t>
      </w:r>
    </w:p>
    <w:p>
      <w:pPr>
        <w:spacing w:after="150"/>
      </w:pPr>
      <w:r>
        <w:rPr/>
        <w:t xml:space="preserve">三、della</w:t>
      </w:r>
    </w:p>
    <w:p>
      <w:pPr>
        <w:spacing w:after="150"/>
      </w:pPr>
      <w:r>
        <w:rPr/>
        <w:t xml:space="preserve">四、solemar</w:t>
      </w:r>
    </w:p>
    <w:p>
      <w:pPr>
        <w:spacing w:after="150"/>
      </w:pPr>
      <w:r>
        <w:rPr/>
        <w:t xml:space="preserve">五、wally</w:t>
      </w:r>
    </w:p>
    <w:p>
      <w:pPr>
        <w:spacing w:after="150"/>
      </w:pPr>
      <w:r>
        <w:rPr/>
        <w:t xml:space="preserve">六、azimut</w:t>
      </w:r>
    </w:p>
    <w:p>
      <w:pPr>
        <w:spacing w:after="150"/>
      </w:pPr>
      <w:r>
        <w:rPr/>
        <w:t xml:space="preserve">七、pershing</w:t>
      </w:r>
    </w:p>
    <w:p>
      <w:pPr>
        <w:spacing w:after="150"/>
      </w:pPr>
      <w:r>
        <w:rPr/>
        <w:t xml:space="preserve">八、itama</w:t>
      </w:r>
    </w:p>
    <w:p>
      <w:pPr>
        <w:spacing w:after="150"/>
      </w:pPr>
      <w:r>
        <w:rPr/>
        <w:t xml:space="preserve">九、bertram</w:t>
      </w:r>
    </w:p>
    <w:p>
      <w:pPr>
        <w:spacing w:after="150"/>
      </w:pPr>
      <w:r>
        <w:rPr/>
        <w:t xml:space="preserve">十、absolute</w:t>
      </w:r>
    </w:p>
    <w:p>
      <w:pPr>
        <w:spacing w:after="150"/>
      </w:pPr>
      <w:r>
        <w:rPr>
          <w:b w:val="1"/>
          <w:bCs w:val="1"/>
        </w:rPr>
        <w:t xml:space="preserve">第六章 汽车制造装备领域</w:t>
      </w:r>
    </w:p>
    <w:p>
      <w:pPr>
        <w:spacing w:after="150"/>
      </w:pPr>
      <w:r>
        <w:rPr/>
        <w:t xml:space="preserve">第一节 汽车制造装备概述</w:t>
      </w:r>
    </w:p>
    <w:p>
      <w:pPr>
        <w:spacing w:after="150"/>
      </w:pPr>
      <w:r>
        <w:rPr/>
        <w:t xml:space="preserve">一、汽车制造装备</w:t>
      </w:r>
    </w:p>
    <w:p>
      <w:pPr>
        <w:spacing w:after="150"/>
      </w:pPr>
      <w:r>
        <w:rPr/>
        <w:t xml:space="preserve">二、汽车制造装备发展历程</w:t>
      </w:r>
    </w:p>
    <w:p>
      <w:pPr>
        <w:spacing w:after="150"/>
      </w:pPr>
      <w:r>
        <w:rPr/>
        <w:t xml:space="preserve">三、汽车制造装备的重要意义分析</w:t>
      </w:r>
    </w:p>
    <w:p>
      <w:pPr>
        <w:spacing w:after="150"/>
      </w:pPr>
      <w:r>
        <w:rPr/>
        <w:t xml:space="preserve">第二节 全球汽车制造装备发展分析</w:t>
      </w:r>
    </w:p>
    <w:p>
      <w:pPr>
        <w:spacing w:after="150"/>
      </w:pPr>
      <w:r>
        <w:rPr/>
        <w:t xml:space="preserve">一、全球汽车制造装备发展现状分析</w:t>
      </w:r>
    </w:p>
    <w:p>
      <w:pPr>
        <w:spacing w:after="150"/>
      </w:pPr>
      <w:r>
        <w:rPr/>
        <w:t xml:space="preserve">二、全球汽车制造装备发展现状分析</w:t>
      </w:r>
    </w:p>
    <w:p>
      <w:pPr>
        <w:spacing w:after="150"/>
      </w:pPr>
      <w:r>
        <w:rPr/>
        <w:t xml:space="preserve">三、全球汽车制造装备发展趋势调研分析</w:t>
      </w:r>
    </w:p>
    <w:p>
      <w:pPr>
        <w:spacing w:after="150"/>
      </w:pPr>
      <w:r>
        <w:rPr/>
        <w:t xml:space="preserve">第三节 全球典型汽车制造装备重点企业分析</w:t>
      </w:r>
    </w:p>
    <w:p>
      <w:pPr>
        <w:spacing w:after="150"/>
      </w:pPr>
      <w:r>
        <w:rPr/>
        <w:t xml:space="preserve">一、企业a</w:t>
      </w:r>
    </w:p>
    <w:p>
      <w:pPr>
        <w:spacing w:after="150"/>
      </w:pPr>
      <w:r>
        <w:rPr/>
        <w:t xml:space="preserve">二、企业b</w:t>
      </w:r>
    </w:p>
    <w:p>
      <w:pPr>
        <w:spacing w:after="150"/>
      </w:pPr>
      <w:r>
        <w:rPr/>
        <w:t xml:space="preserve">三、企业c</w:t>
      </w:r>
    </w:p>
    <w:p>
      <w:pPr>
        <w:spacing w:after="150"/>
      </w:pPr>
      <w:r>
        <w:rPr/>
        <w:t xml:space="preserve">四、企业d</w:t>
      </w:r>
    </w:p>
    <w:p>
      <w:pPr>
        <w:spacing w:after="150"/>
      </w:pPr>
      <w:r>
        <w:rPr/>
        <w:t xml:space="preserve">五、企业e</w:t>
      </w:r>
    </w:p>
    <w:p>
      <w:pPr>
        <w:spacing w:after="150"/>
      </w:pPr>
      <w:r>
        <w:rPr>
          <w:b w:val="1"/>
          <w:bCs w:val="1"/>
        </w:rPr>
        <w:t xml:space="preserve">第七章 重基础机械领域</w:t>
      </w:r>
    </w:p>
    <w:p>
      <w:pPr>
        <w:spacing w:after="150"/>
      </w:pPr>
      <w:r>
        <w:rPr/>
        <w:t xml:space="preserve">第一节 全球基础机械产业特点分析</w:t>
      </w:r>
    </w:p>
    <w:p>
      <w:pPr>
        <w:spacing w:after="150"/>
      </w:pPr>
      <w:r>
        <w:rPr/>
        <w:t xml:space="preserve">一、全球基础机械产业的技术水平</w:t>
      </w:r>
    </w:p>
    <w:p>
      <w:pPr>
        <w:spacing w:after="150"/>
      </w:pPr>
      <w:r>
        <w:rPr/>
        <w:t xml:space="preserve">二、全球基础机械产业新型技术</w:t>
      </w:r>
    </w:p>
    <w:p>
      <w:pPr>
        <w:spacing w:after="150"/>
      </w:pPr>
      <w:r>
        <w:rPr/>
        <w:t xml:space="preserve">三、全球基础机械产业发展的重点区域分析</w:t>
      </w:r>
    </w:p>
    <w:p>
      <w:pPr>
        <w:spacing w:after="150"/>
      </w:pPr>
      <w:r>
        <w:rPr/>
        <w:t xml:space="preserve">四、全球基础机械产业的国际市场地位</w:t>
      </w:r>
    </w:p>
    <w:p>
      <w:pPr>
        <w:spacing w:after="150"/>
      </w:pPr>
      <w:r>
        <w:rPr/>
        <w:t xml:space="preserve">第二节 全球基础机械分类状况及特点分析</w:t>
      </w:r>
    </w:p>
    <w:p>
      <w:pPr>
        <w:spacing w:after="150"/>
      </w:pPr>
      <w:r>
        <w:rPr/>
        <w:t xml:space="preserve">一、数控机床</w:t>
      </w:r>
    </w:p>
    <w:p>
      <w:pPr>
        <w:spacing w:after="150"/>
      </w:pPr>
      <w:r>
        <w:rPr/>
        <w:t xml:space="preserve">1、重点企业</w:t>
      </w:r>
    </w:p>
    <w:p>
      <w:pPr>
        <w:spacing w:after="150"/>
      </w:pPr>
      <w:r>
        <w:rPr/>
        <w:t xml:space="preserve">2、重点产品</w:t>
      </w:r>
    </w:p>
    <w:p>
      <w:pPr>
        <w:spacing w:after="150"/>
      </w:pPr>
      <w:r>
        <w:rPr/>
        <w:t xml:space="preserve">3、产品特点</w:t>
      </w:r>
    </w:p>
    <w:p>
      <w:pPr>
        <w:spacing w:after="150"/>
      </w:pPr>
      <w:r>
        <w:rPr/>
        <w:t xml:space="preserve">二、柔性制造单元</w:t>
      </w:r>
    </w:p>
    <w:p>
      <w:pPr>
        <w:spacing w:after="150"/>
      </w:pPr>
      <w:r>
        <w:rPr/>
        <w:t xml:space="preserve">1、重点企业</w:t>
      </w:r>
    </w:p>
    <w:p>
      <w:pPr>
        <w:spacing w:after="150"/>
      </w:pPr>
      <w:r>
        <w:rPr/>
        <w:t xml:space="preserve">2、重点产品</w:t>
      </w:r>
    </w:p>
    <w:p>
      <w:pPr>
        <w:spacing w:after="150"/>
      </w:pPr>
      <w:r>
        <w:rPr/>
        <w:t xml:space="preserve">3、产品特点</w:t>
      </w:r>
    </w:p>
    <w:p>
      <w:pPr>
        <w:spacing w:after="150"/>
      </w:pPr>
      <w:r>
        <w:rPr/>
        <w:t xml:space="preserve">三、柔性制造系统</w:t>
      </w:r>
    </w:p>
    <w:p>
      <w:pPr>
        <w:spacing w:after="150"/>
      </w:pPr>
      <w:r>
        <w:rPr/>
        <w:t xml:space="preserve">1、重点企业</w:t>
      </w:r>
    </w:p>
    <w:p>
      <w:pPr>
        <w:spacing w:after="150"/>
      </w:pPr>
      <w:r>
        <w:rPr/>
        <w:t xml:space="preserve">2、重点产品</w:t>
      </w:r>
    </w:p>
    <w:p>
      <w:pPr>
        <w:spacing w:after="150"/>
      </w:pPr>
      <w:r>
        <w:rPr/>
        <w:t xml:space="preserve">3、产品特点</w:t>
      </w:r>
    </w:p>
    <w:p>
      <w:pPr>
        <w:spacing w:after="150"/>
      </w:pPr>
      <w:r>
        <w:rPr/>
        <w:t xml:space="preserve">四、计算机集成制造系统</w:t>
      </w:r>
    </w:p>
    <w:p>
      <w:pPr>
        <w:spacing w:after="150"/>
      </w:pPr>
      <w:r>
        <w:rPr/>
        <w:t xml:space="preserve">1、重点企业</w:t>
      </w:r>
    </w:p>
    <w:p>
      <w:pPr>
        <w:spacing w:after="150"/>
      </w:pPr>
      <w:r>
        <w:rPr/>
        <w:t xml:space="preserve">2、重点产品</w:t>
      </w:r>
    </w:p>
    <w:p>
      <w:pPr>
        <w:spacing w:after="150"/>
      </w:pPr>
      <w:r>
        <w:rPr/>
        <w:t xml:space="preserve">3、产品特点</w:t>
      </w:r>
    </w:p>
    <w:p>
      <w:pPr>
        <w:spacing w:after="150"/>
      </w:pPr>
      <w:r>
        <w:rPr/>
        <w:t xml:space="preserve">五、工业机器人</w:t>
      </w:r>
    </w:p>
    <w:p>
      <w:pPr>
        <w:spacing w:after="150"/>
      </w:pPr>
      <w:r>
        <w:rPr/>
        <w:t xml:space="preserve">1、重点企业</w:t>
      </w:r>
    </w:p>
    <w:p>
      <w:pPr>
        <w:spacing w:after="150"/>
      </w:pPr>
      <w:r>
        <w:rPr/>
        <w:t xml:space="preserve">2、重点产品</w:t>
      </w:r>
    </w:p>
    <w:p>
      <w:pPr>
        <w:spacing w:after="150"/>
      </w:pPr>
      <w:r>
        <w:rPr/>
        <w:t xml:space="preserve">3、产品特点</w:t>
      </w:r>
    </w:p>
    <w:p>
      <w:pPr>
        <w:spacing w:after="150"/>
      </w:pPr>
      <w:r>
        <w:rPr/>
        <w:t xml:space="preserve">六、大规模集成电路及电子制造设备</w:t>
      </w:r>
    </w:p>
    <w:p>
      <w:pPr>
        <w:spacing w:after="150"/>
      </w:pPr>
      <w:r>
        <w:rPr/>
        <w:t xml:space="preserve">1、重点企业</w:t>
      </w:r>
    </w:p>
    <w:p>
      <w:pPr>
        <w:spacing w:after="150"/>
      </w:pPr>
      <w:r>
        <w:rPr/>
        <w:t xml:space="preserve">2、重点产品</w:t>
      </w:r>
    </w:p>
    <w:p>
      <w:pPr>
        <w:spacing w:after="150"/>
      </w:pPr>
      <w:r>
        <w:rPr/>
        <w:t xml:space="preserve">3、产品特点</w:t>
      </w:r>
    </w:p>
    <w:p>
      <w:pPr>
        <w:spacing w:after="150"/>
      </w:pPr>
      <w:r>
        <w:rPr>
          <w:b w:val="1"/>
          <w:bCs w:val="1"/>
        </w:rPr>
        <w:t xml:space="preserve">第八章 2024-2029年全球先进制造业投资机会与风险防范</w:t>
      </w:r>
    </w:p>
    <w:p>
      <w:pPr>
        <w:spacing w:after="150"/>
      </w:pPr>
      <w:r>
        <w:rPr/>
        <w:t xml:space="preserve">第一节 全球先进制造业投融资情况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四、全球先进制造业投资现状分析</w:t>
      </w:r>
    </w:p>
    <w:p>
      <w:pPr>
        <w:spacing w:after="150"/>
      </w:pPr>
      <w:r>
        <w:rPr/>
        <w:t xml:space="preserve">1、投资经历的阶段</w:t>
      </w:r>
    </w:p>
    <w:p>
      <w:pPr>
        <w:spacing w:after="150"/>
      </w:pPr>
      <w:r>
        <w:rPr/>
        <w:t xml:space="preserve">2、全球先进制造业投资状况回顾</w:t>
      </w:r>
    </w:p>
    <w:p>
      <w:pPr>
        <w:spacing w:after="150"/>
      </w:pPr>
      <w:r>
        <w:rPr/>
        <w:t xml:space="preserve">3、全球先进制造业风险投资状况</w:t>
      </w:r>
    </w:p>
    <w:p>
      <w:pPr>
        <w:spacing w:after="150"/>
      </w:pPr>
      <w:r>
        <w:rPr/>
        <w:t xml:space="preserve">第二节 2024-2029年全球先进制造业投资机会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四、全球先进制造业投资机遇</w:t>
      </w:r>
    </w:p>
    <w:p>
      <w:pPr>
        <w:spacing w:after="150"/>
      </w:pPr>
      <w:r>
        <w:rPr/>
        <w:t xml:space="preserve">第三节 全球先进制造业投资特性分析</w:t>
      </w:r>
    </w:p>
    <w:p>
      <w:pPr>
        <w:spacing w:after="150"/>
      </w:pPr>
      <w:r>
        <w:rPr/>
        <w:t xml:space="preserve">一、全球先进制造业进入壁垒分析</w:t>
      </w:r>
    </w:p>
    <w:p>
      <w:pPr>
        <w:spacing w:after="150"/>
      </w:pPr>
      <w:r>
        <w:rPr/>
        <w:t xml:space="preserve">二、全球先进制造业盈利因素分析</w:t>
      </w:r>
    </w:p>
    <w:p>
      <w:pPr>
        <w:spacing w:after="150"/>
      </w:pPr>
      <w:r>
        <w:rPr/>
        <w:t xml:space="preserve">三、全球先进制造业盈利模式分析</w:t>
      </w:r>
    </w:p>
    <w:p>
      <w:pPr>
        <w:spacing w:after="150"/>
      </w:pPr>
      <w:r>
        <w:rPr/>
        <w:t xml:space="preserve">第四节 2024-2029年全球先进制造业投资风险</w:t>
      </w:r>
    </w:p>
    <w:p>
      <w:pPr>
        <w:spacing w:after="150"/>
      </w:pPr>
      <w:r>
        <w:rPr/>
        <w:t xml:space="preserve">一、政策风险</w:t>
      </w:r>
    </w:p>
    <w:p>
      <w:pPr>
        <w:spacing w:after="150"/>
      </w:pPr>
      <w:r>
        <w:rPr/>
        <w:t xml:space="preserve">二、经济风险</w:t>
      </w:r>
    </w:p>
    <w:p>
      <w:pPr>
        <w:spacing w:after="150"/>
      </w:pPr>
      <w:r>
        <w:rPr/>
        <w:t xml:space="preserve">三、技术风险</w:t>
      </w:r>
    </w:p>
    <w:p>
      <w:pPr>
        <w:spacing w:after="150"/>
      </w:pPr>
      <w:r>
        <w:rPr/>
        <w:t xml:space="preserve">四、其他风险</w:t>
      </w:r>
    </w:p>
    <w:p>
      <w:pPr>
        <w:spacing w:after="150"/>
      </w:pPr>
      <w:r>
        <w:rPr>
          <w:b w:val="1"/>
          <w:bCs w:val="1"/>
        </w:rPr>
        <w:t xml:space="preserve">图表目录：</w:t>
      </w:r>
    </w:p>
    <w:p>
      <w:pPr>
        <w:spacing w:after="150"/>
      </w:pPr>
      <w:r>
        <w:rPr/>
        <w:t xml:space="preserve">图表：先进制造业产业链结构图</w:t>
      </w:r>
    </w:p>
    <w:p>
      <w:pPr>
        <w:spacing w:after="150"/>
      </w:pPr>
      <w:r>
        <w:rPr/>
        <w:t xml:space="preserve">图表：重点国家制造业增加值占gdp比重走势图</w:t>
      </w:r>
    </w:p>
    <w:p>
      <w:pPr>
        <w:spacing w:after="150"/>
      </w:pPr>
      <w:r>
        <w:rPr/>
        <w:t xml:space="preserve">图表：2019-2023年中国制造业pmi走势图</w:t>
      </w:r>
    </w:p>
    <w:p>
      <w:pPr>
        <w:spacing w:after="150"/>
      </w:pPr>
      <w:r>
        <w:rPr/>
        <w:t xml:space="preserve">图表：世界先进制造业产值规模</w:t>
      </w:r>
    </w:p>
    <w:p>
      <w:pPr>
        <w:spacing w:after="150"/>
      </w:pPr>
      <w:r>
        <w:rPr/>
        <w:t xml:space="preserve">图表：美国制造业产值规模</w:t>
      </w:r>
    </w:p>
    <w:p>
      <w:pPr>
        <w:spacing w:after="150"/>
      </w:pPr>
      <w:r>
        <w:rPr/>
        <w:t xml:space="preserve">图表：美国先进制造业产值规模比重</w:t>
      </w:r>
    </w:p>
    <w:p>
      <w:pPr>
        <w:spacing w:after="150"/>
      </w:pPr>
      <w:r>
        <w:rPr/>
        <w:t xml:space="preserve">图表：英国制造业产值规模</w:t>
      </w:r>
    </w:p>
    <w:p>
      <w:pPr>
        <w:spacing w:after="150"/>
      </w:pPr>
      <w:r>
        <w:rPr/>
        <w:t xml:space="preserve">图表：英国先进制造业产值规模比重</w:t>
      </w:r>
    </w:p>
    <w:p>
      <w:pPr>
        <w:spacing w:after="150"/>
      </w:pPr>
      <w:r>
        <w:rPr/>
        <w:t xml:space="preserve">图表：德国制造业产值规模</w:t>
      </w:r>
    </w:p>
    <w:p>
      <w:pPr>
        <w:spacing w:after="150"/>
      </w:pPr>
      <w:r>
        <w:rPr/>
        <w:t xml:space="preserve">图表：德国先进制造业产值规模比重</w:t>
      </w:r>
    </w:p>
    <w:p>
      <w:pPr>
        <w:spacing w:after="150"/>
      </w:pPr>
      <w:r>
        <w:rPr/>
        <w:t xml:space="preserve">图表：日本制造业产值规模</w:t>
      </w:r>
    </w:p>
    <w:p>
      <w:pPr>
        <w:spacing w:after="150"/>
      </w:pPr>
      <w:r>
        <w:rPr/>
        <w:t xml:space="preserve">图表：日本先进制造业产值规模比重</w:t>
      </w:r>
    </w:p>
    <w:p>
      <w:pPr>
        <w:spacing w:after="150"/>
      </w:pPr>
      <w:r>
        <w:rPr/>
        <w:t xml:space="preserve">图表：中国制造业产值规模</w:t>
      </w:r>
    </w:p>
    <w:p>
      <w:pPr>
        <w:spacing w:after="150"/>
      </w:pPr>
      <w:r>
        <w:rPr/>
        <w:t xml:space="preserve">图表：中国先进制造业产值规模比重</w:t>
      </w:r>
    </w:p>
    <w:p>
      <w:pPr>
        <w:spacing w:after="150"/>
      </w:pPr>
      <w:r>
        <w:rPr/>
        <w:t xml:space="preserve">图表：中国制造业产值规模占全球比重</w:t>
      </w:r>
    </w:p>
    <w:p>
      <w:pPr>
        <w:spacing w:after="150"/>
      </w:pPr>
      <w:r>
        <w:rPr/>
        <w:t xml:space="preserve">图表：全球主要国家高端制造业出口状况</w:t>
      </w:r>
    </w:p>
    <w:p>
      <w:pPr>
        <w:spacing w:after="150"/>
      </w:pPr>
      <w:r>
        <w:rPr/>
        <w:t xml:space="preserve">图表：全球主要国家中低端制造业出口状况</w:t>
      </w:r>
    </w:p>
    <w:p>
      <w:pPr>
        <w:spacing w:after="150"/>
      </w:pPr>
      <w:r>
        <w:rPr/>
        <w:t xml:space="preserve">图表：全球先进制造业产值规模增速预测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全球先进制造业发展领域行业市场深度调研及发展趋势与投资前景研究报告(2024-2029版)</dc:title>
  <dc:description>全球先进制造业发展领域行业市场深度调研及发展趋势与投资前景研究报告(2024-2029版)</dc:description>
  <dc:subject>全球先进制造业发展领域行业市场深度调研及发展趋势与投资前景研究报告(2024-2029版)</dc:subject>
  <cp:keywords>研究报告</cp:keywords>
  <cp:category>研究报告</cp:category>
  <cp:lastModifiedBy>北京中道泰和信息咨询有限公司</cp:lastModifiedBy>
  <dcterms:created xsi:type="dcterms:W3CDTF">2024-01-29T17:59:38+08:00</dcterms:created>
  <dcterms:modified xsi:type="dcterms:W3CDTF">2024-01-29T17:59:38+08:00</dcterms:modified>
</cp:coreProperties>
</file>

<file path=docProps/custom.xml><?xml version="1.0" encoding="utf-8"?>
<Properties xmlns="http://schemas.openxmlformats.org/officeDocument/2006/custom-properties" xmlns:vt="http://schemas.openxmlformats.org/officeDocument/2006/docPropsVTypes"/>
</file>