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中国轻型电动车行业市场深度调研及发展趋势与投资前景研究报告(2024-2029版)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型电动车行业竞争的不断加剧，大型企业间并购整合与资本运作日趋频繁，国内外优秀的轻型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型电动车行业的市场走向和发展趋势。</w:t>
      </w:r>
    </w:p>
    <w:p>
      <w:pPr>
        <w:spacing w:after="150"/>
      </w:pPr>
      <w:r>
        <w:rPr/>
        <w:t xml:space="preserve">本报告专业!权威!报告根据轻型电动车行业的发展轨迹及多年的实践经验，对中国轻型电动车行业的内外部环境、行业发展现状、产业链发展状况、市场供需、竞争格局、标杆企业、发展趋势、机会风险、发展策略与投资建议等进行了分析，并重点分析了我国轻型电动车行业将面临的机遇与挑战，对轻型电动车行业未来的发展趋势及前景作出审慎分析与预测。是轻型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2019-2023年中国轻型电动车行业发展环境分析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2019-2023年中国电动车行业政策环境分析</w:t>
      </w:r>
    </w:p>
    <w:p>
      <w:pPr>
        <w:spacing w:after="150"/>
      </w:pPr>
      <w:r>
        <w:rPr/>
        <w:t xml:space="preserve">一、中国电动车行业面临新标准考验</w:t>
      </w:r>
    </w:p>
    <w:p>
      <w:pPr>
        <w:spacing w:after="150"/>
      </w:pPr>
      <w:r>
        <w:rPr/>
        <w:t xml:space="preserve">二、电动车新政策即将出台使企业呼声一片</w:t>
      </w:r>
    </w:p>
    <w:p>
      <w:pPr>
        <w:spacing w:after="150"/>
      </w:pPr>
      <w:r>
        <w:rPr/>
        <w:t xml:space="preserve">三、国内首批燃料电池汽车国家标准编制启动</w:t>
      </w:r>
    </w:p>
    <w:p>
      <w:pPr>
        <w:spacing w:after="150"/>
      </w:pPr>
      <w:r>
        <w:rPr/>
        <w:t xml:space="preserve">第三节 2019-2023年中国轻型电动车行业社会环境分析</w:t>
      </w:r>
    </w:p>
    <w:p>
      <w:pPr>
        <w:spacing w:after="150"/>
      </w:pPr>
      <w:r>
        <w:rPr>
          <w:b w:val="1"/>
          <w:bCs w:val="1"/>
        </w:rPr>
        <w:t xml:space="preserve">第二章 2019-2023年中国电动车的发展态势分析</w:t>
      </w:r>
    </w:p>
    <w:p>
      <w:pPr>
        <w:spacing w:after="150"/>
      </w:pPr>
      <w:r>
        <w:rPr/>
        <w:t xml:space="preserve">第一节 2019-2023年中国电动车行业概况分析</w:t>
      </w:r>
    </w:p>
    <w:p>
      <w:pPr>
        <w:spacing w:after="150"/>
      </w:pPr>
      <w:r>
        <w:rPr/>
        <w:t xml:space="preserve">一、国内电动车产业的发展</w:t>
      </w:r>
    </w:p>
    <w:p>
      <w:pPr>
        <w:spacing w:after="150"/>
      </w:pPr>
      <w:r>
        <w:rPr/>
        <w:t xml:space="preserve">二、电动车产业化已开始起步</w:t>
      </w:r>
    </w:p>
    <w:p>
      <w:pPr>
        <w:spacing w:after="150"/>
      </w:pPr>
      <w:r>
        <w:rPr/>
        <w:t xml:space="preserve">三、电动车行业步入“整合期”</w:t>
      </w:r>
    </w:p>
    <w:p>
      <w:pPr>
        <w:spacing w:after="150"/>
      </w:pPr>
      <w:r>
        <w:rPr/>
        <w:t xml:space="preserve">第二节 2019-2023年中国电动车产业发展中存在的问题分析</w:t>
      </w:r>
    </w:p>
    <w:p>
      <w:pPr>
        <w:spacing w:after="150"/>
      </w:pPr>
      <w:r>
        <w:rPr/>
        <w:t xml:space="preserve">一、中国电动车行业发展存在的问题分析</w:t>
      </w:r>
    </w:p>
    <w:p>
      <w:pPr>
        <w:spacing w:after="150"/>
      </w:pPr>
      <w:r>
        <w:rPr/>
        <w:t xml:space="preserve">二、电动车产业发展中的不利因素分析</w:t>
      </w:r>
    </w:p>
    <w:p>
      <w:pPr>
        <w:spacing w:after="150"/>
      </w:pPr>
      <w:r>
        <w:rPr/>
        <w:t xml:space="preserve">三、电动车产业发展的四个障碍</w:t>
      </w:r>
    </w:p>
    <w:p>
      <w:pPr>
        <w:spacing w:after="150"/>
      </w:pPr>
      <w:r>
        <w:rPr/>
        <w:t xml:space="preserve">四、电动车行业寻求突破</w:t>
      </w:r>
    </w:p>
    <w:p>
      <w:pPr>
        <w:spacing w:after="150"/>
      </w:pPr>
      <w:r>
        <w:rPr/>
        <w:t xml:space="preserve">第三节 2019-2023年中国电动车产业的发展对策分析</w:t>
      </w:r>
    </w:p>
    <w:p>
      <w:pPr>
        <w:spacing w:after="150"/>
      </w:pPr>
      <w:r>
        <w:rPr/>
        <w:t xml:space="preserve">一、中国电动车产业的发展战略</w:t>
      </w:r>
    </w:p>
    <w:p>
      <w:pPr>
        <w:spacing w:after="150"/>
      </w:pPr>
      <w:r>
        <w:rPr/>
        <w:t xml:space="preserve">二、中国电动车产业和谐发展的建议</w:t>
      </w:r>
    </w:p>
    <w:p>
      <w:pPr>
        <w:spacing w:after="150"/>
      </w:pPr>
      <w:r>
        <w:rPr/>
        <w:t xml:space="preserve">三、电动车企业发展的三种战略</w:t>
      </w:r>
    </w:p>
    <w:p>
      <w:pPr>
        <w:spacing w:after="150"/>
      </w:pPr>
      <w:r>
        <w:rPr>
          <w:b w:val="1"/>
          <w:bCs w:val="1"/>
        </w:rPr>
        <w:t xml:space="preserve">第三章 2019-2023年中国轻型电动车产业运行态势分析</w:t>
      </w:r>
    </w:p>
    <w:p>
      <w:pPr>
        <w:spacing w:after="150"/>
      </w:pPr>
      <w:r>
        <w:rPr/>
        <w:t xml:space="preserve">第一节 2019-2023年中国轻型电动车产业概况</w:t>
      </w:r>
    </w:p>
    <w:p>
      <w:pPr>
        <w:spacing w:after="150"/>
      </w:pPr>
      <w:r>
        <w:rPr/>
        <w:t xml:space="preserve">一、轻型电动车是一个正在做大的产业</w:t>
      </w:r>
    </w:p>
    <w:p>
      <w:pPr>
        <w:spacing w:after="150"/>
      </w:pPr>
      <w:r>
        <w:rPr/>
        <w:t xml:space="preserve">二、国内轻型电动车产业发展状况</w:t>
      </w:r>
    </w:p>
    <w:p>
      <w:pPr>
        <w:spacing w:after="150"/>
      </w:pPr>
      <w:r>
        <w:rPr/>
        <w:t xml:space="preserve">三、中国轻型电动车技术的概况</w:t>
      </w:r>
    </w:p>
    <w:p>
      <w:pPr>
        <w:spacing w:after="150"/>
      </w:pPr>
      <w:r>
        <w:rPr/>
        <w:t xml:space="preserve">第二节 2019-2023年中国轻型电动车产业标准化分析</w:t>
      </w:r>
    </w:p>
    <w:p>
      <w:pPr>
        <w:spacing w:after="150"/>
      </w:pPr>
      <w:r>
        <w:rPr/>
        <w:t xml:space="preserve">一、标准化在轻型电动车产业发展中扮演着重要角色</w:t>
      </w:r>
    </w:p>
    <w:p>
      <w:pPr>
        <w:spacing w:after="150"/>
      </w:pPr>
      <w:r>
        <w:rPr/>
        <w:t xml:space="preserve">二、轻型电动车标准化发展现状分析</w:t>
      </w:r>
    </w:p>
    <w:p>
      <w:pPr>
        <w:spacing w:after="150"/>
      </w:pPr>
      <w:r>
        <w:rPr/>
        <w:t xml:space="preserve">三、中国轻型电动车产业标准化发展建议</w:t>
      </w:r>
    </w:p>
    <w:p>
      <w:pPr>
        <w:spacing w:after="150"/>
      </w:pPr>
      <w:r>
        <w:rPr/>
        <w:t xml:space="preserve">第三节 2019-2023年中国轻型电动车发展存在的问题及对策分析</w:t>
      </w:r>
    </w:p>
    <w:p>
      <w:pPr>
        <w:spacing w:after="150"/>
      </w:pPr>
      <w:r>
        <w:rPr/>
        <w:t xml:space="preserve">一、中国轻型电动车进一步发展面临的问题</w:t>
      </w:r>
    </w:p>
    <w:p>
      <w:pPr>
        <w:spacing w:after="150"/>
      </w:pPr>
      <w:r>
        <w:rPr/>
        <w:t xml:space="preserve">二、轻摩化电动车遭遇发展瓶颈</w:t>
      </w:r>
    </w:p>
    <w:p>
      <w:pPr>
        <w:spacing w:after="150"/>
      </w:pPr>
      <w:r>
        <w:rPr/>
        <w:t xml:space="preserve">三、轻型电动车健康发展意义</w:t>
      </w:r>
    </w:p>
    <w:p>
      <w:pPr>
        <w:spacing w:after="150"/>
      </w:pPr>
      <w:r>
        <w:rPr/>
        <w:t xml:space="preserve">四、加速轻型电动车行业发展的建议</w:t>
      </w:r>
    </w:p>
    <w:p>
      <w:pPr>
        <w:spacing w:after="150"/>
      </w:pPr>
      <w:r>
        <w:rPr>
          <w:b w:val="1"/>
          <w:bCs w:val="1"/>
        </w:rPr>
        <w:t xml:space="preserve">第四章 2019-2023年中国轻型电动车市场营运格局分析</w:t>
      </w:r>
    </w:p>
    <w:p>
      <w:pPr>
        <w:spacing w:after="150"/>
      </w:pPr>
      <w:r>
        <w:rPr/>
        <w:t xml:space="preserve">第一节 2019-2023年中国轻型电动车市场发展局势分析</w:t>
      </w:r>
    </w:p>
    <w:p>
      <w:pPr>
        <w:spacing w:after="150"/>
      </w:pPr>
      <w:r>
        <w:rPr/>
        <w:t xml:space="preserve">一、中国轻型电动车市场的发展历程</w:t>
      </w:r>
    </w:p>
    <w:p>
      <w:pPr>
        <w:spacing w:after="150"/>
      </w:pPr>
      <w:r>
        <w:rPr/>
        <w:t xml:space="preserve">二、国内轻型电动车市场的现状</w:t>
      </w:r>
    </w:p>
    <w:p>
      <w:pPr>
        <w:spacing w:after="150"/>
      </w:pPr>
      <w:r>
        <w:rPr/>
        <w:t xml:space="preserve">三、轻型电动车市场供需格局分析</w:t>
      </w:r>
    </w:p>
    <w:p>
      <w:pPr>
        <w:spacing w:after="150"/>
      </w:pPr>
      <w:r>
        <w:rPr/>
        <w:t xml:space="preserve">第二节 2019-2023年影响中国轻型电动车发展的因素</w:t>
      </w:r>
    </w:p>
    <w:p>
      <w:pPr>
        <w:spacing w:after="150"/>
      </w:pPr>
      <w:r>
        <w:rPr/>
        <w:t xml:space="preserve">一、轻型电动车发展的影响因素</w:t>
      </w:r>
    </w:p>
    <w:p>
      <w:pPr>
        <w:spacing w:after="150"/>
      </w:pPr>
      <w:r>
        <w:rPr/>
        <w:t xml:space="preserve">二、轻型电动车消费者购买行为的影响因素</w:t>
      </w:r>
    </w:p>
    <w:p>
      <w:pPr>
        <w:spacing w:after="150"/>
      </w:pPr>
      <w:r>
        <w:rPr/>
        <w:t xml:space="preserve">三、推动国内轻型电动车发展的关键因素</w:t>
      </w:r>
    </w:p>
    <w:p>
      <w:pPr>
        <w:spacing w:after="150"/>
      </w:pPr>
      <w:r>
        <w:rPr/>
        <w:t xml:space="preserve">第三节 2019-2023年中国轻型电动车市场运行动态分析</w:t>
      </w:r>
    </w:p>
    <w:p>
      <w:pPr>
        <w:spacing w:after="150"/>
      </w:pPr>
      <w:r>
        <w:rPr/>
        <w:t xml:space="preserve">一、潍坊打造轻型车产业基地</w:t>
      </w:r>
    </w:p>
    <w:p>
      <w:pPr>
        <w:spacing w:after="150"/>
      </w:pPr>
      <w:r>
        <w:rPr/>
        <w:t xml:space="preserve">二、轻型电动车踏上商业化征途</w:t>
      </w:r>
    </w:p>
    <w:p>
      <w:pPr>
        <w:spacing w:after="150"/>
      </w:pPr>
      <w:r>
        <w:rPr/>
        <w:t xml:space="preserve">三、中国已成世界最大轻型电动车生产消费和出口国</w:t>
      </w:r>
    </w:p>
    <w:p>
      <w:pPr>
        <w:spacing w:after="150"/>
      </w:pPr>
      <w:r>
        <w:rPr>
          <w:b w:val="1"/>
          <w:bCs w:val="1"/>
        </w:rPr>
        <w:t xml:space="preserve">第五章 2019-2023年中国电车制造行业运行经济指标监测与分析</w:t>
      </w:r>
    </w:p>
    <w:p>
      <w:pPr>
        <w:spacing w:after="150"/>
      </w:pPr>
      <w:r>
        <w:rPr/>
        <w:t xml:space="preserve">第一节 2019-2023年中国电车制造行业数据统计与监测分析</w:t>
      </w:r>
    </w:p>
    <w:p>
      <w:pPr>
        <w:spacing w:after="150"/>
      </w:pPr>
      <w:r>
        <w:rPr/>
        <w:t xml:space="preserve">一、2019-2023年中国电车制造行业企业数量增长分析</w:t>
      </w:r>
    </w:p>
    <w:p>
      <w:pPr>
        <w:spacing w:after="150"/>
      </w:pPr>
      <w:r>
        <w:rPr/>
        <w:t xml:space="preserve">二、2019-2023年中国电车制造行业从业人数调查分析</w:t>
      </w:r>
    </w:p>
    <w:p>
      <w:pPr>
        <w:spacing w:after="150"/>
      </w:pPr>
      <w:r>
        <w:rPr/>
        <w:t xml:space="preserve">三、2019-2023年中国电车制造行业总销售收入分析</w:t>
      </w:r>
    </w:p>
    <w:p>
      <w:pPr>
        <w:spacing w:after="150"/>
      </w:pPr>
      <w:r>
        <w:rPr/>
        <w:t xml:space="preserve">四、2019-2023年中国电车制造行业利润总额分析</w:t>
      </w:r>
    </w:p>
    <w:p>
      <w:pPr>
        <w:spacing w:after="150"/>
      </w:pPr>
      <w:r>
        <w:rPr/>
        <w:t xml:space="preserve">五、2019-2023年中国电车制造行业投资资产增长性分析</w:t>
      </w:r>
    </w:p>
    <w:p>
      <w:pPr>
        <w:spacing w:after="150"/>
      </w:pPr>
      <w:r>
        <w:rPr/>
        <w:t xml:space="preserve">第二节 中国电车制造行业最新数据统计与监测分析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中国电车制造行业投资状况监测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2019-2023年中国电动车进出口数据统计情况</w:t>
      </w:r>
    </w:p>
    <w:p>
      <w:pPr>
        <w:spacing w:after="150"/>
      </w:pPr>
      <w:r>
        <w:rPr/>
        <w:t xml:space="preserve">第一节 2019-2023年中国电动车出口统计</w:t>
      </w:r>
    </w:p>
    <w:p>
      <w:pPr>
        <w:spacing w:after="150"/>
      </w:pPr>
      <w:r>
        <w:rPr/>
        <w:t xml:space="preserve">一、2019-2023年中国电动车出口量统计</w:t>
      </w:r>
    </w:p>
    <w:p>
      <w:pPr>
        <w:spacing w:after="150"/>
      </w:pPr>
      <w:r>
        <w:rPr/>
        <w:t xml:space="preserve">二、2019-2023年中国电动车出口金额统计</w:t>
      </w:r>
    </w:p>
    <w:p>
      <w:pPr>
        <w:spacing w:after="150"/>
      </w:pPr>
      <w:r>
        <w:rPr/>
        <w:t xml:space="preserve">第二节 2019-2023年中国电动车进口统计</w:t>
      </w:r>
    </w:p>
    <w:p>
      <w:pPr>
        <w:spacing w:after="150"/>
      </w:pPr>
      <w:r>
        <w:rPr/>
        <w:t xml:space="preserve">一、2019-2023年中国电动车出口量统计</w:t>
      </w:r>
    </w:p>
    <w:p>
      <w:pPr>
        <w:spacing w:after="150"/>
      </w:pPr>
      <w:r>
        <w:rPr/>
        <w:t xml:space="preserve">二、2019-2023年中国电动车出口金额统计</w:t>
      </w:r>
    </w:p>
    <w:p>
      <w:pPr>
        <w:spacing w:after="150"/>
      </w:pPr>
      <w:r>
        <w:rPr/>
        <w:t xml:space="preserve">第三节 2019-2023年中国电动车进出口价格分析</w:t>
      </w:r>
    </w:p>
    <w:p>
      <w:pPr>
        <w:spacing w:after="150"/>
      </w:pPr>
      <w:r>
        <w:rPr>
          <w:b w:val="1"/>
          <w:bCs w:val="1"/>
        </w:rPr>
        <w:t xml:space="preserve">第七章 2019-2023年中国轻型电动车行业区域市场现状分析</w:t>
      </w:r>
    </w:p>
    <w:p>
      <w:pPr>
        <w:spacing w:after="150"/>
      </w:pPr>
      <w:r>
        <w:rPr/>
        <w:t xml:space="preserve">第一节 中国轻型电动车行业区域市场规模分布</w:t>
      </w:r>
    </w:p>
    <w:p>
      <w:pPr>
        <w:spacing w:after="150"/>
      </w:pPr>
      <w:r>
        <w:rPr/>
        <w:t xml:space="preserve">第二节 中国华东地区轻型电动车市场分析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三、华东地区轻型电动车市场规模分析</w:t>
      </w:r>
    </w:p>
    <w:p>
      <w:pPr>
        <w:spacing w:after="150"/>
      </w:pPr>
      <w:r>
        <w:rPr/>
        <w:t xml:space="preserve">四、华东地区轻型电动车市场规模预测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三、华中地区轻型电动车市场规模分析</w:t>
      </w:r>
    </w:p>
    <w:p>
      <w:pPr>
        <w:spacing w:after="150"/>
      </w:pPr>
      <w:r>
        <w:rPr/>
        <w:t xml:space="preserve">四、华中地区轻型电动车市场规模预测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三、华南地区轻型电动车市场规模分析</w:t>
      </w:r>
    </w:p>
    <w:p>
      <w:pPr>
        <w:spacing w:after="150"/>
      </w:pPr>
      <w:r>
        <w:rPr/>
        <w:t xml:space="preserve">四、华南地区轻型电动车市场规模预测</w:t>
      </w:r>
    </w:p>
    <w:p>
      <w:pPr>
        <w:spacing w:after="150"/>
      </w:pPr>
      <w:r>
        <w:rPr>
          <w:b w:val="1"/>
          <w:bCs w:val="1"/>
        </w:rPr>
        <w:t xml:space="preserve">第八章 2019-2023年中国轻型电动车行业需求特点与动态分析</w:t>
      </w:r>
    </w:p>
    <w:p>
      <w:pPr>
        <w:spacing w:after="150"/>
      </w:pPr>
      <w:r>
        <w:rPr/>
        <w:t xml:space="preserve">第一节 中国轻型电动车行业消费市场动态情况</w:t>
      </w:r>
    </w:p>
    <w:p>
      <w:pPr>
        <w:spacing w:after="150"/>
      </w:pPr>
      <w:r>
        <w:rPr/>
        <w:t xml:space="preserve">第二节 中国轻型电动车行业消费市场特点分析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轻型电动车行业成本分析</w:t>
      </w:r>
    </w:p>
    <w:p>
      <w:pPr>
        <w:spacing w:after="150"/>
      </w:pPr>
      <w:r>
        <w:rPr/>
        <w:t xml:space="preserve">第四节 轻型电动车行业价格影响因素分析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中国轻型电动车行业价格现状分析</w:t>
      </w:r>
    </w:p>
    <w:p>
      <w:pPr>
        <w:spacing w:after="150"/>
      </w:pPr>
      <w:r>
        <w:rPr/>
        <w:t xml:space="preserve">第六节 中国轻型电动车行业平均价格走势预测</w:t>
      </w:r>
    </w:p>
    <w:p>
      <w:pPr>
        <w:spacing w:after="150"/>
      </w:pPr>
      <w:r>
        <w:rPr/>
        <w:t xml:space="preserve">一、中国轻型电动车行业价格影响因素</w:t>
      </w:r>
    </w:p>
    <w:p>
      <w:pPr>
        <w:spacing w:after="150"/>
      </w:pPr>
      <w:r>
        <w:rPr/>
        <w:t xml:space="preserve">二、中国轻型电动车行业平均价格走势预测</w:t>
      </w:r>
    </w:p>
    <w:p>
      <w:pPr>
        <w:spacing w:after="150"/>
      </w:pPr>
      <w:r>
        <w:rPr/>
        <w:t xml:space="preserve">三、中国轻型电动车行业平均价格增速预测</w:t>
      </w:r>
    </w:p>
    <w:p>
      <w:pPr>
        <w:spacing w:after="150"/>
      </w:pPr>
      <w:r>
        <w:rPr>
          <w:b w:val="1"/>
          <w:bCs w:val="1"/>
        </w:rPr>
        <w:t xml:space="preserve">第九章 2019-2023年中国轻型电动车市场竞争格局分析</w:t>
      </w:r>
    </w:p>
    <w:p>
      <w:pPr>
        <w:spacing w:after="150"/>
      </w:pPr>
      <w:r>
        <w:rPr/>
        <w:t xml:space="preserve">第一节 2019-2023年中国电动车四大方阵各自为战</w:t>
      </w:r>
    </w:p>
    <w:p>
      <w:pPr>
        <w:spacing w:after="150"/>
      </w:pPr>
      <w:r>
        <w:rPr/>
        <w:t xml:space="preserve">一、第一方阵：以江浙和天津板块中的强势品牌为主</w:t>
      </w:r>
    </w:p>
    <w:p>
      <w:pPr>
        <w:spacing w:after="150"/>
      </w:pPr>
      <w:r>
        <w:rPr/>
        <w:t xml:space="preserve">二、第二方阵：数十家年销售规模在5万辆以上的地方强势品牌</w:t>
      </w:r>
    </w:p>
    <w:p>
      <w:pPr>
        <w:spacing w:after="150"/>
      </w:pPr>
      <w:r>
        <w:rPr/>
        <w:t xml:space="preserve">三、第三方阵：销量在1万-5万之间的品牌</w:t>
      </w:r>
    </w:p>
    <w:p>
      <w:pPr>
        <w:spacing w:after="150"/>
      </w:pPr>
      <w:r>
        <w:rPr/>
        <w:t xml:space="preserve">四、第四方阵：大量销量在1万辆以下的品牌</w:t>
      </w:r>
    </w:p>
    <w:p>
      <w:pPr>
        <w:spacing w:after="150"/>
      </w:pPr>
      <w:r>
        <w:rPr/>
        <w:t xml:space="preserve">第二节 2019-2023年中国轻型电动车市场运行态势分析</w:t>
      </w:r>
    </w:p>
    <w:p>
      <w:pPr>
        <w:spacing w:after="150"/>
      </w:pPr>
      <w:r>
        <w:rPr/>
        <w:t xml:space="preserve">一、轻型电动车市场竞争力分析</w:t>
      </w:r>
    </w:p>
    <w:p>
      <w:pPr>
        <w:spacing w:after="150"/>
      </w:pPr>
      <w:r>
        <w:rPr/>
        <w:t xml:space="preserve">二、轻型电动车品牌竞争分析</w:t>
      </w:r>
    </w:p>
    <w:p>
      <w:pPr>
        <w:spacing w:after="150"/>
      </w:pPr>
      <w:r>
        <w:rPr/>
        <w:t xml:space="preserve">三、轻型电动车市场价格竞争分析</w:t>
      </w:r>
    </w:p>
    <w:p>
      <w:pPr>
        <w:spacing w:after="150"/>
      </w:pPr>
      <w:r>
        <w:rPr/>
        <w:t xml:space="preserve">第三节 2019-2023年中国轻型电动车行业竞争策略分析</w:t>
      </w:r>
    </w:p>
    <w:p>
      <w:pPr>
        <w:spacing w:after="150"/>
      </w:pPr>
      <w:r>
        <w:rPr>
          <w:b w:val="1"/>
          <w:bCs w:val="1"/>
        </w:rPr>
        <w:t xml:space="preserve">第十章 中国电动车行业重点企业竞争力分析</w:t>
      </w:r>
    </w:p>
    <w:p>
      <w:pPr>
        <w:spacing w:after="150"/>
      </w:pPr>
      <w:r>
        <w:rPr/>
        <w:t xml:space="preserve">第一节 上海比亚迪电动车有限公司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江苏新日电动车股份有限公司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江苏雅迪科技发展有限公司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山东比德文动力科技有限公司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绿源电动车有限公司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青岛澳柯玛电动科技有限公司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山东英克莱集团有限公司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浙江康迪车业有限公司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青州大华实业有限公司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天津富士达电动车有限公司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2019-2023年中国电动车的市场营销分析</w:t>
      </w:r>
    </w:p>
    <w:p>
      <w:pPr>
        <w:spacing w:after="150"/>
      </w:pPr>
      <w:r>
        <w:rPr/>
        <w:t xml:space="preserve">第一节 2019-2023年中国电动车市场营销模式分析</w:t>
      </w:r>
    </w:p>
    <w:p>
      <w:pPr>
        <w:spacing w:after="150"/>
      </w:pPr>
      <w:r>
        <w:rPr/>
        <w:t xml:space="preserve">一、电动车销售模式概述</w:t>
      </w:r>
    </w:p>
    <w:p>
      <w:pPr>
        <w:spacing w:after="150"/>
      </w:pPr>
      <w:r>
        <w:rPr/>
        <w:t xml:space="preserve">二、电动车要走专卖店营销模式</w:t>
      </w:r>
    </w:p>
    <w:p>
      <w:pPr>
        <w:spacing w:after="150"/>
      </w:pPr>
      <w:r>
        <w:rPr/>
        <w:t xml:space="preserve">三、电动车渠道超市模式可行性分析</w:t>
      </w:r>
    </w:p>
    <w:p>
      <w:pPr>
        <w:spacing w:after="150"/>
      </w:pPr>
      <w:r>
        <w:rPr/>
        <w:t xml:space="preserve">第二节 2019-2023年中国电动车市场重点营销概述</w:t>
      </w:r>
    </w:p>
    <w:p>
      <w:pPr>
        <w:spacing w:after="150"/>
      </w:pPr>
      <w:r>
        <w:rPr/>
        <w:t xml:space="preserve">一、品牌营销</w:t>
      </w:r>
    </w:p>
    <w:p>
      <w:pPr>
        <w:spacing w:after="150"/>
      </w:pPr>
      <w:r>
        <w:rPr/>
        <w:t xml:space="preserve">二、终端营销</w:t>
      </w:r>
    </w:p>
    <w:p>
      <w:pPr>
        <w:spacing w:after="150"/>
      </w:pPr>
      <w:r>
        <w:rPr/>
        <w:t xml:space="preserve">三、绿色奥运营销</w:t>
      </w:r>
    </w:p>
    <w:p>
      <w:pPr>
        <w:spacing w:after="150"/>
      </w:pPr>
      <w:r>
        <w:rPr/>
        <w:t xml:space="preserve">第三节 2019-2023年中国“电动车营销”的七大误区分析</w:t>
      </w:r>
    </w:p>
    <w:p>
      <w:pPr>
        <w:spacing w:after="150"/>
      </w:pPr>
      <w:r>
        <w:rPr/>
        <w:t xml:space="preserve">一、求胜心切、战线太长</w:t>
      </w:r>
    </w:p>
    <w:p>
      <w:pPr>
        <w:spacing w:after="150"/>
      </w:pPr>
      <w:r>
        <w:rPr/>
        <w:t xml:space="preserve">二、自以为是、浅尝辄止</w:t>
      </w:r>
    </w:p>
    <w:p>
      <w:pPr>
        <w:spacing w:after="150"/>
      </w:pPr>
      <w:r>
        <w:rPr/>
        <w:t xml:space="preserve">三、目无制度、决策随意</w:t>
      </w:r>
    </w:p>
    <w:p>
      <w:pPr>
        <w:spacing w:after="150"/>
      </w:pPr>
      <w:r>
        <w:rPr/>
        <w:t xml:space="preserve">四、观念陈腐、嚼别人馍馍</w:t>
      </w:r>
    </w:p>
    <w:p>
      <w:pPr>
        <w:spacing w:after="150"/>
      </w:pPr>
      <w:r>
        <w:rPr/>
        <w:t xml:space="preserve">五、贪大求洋、盲目扩张、追求表面繁荣</w:t>
      </w:r>
    </w:p>
    <w:p>
      <w:pPr>
        <w:spacing w:after="150"/>
      </w:pPr>
      <w:r>
        <w:rPr/>
        <w:t xml:space="preserve">六、用人不当、流失了企业的资金</w:t>
      </w:r>
    </w:p>
    <w:p>
      <w:pPr>
        <w:spacing w:after="150"/>
      </w:pPr>
      <w:r>
        <w:rPr/>
        <w:t xml:space="preserve">七、营造空中楼角、一番苦心成泡影</w:t>
      </w:r>
    </w:p>
    <w:p>
      <w:pPr>
        <w:spacing w:after="150"/>
      </w:pPr>
      <w:r>
        <w:rPr/>
        <w:t xml:space="preserve">第四节 2019-2023年中国电动车市场营销策略分析</w:t>
      </w:r>
    </w:p>
    <w:p>
      <w:pPr>
        <w:spacing w:after="150"/>
      </w:pPr>
      <w:r>
        <w:rPr/>
        <w:t xml:space="preserve">一、电动车市场的三种营销战略分析</w:t>
      </w:r>
    </w:p>
    <w:p>
      <w:pPr>
        <w:spacing w:after="150"/>
      </w:pPr>
      <w:r>
        <w:rPr/>
        <w:t xml:space="preserve">二、电动车企业建立核心竞争力的对策</w:t>
      </w:r>
    </w:p>
    <w:p>
      <w:pPr>
        <w:spacing w:after="150"/>
      </w:pPr>
      <w:r>
        <w:rPr/>
        <w:t xml:space="preserve">三、电动车的品牌营销策略</w:t>
      </w:r>
    </w:p>
    <w:p>
      <w:pPr>
        <w:spacing w:after="150"/>
      </w:pPr>
      <w:r>
        <w:rPr/>
        <w:t xml:space="preserve">四、中国电动车行业的营销建议</w:t>
      </w:r>
    </w:p>
    <w:p>
      <w:pPr>
        <w:spacing w:after="150"/>
      </w:pPr>
      <w:r>
        <w:rPr/>
        <w:t xml:space="preserve">五、电动车营销渠道整合策略</w:t>
      </w:r>
    </w:p>
    <w:p>
      <w:pPr>
        <w:spacing w:after="150"/>
      </w:pPr>
      <w:r>
        <w:rPr>
          <w:b w:val="1"/>
          <w:bCs w:val="1"/>
        </w:rPr>
        <w:t xml:space="preserve">第十二章 2019-2023年中国轻型电动车相关行业发展态势分析</w:t>
      </w:r>
    </w:p>
    <w:p>
      <w:pPr>
        <w:spacing w:after="150"/>
      </w:pPr>
      <w:r>
        <w:rPr/>
        <w:t xml:space="preserve">第一节 2019-2023年中国电动车用电池行业发展态势分析</w:t>
      </w:r>
    </w:p>
    <w:p>
      <w:pPr>
        <w:spacing w:after="150"/>
      </w:pPr>
      <w:r>
        <w:rPr/>
        <w:t xml:space="preserve">一、锂动力电池与电动车的发展</w:t>
      </w:r>
    </w:p>
    <w:p>
      <w:pPr>
        <w:spacing w:after="150"/>
      </w:pPr>
      <w:r>
        <w:rPr/>
        <w:t xml:space="preserve">二、影响电动汽车发展的蓄电池性能综述</w:t>
      </w:r>
    </w:p>
    <w:p>
      <w:pPr>
        <w:spacing w:after="150"/>
      </w:pPr>
      <w:r>
        <w:rPr/>
        <w:t xml:space="preserve">三、电动车用电池发展方向</w:t>
      </w:r>
    </w:p>
    <w:p>
      <w:pPr>
        <w:spacing w:after="150"/>
      </w:pPr>
      <w:r>
        <w:rPr/>
        <w:t xml:space="preserve">四、电动车用电池市场前景看好</w:t>
      </w:r>
    </w:p>
    <w:p>
      <w:pPr>
        <w:spacing w:after="150"/>
      </w:pPr>
      <w:r>
        <w:rPr/>
        <w:t xml:space="preserve">五、2024-2029年中国电动车用电池行业前景分析</w:t>
      </w:r>
    </w:p>
    <w:p>
      <w:pPr>
        <w:spacing w:after="150"/>
      </w:pPr>
      <w:r>
        <w:rPr/>
        <w:t xml:space="preserve">第二节 2019-2023年中国电动车维修行业发展态势分析</w:t>
      </w:r>
    </w:p>
    <w:p>
      <w:pPr>
        <w:spacing w:after="150"/>
      </w:pPr>
      <w:r>
        <w:rPr/>
        <w:t xml:space="preserve">一、电动车维修市场概况分析</w:t>
      </w:r>
    </w:p>
    <w:p>
      <w:pPr>
        <w:spacing w:after="150"/>
      </w:pPr>
      <w:r>
        <w:rPr/>
        <w:t xml:space="preserve">二、电动车维修市场投资分析</w:t>
      </w:r>
    </w:p>
    <w:p>
      <w:pPr>
        <w:spacing w:after="150"/>
      </w:pPr>
      <w:r>
        <w:rPr/>
        <w:t xml:space="preserve">三、电动车维修市场发展看好</w:t>
      </w:r>
    </w:p>
    <w:p>
      <w:pPr>
        <w:spacing w:after="150"/>
      </w:pPr>
      <w:r>
        <w:rPr/>
        <w:t xml:space="preserve">四、2024-2029年中国电动车维修行业发展态势预测分析</w:t>
      </w:r>
    </w:p>
    <w:p>
      <w:pPr>
        <w:spacing w:after="150"/>
      </w:pPr>
      <w:r>
        <w:rPr/>
        <w:t xml:space="preserve">第三节 2019-2023年中国电动车充电站行业发展形势分析</w:t>
      </w:r>
    </w:p>
    <w:p>
      <w:pPr>
        <w:spacing w:after="150"/>
      </w:pPr>
      <w:r>
        <w:rPr/>
        <w:t xml:space="preserve">一、电动车充电站市场探析</w:t>
      </w:r>
    </w:p>
    <w:p>
      <w:pPr>
        <w:spacing w:after="150"/>
      </w:pPr>
      <w:r>
        <w:rPr/>
        <w:t xml:space="preserve">二、电动车充电站市场投资分析</w:t>
      </w:r>
    </w:p>
    <w:p>
      <w:pPr>
        <w:spacing w:after="150"/>
      </w:pPr>
      <w:r>
        <w:rPr/>
        <w:t xml:space="preserve">三、成都电动车充电站被看好</w:t>
      </w:r>
    </w:p>
    <w:p>
      <w:pPr>
        <w:spacing w:after="150"/>
      </w:pPr>
      <w:r>
        <w:rPr/>
        <w:t xml:space="preserve">四、2024-2029年中国电动车充电站行业发展前景分析</w:t>
      </w:r>
    </w:p>
    <w:p>
      <w:pPr>
        <w:spacing w:after="150"/>
      </w:pPr>
      <w:r>
        <w:rPr/>
        <w:t xml:space="preserve">第四节 2019-2023年中国电动车电池出租行业运行状况分析</w:t>
      </w:r>
    </w:p>
    <w:p>
      <w:pPr>
        <w:spacing w:after="150"/>
      </w:pPr>
      <w:r>
        <w:rPr/>
        <w:t xml:space="preserve">一、电动车电池出租简述</w:t>
      </w:r>
    </w:p>
    <w:p>
      <w:pPr>
        <w:spacing w:after="150"/>
      </w:pPr>
      <w:r>
        <w:rPr/>
        <w:t xml:space="preserve">二、南昌电动车电池租赁生意好</w:t>
      </w:r>
    </w:p>
    <w:p>
      <w:pPr>
        <w:spacing w:after="150"/>
      </w:pPr>
      <w:r>
        <w:rPr/>
        <w:t xml:space="preserve">三、电动车旧电池回收出租市场乐观</w:t>
      </w:r>
    </w:p>
    <w:p>
      <w:pPr>
        <w:spacing w:after="150"/>
      </w:pPr>
      <w:r>
        <w:rPr/>
        <w:t xml:space="preserve">四、2024-2029年中国电动车电池出租行业发展趋势预测分析</w:t>
      </w:r>
    </w:p>
    <w:p>
      <w:pPr>
        <w:spacing w:after="150"/>
      </w:pPr>
      <w:r>
        <w:rPr>
          <w:b w:val="1"/>
          <w:bCs w:val="1"/>
        </w:rPr>
        <w:t xml:space="preserve">第十三章 2024-2029年中国轻型电动车行业发展前景预测分析</w:t>
      </w:r>
    </w:p>
    <w:p>
      <w:pPr>
        <w:spacing w:after="150"/>
      </w:pPr>
      <w:r>
        <w:rPr/>
        <w:t xml:space="preserve">第一节 2024-2029年中国电动车的发展趋势分析</w:t>
      </w:r>
    </w:p>
    <w:p>
      <w:pPr>
        <w:spacing w:after="150"/>
      </w:pPr>
      <w:r>
        <w:rPr/>
        <w:t xml:space="preserve">一、中国发展轻型电动车的战略意义</w:t>
      </w:r>
    </w:p>
    <w:p>
      <w:pPr>
        <w:spacing w:after="150"/>
      </w:pPr>
      <w:r>
        <w:rPr/>
        <w:t xml:space="preserve">二、发展轻型电动车符合中国国情需要</w:t>
      </w:r>
    </w:p>
    <w:p>
      <w:pPr>
        <w:spacing w:after="150"/>
      </w:pPr>
      <w:r>
        <w:rPr/>
        <w:t xml:space="preserve">三、轻型电动车产业带给社会经济重大利好</w:t>
      </w:r>
    </w:p>
    <w:p>
      <w:pPr>
        <w:spacing w:after="150"/>
      </w:pPr>
      <w:r>
        <w:rPr/>
        <w:t xml:space="preserve">四、我国轻型电动车产业未来定位</w:t>
      </w:r>
    </w:p>
    <w:p>
      <w:pPr>
        <w:spacing w:after="150"/>
      </w:pPr>
      <w:r>
        <w:rPr/>
        <w:t xml:space="preserve">第二节 2024-2029年中国轻型电动车市场运行动态预测分析</w:t>
      </w:r>
    </w:p>
    <w:p>
      <w:pPr>
        <w:spacing w:after="150"/>
      </w:pPr>
      <w:r>
        <w:rPr/>
        <w:t xml:space="preserve">一、中国轻型电动车格局预测分析</w:t>
      </w:r>
    </w:p>
    <w:p>
      <w:pPr>
        <w:spacing w:after="150"/>
      </w:pPr>
      <w:r>
        <w:rPr/>
        <w:t xml:space="preserve">二、中国轻型电动车需求预测分析</w:t>
      </w:r>
    </w:p>
    <w:p>
      <w:pPr>
        <w:spacing w:after="150"/>
      </w:pPr>
      <w:r>
        <w:rPr/>
        <w:t xml:space="preserve">三、中国轻型电动车进出口状况预测分析</w:t>
      </w:r>
    </w:p>
    <w:p>
      <w:pPr>
        <w:spacing w:after="150"/>
      </w:pPr>
      <w:r>
        <w:rPr/>
        <w:t xml:space="preserve">第三节 2024-2029年中国轻型电动车产业市场盈利预测分析</w:t>
      </w:r>
    </w:p>
    <w:p>
      <w:pPr>
        <w:spacing w:after="150"/>
      </w:pPr>
      <w:r>
        <w:rPr>
          <w:b w:val="1"/>
          <w:bCs w:val="1"/>
        </w:rPr>
        <w:t xml:space="preserve">第十四章 2024-2029年中国轻型电动车行业投资前景分析</w:t>
      </w:r>
    </w:p>
    <w:p>
      <w:pPr>
        <w:spacing w:after="150"/>
      </w:pPr>
      <w:r>
        <w:rPr/>
        <w:t xml:space="preserve">第一节 2024-2029年中国轻型电动车行业投资机会分析</w:t>
      </w:r>
    </w:p>
    <w:p>
      <w:pPr>
        <w:spacing w:after="150"/>
      </w:pPr>
      <w:r>
        <w:rPr/>
        <w:t xml:space="preserve">一、农村市场成为电动车行业投资新亮点</w:t>
      </w:r>
    </w:p>
    <w:p>
      <w:pPr>
        <w:spacing w:after="150"/>
      </w:pPr>
      <w:r>
        <w:rPr/>
        <w:t xml:space="preserve">二、轻型电动车将是不可忽视的新兴产业</w:t>
      </w:r>
    </w:p>
    <w:p>
      <w:pPr>
        <w:spacing w:after="150"/>
      </w:pPr>
      <w:r>
        <w:rPr/>
        <w:t xml:space="preserve">三、轻型电动车的投资潜力大</w:t>
      </w:r>
    </w:p>
    <w:p>
      <w:pPr>
        <w:spacing w:after="150"/>
      </w:pPr>
      <w:r>
        <w:rPr/>
        <w:t xml:space="preserve">第二节 2024-2029年中国轻型电动车行业投资风险分析</w:t>
      </w:r>
    </w:p>
    <w:p>
      <w:pPr>
        <w:spacing w:after="150"/>
      </w:pPr>
      <w:r>
        <w:rPr/>
        <w:t xml:space="preserve">一、轻型电动车面临三包规定的风险分析</w:t>
      </w:r>
    </w:p>
    <w:p>
      <w:pPr>
        <w:spacing w:after="150"/>
      </w:pPr>
      <w:r>
        <w:rPr/>
        <w:t xml:space="preserve">二、轻型电动车投资的政策风险分析</w:t>
      </w:r>
    </w:p>
    <w:p>
      <w:pPr>
        <w:spacing w:after="150"/>
      </w:pPr>
      <w:r>
        <w:rPr/>
        <w:t xml:space="preserve">三、轻型电动汽车的投资风险分析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图表：2019-2023年电车制造业企业数量增长趋势图</w:t>
      </w:r>
    </w:p>
    <w:p>
      <w:pPr>
        <w:spacing w:after="150"/>
      </w:pPr>
      <w:r>
        <w:rPr/>
        <w:t xml:space="preserve">图表：2019-2023年中国电车制造业亏损企业数量及亏损面情况变化图</w:t>
      </w:r>
    </w:p>
    <w:p>
      <w:pPr>
        <w:spacing w:after="150"/>
      </w:pPr>
      <w:r>
        <w:rPr/>
        <w:t xml:space="preserve">图表：2019-2023年电车制造业累计从业人数及增长情况对比图</w:t>
      </w:r>
    </w:p>
    <w:p>
      <w:pPr>
        <w:spacing w:after="150"/>
      </w:pPr>
      <w:r>
        <w:rPr/>
        <w:t xml:space="preserve">图表：2019-2023年中国电车制造业销售收入及增长趋势图</w:t>
      </w:r>
    </w:p>
    <w:p>
      <w:pPr>
        <w:spacing w:after="150"/>
      </w:pPr>
      <w:r>
        <w:rPr/>
        <w:t xml:space="preserve">图表：2019-2023年中国电车制造业毛利率变化趋势图</w:t>
      </w:r>
    </w:p>
    <w:p>
      <w:pPr>
        <w:spacing w:after="150"/>
      </w:pPr>
      <w:r>
        <w:rPr/>
        <w:t xml:space="preserve">图表：2019-2023年中国电车制造业利润总额及增长趋势图</w:t>
      </w:r>
    </w:p>
    <w:p>
      <w:pPr>
        <w:spacing w:after="150"/>
      </w:pPr>
      <w:r>
        <w:rPr/>
        <w:t xml:space="preserve">图表：2019-2023年中国电车制造业总资产利润率变化图</w:t>
      </w:r>
    </w:p>
    <w:p>
      <w:pPr>
        <w:spacing w:after="150"/>
      </w:pPr>
      <w:r>
        <w:rPr/>
        <w:t xml:space="preserve">图表：2019-2023年中国电车制造业总资产及增长趋势图</w:t>
      </w:r>
    </w:p>
    <w:p>
      <w:pPr>
        <w:spacing w:after="150"/>
      </w:pPr>
      <w:r>
        <w:rPr/>
        <w:t xml:space="preserve">图表：2019-2023年中国电车制造业亏损企业对比图</w:t>
      </w:r>
    </w:p>
    <w:p>
      <w:pPr>
        <w:spacing w:after="150"/>
      </w:pPr>
      <w:r>
        <w:rPr/>
        <w:t xml:space="preserve">图表：中国电车制造业不同规模企业分布结构图</w:t>
      </w:r>
    </w:p>
    <w:p>
      <w:pPr>
        <w:spacing w:after="150"/>
      </w:pPr>
      <w:r>
        <w:rPr/>
        <w:t xml:space="preserve">图表：中国电车制造业不同所有制企业比例分布图</w:t>
      </w:r>
    </w:p>
    <w:p>
      <w:pPr>
        <w:spacing w:after="150"/>
      </w:pPr>
      <w:r>
        <w:rPr/>
        <w:t xml:space="preserve">图表：中国电车制造业主营业务收入与上年同期对比表</w:t>
      </w:r>
    </w:p>
    <w:p>
      <w:pPr>
        <w:spacing w:after="150"/>
      </w:pPr>
      <w:r>
        <w:rPr/>
        <w:t xml:space="preserve">图表：中国电车制造业收入前五位省市比例对比表</w:t>
      </w:r>
    </w:p>
    <w:p>
      <w:pPr>
        <w:spacing w:after="150"/>
      </w:pPr>
      <w:r>
        <w:rPr/>
        <w:t xml:space="preserve">图表：中国电车制造业销售收入排名前五位省市对比图</w:t>
      </w:r>
    </w:p>
    <w:p>
      <w:pPr>
        <w:spacing w:after="150"/>
      </w:pPr>
      <w:r>
        <w:rPr/>
        <w:t xml:space="preserve">图表：中国电车制造业收入前五位省区占全国比例结构图</w:t>
      </w:r>
    </w:p>
    <w:p>
      <w:pPr>
        <w:spacing w:after="150"/>
      </w:pPr>
      <w:r>
        <w:rPr/>
        <w:t xml:space="preserve">图表：中国电车制造业主营入同比增速前五省市对比 单位：千元</w:t>
      </w:r>
    </w:p>
    <w:p>
      <w:pPr>
        <w:spacing w:after="150"/>
      </w:pPr>
      <w:r>
        <w:rPr/>
        <w:t xml:space="preserve">图表：中国电车制造业主营业务收入增长速度前五位省市增长趋势图</w:t>
      </w:r>
    </w:p>
    <w:p>
      <w:pPr>
        <w:spacing w:after="150"/>
      </w:pPr>
      <w:r>
        <w:rPr/>
        <w:t xml:space="preserve">图表：中国电车制造业利润总额及与上年同期对比图</w:t>
      </w:r>
    </w:p>
    <w:p>
      <w:pPr>
        <w:spacing w:after="150"/>
      </w:pPr>
      <w:r>
        <w:rPr/>
        <w:t xml:space="preserve">图表：中国电车制造业利润总额前五位省市统计表 单位：千元</w:t>
      </w:r>
    </w:p>
    <w:p>
      <w:pPr>
        <w:spacing w:after="150"/>
      </w:pPr>
      <w:r>
        <w:rPr/>
        <w:t xml:space="preserve">图表：中国电车制造业利润总额前五位省市对比图</w:t>
      </w:r>
    </w:p>
    <w:p>
      <w:pPr>
        <w:spacing w:after="150"/>
      </w:pPr>
      <w:r>
        <w:rPr/>
        <w:t xml:space="preserve">图表：2019-2023年中国电车制造业利润总额增长幅度最快的省市统计表 单位：千元</w:t>
      </w:r>
    </w:p>
    <w:p>
      <w:pPr>
        <w:spacing w:after="150"/>
      </w:pPr>
      <w:r>
        <w:rPr/>
        <w:t xml:space="preserve">图表：2019-2023年中国电车制造业利润总额增长最快省市变化趋势图</w:t>
      </w:r>
    </w:p>
    <w:p>
      <w:pPr>
        <w:spacing w:after="150"/>
      </w:pPr>
      <w:r>
        <w:rPr/>
        <w:t xml:space="preserve">图表：中国电车制造业从业人数与上年同期对比图</w:t>
      </w:r>
    </w:p>
    <w:p>
      <w:pPr>
        <w:spacing w:after="150"/>
      </w:pPr>
      <w:r>
        <w:rPr/>
        <w:t xml:space="preserve">图表：中国电车制造业资产总计及与上年同期对比图</w:t>
      </w:r>
    </w:p>
    <w:p>
      <w:pPr>
        <w:spacing w:after="150"/>
      </w:pPr>
      <w:r>
        <w:rPr/>
        <w:t xml:space="preserve">图表：中国电车制造业资产总计前五位省市统计表</w:t>
      </w:r>
    </w:p>
    <w:p>
      <w:pPr>
        <w:spacing w:after="150"/>
      </w:pPr>
      <w:r>
        <w:rPr/>
        <w:t xml:space="preserve">图表：中国电车制造业资产总计前五省市资产情况对比图</w:t>
      </w:r>
    </w:p>
    <w:p>
      <w:pPr>
        <w:spacing w:after="150"/>
      </w:pPr>
      <w:r>
        <w:rPr/>
        <w:t xml:space="preserve">图表：中国电车制造业资产总计前五位省市分布结构图</w:t>
      </w:r>
    </w:p>
    <w:p>
      <w:pPr>
        <w:spacing w:after="150"/>
      </w:pPr>
      <w:r>
        <w:rPr/>
        <w:t xml:space="preserve">图表：中国电车制造业资产增长幅度最快的省市统计表 单位：千元</w:t>
      </w:r>
    </w:p>
    <w:p>
      <w:pPr>
        <w:spacing w:after="150"/>
      </w:pPr>
      <w:r>
        <w:rPr/>
        <w:t xml:space="preserve">图表：中国电车制造业资产增速前五省市资产总计及增长趋势</w:t>
      </w:r>
    </w:p>
    <w:p>
      <w:pPr>
        <w:spacing w:after="150"/>
      </w:pPr>
      <w:r>
        <w:rPr/>
        <w:t xml:space="preserve">图表：2019-2023年中国电动车出口量统计</w:t>
      </w:r>
    </w:p>
    <w:p>
      <w:pPr>
        <w:spacing w:after="150"/>
      </w:pPr>
      <w:r>
        <w:rPr/>
        <w:t xml:space="preserve">图表：2019-2023年中国电动车出口金额统计</w:t>
      </w:r>
    </w:p>
    <w:p>
      <w:pPr>
        <w:spacing w:after="150"/>
      </w:pPr>
      <w:r>
        <w:rPr/>
        <w:t xml:space="preserve">图表：2019-2023年中国电动车出口量统计</w:t>
      </w:r>
    </w:p>
    <w:p>
      <w:pPr>
        <w:spacing w:after="150"/>
      </w:pPr>
      <w:r>
        <w:rPr/>
        <w:t xml:space="preserve">图表：2019-2023年中国电动车出口金额统计</w:t>
      </w:r>
    </w:p>
    <w:p>
      <w:pPr>
        <w:spacing w:after="150"/>
      </w:pPr>
      <w:r>
        <w:rPr/>
        <w:t xml:space="preserve">图表：2019-2023年中国电动车进出口价格分析</w:t>
      </w:r>
    </w:p>
    <w:p>
      <w:pPr>
        <w:spacing w:after="150"/>
      </w:pPr>
      <w:r>
        <w:rPr/>
        <w:t xml:space="preserve">图表：上海比亚迪电动车有限公司销售收入情况</w:t>
      </w:r>
    </w:p>
    <w:p>
      <w:pPr>
        <w:spacing w:after="150"/>
      </w:pPr>
      <w:r>
        <w:rPr/>
        <w:t xml:space="preserve">图表：上海比亚迪电动车有限公司盈利指标情况</w:t>
      </w:r>
    </w:p>
    <w:p>
      <w:pPr>
        <w:spacing w:after="150"/>
      </w:pPr>
      <w:r>
        <w:rPr/>
        <w:t xml:space="preserve">图表：上海比亚迪电动车有限公司盈利能力情况</w:t>
      </w:r>
    </w:p>
    <w:p>
      <w:pPr>
        <w:spacing w:after="150"/>
      </w:pPr>
      <w:r>
        <w:rPr/>
        <w:t xml:space="preserve">图表：上海比亚迪电动车有限公司资产运行指标状况</w:t>
      </w:r>
    </w:p>
    <w:p>
      <w:pPr>
        <w:spacing w:after="150"/>
      </w:pPr>
      <w:r>
        <w:rPr/>
        <w:t xml:space="preserve">图表：上海比亚迪电动车有限公司资产负债能力指标分析</w:t>
      </w:r>
    </w:p>
    <w:p>
      <w:pPr>
        <w:spacing w:after="150"/>
      </w:pPr>
      <w:r>
        <w:rPr/>
        <w:t xml:space="preserve">图表：上海比亚迪电动车有限公司成本费用构成情况</w:t>
      </w:r>
    </w:p>
    <w:p>
      <w:pPr>
        <w:spacing w:after="150"/>
      </w:pPr>
      <w:r>
        <w:rPr/>
        <w:t xml:space="preserve">图表：江苏新日电动车股份有限公司销售收入情况</w:t>
      </w:r>
    </w:p>
    <w:p>
      <w:pPr>
        <w:spacing w:after="150"/>
      </w:pPr>
      <w:r>
        <w:rPr/>
        <w:t xml:space="preserve">图表：江苏新日电动车股份有限公司盈利指标情况</w:t>
      </w:r>
    </w:p>
    <w:p>
      <w:pPr>
        <w:spacing w:after="150"/>
      </w:pPr>
      <w:r>
        <w:rPr/>
        <w:t xml:space="preserve">图表：江苏新日电动车股份有限公司盈利能力情况</w:t>
      </w:r>
    </w:p>
    <w:p>
      <w:pPr>
        <w:spacing w:after="150"/>
      </w:pPr>
      <w:r>
        <w:rPr/>
        <w:t xml:space="preserve">图表：江苏新日电动车股份有限公司资产运行指标状况</w:t>
      </w:r>
    </w:p>
    <w:p>
      <w:pPr>
        <w:spacing w:after="150"/>
      </w:pPr>
      <w:r>
        <w:rPr/>
        <w:t xml:space="preserve">图表：江苏新日电动车股份有限公司资产负债能力指标分析</w:t>
      </w:r>
    </w:p>
    <w:p>
      <w:pPr>
        <w:spacing w:after="150"/>
      </w:pPr>
      <w:r>
        <w:rPr/>
        <w:t xml:space="preserve">图表：江苏新日电动车股份有限公司成本费用构成情况</w:t>
      </w:r>
    </w:p>
    <w:p>
      <w:pPr>
        <w:spacing w:after="150"/>
      </w:pPr>
      <w:r>
        <w:rPr/>
        <w:t xml:space="preserve">图表：江苏雅迪科技发展有限公司销售收入情况</w:t>
      </w:r>
    </w:p>
    <w:p>
      <w:pPr>
        <w:spacing w:after="150"/>
      </w:pPr>
      <w:r>
        <w:rPr/>
        <w:t xml:space="preserve">图表：江苏雅迪科技发展有限公司盈利指标情况</w:t>
      </w:r>
    </w:p>
    <w:p>
      <w:pPr>
        <w:spacing w:after="150"/>
      </w:pPr>
      <w:r>
        <w:rPr/>
        <w:t xml:space="preserve">图表：江苏雅迪科技发展有限公司盈利能力情况</w:t>
      </w:r>
    </w:p>
    <w:p>
      <w:pPr>
        <w:spacing w:after="150"/>
      </w:pPr>
      <w:r>
        <w:rPr/>
        <w:t xml:space="preserve">图表：江苏雅迪科技发展有限公司资产运行指标状况</w:t>
      </w:r>
    </w:p>
    <w:p>
      <w:pPr>
        <w:spacing w:after="150"/>
      </w:pPr>
      <w:r>
        <w:rPr/>
        <w:t xml:space="preserve">图表：江苏雅迪科技发展有限公司资产负债能力指标分析</w:t>
      </w:r>
    </w:p>
    <w:p>
      <w:pPr>
        <w:spacing w:after="150"/>
      </w:pPr>
      <w:r>
        <w:rPr/>
        <w:t xml:space="preserve">图表：江苏雅迪科技发展有限公司成本费用构成情况</w:t>
      </w:r>
    </w:p>
    <w:p>
      <w:pPr>
        <w:spacing w:after="150"/>
      </w:pPr>
      <w:r>
        <w:rPr/>
        <w:t xml:space="preserve">图表：山东比德文动力科技有限公司销售收入情况</w:t>
      </w:r>
    </w:p>
    <w:p>
      <w:pPr>
        <w:spacing w:after="150"/>
      </w:pPr>
      <w:r>
        <w:rPr/>
        <w:t xml:space="preserve">图表：山东比德文动力科技有限公司盈利指标情况</w:t>
      </w:r>
    </w:p>
    <w:p>
      <w:pPr>
        <w:spacing w:after="150"/>
      </w:pPr>
      <w:r>
        <w:rPr/>
        <w:t xml:space="preserve">图表：山东比德文动力科技有限公司盈利能力情况</w:t>
      </w:r>
    </w:p>
    <w:p>
      <w:pPr>
        <w:spacing w:after="150"/>
      </w:pPr>
      <w:r>
        <w:rPr/>
        <w:t xml:space="preserve">图表：山东比德文动力科技有限公司资产运行指标状况</w:t>
      </w:r>
    </w:p>
    <w:p>
      <w:pPr>
        <w:spacing w:after="150"/>
      </w:pPr>
      <w:r>
        <w:rPr/>
        <w:t xml:space="preserve">图表：山东比德文动力科技有限公司资产负债能力指标分析</w:t>
      </w:r>
    </w:p>
    <w:p>
      <w:pPr>
        <w:spacing w:after="150"/>
      </w:pPr>
      <w:r>
        <w:rPr/>
        <w:t xml:space="preserve">图表：山东比德文动力科技有限公司成本费用构成情况</w:t>
      </w:r>
    </w:p>
    <w:p>
      <w:pPr>
        <w:spacing w:after="150"/>
      </w:pPr>
      <w:r>
        <w:rPr/>
        <w:t xml:space="preserve">图表：绿源电动车有限公司销售收入情况</w:t>
      </w:r>
    </w:p>
    <w:p>
      <w:pPr>
        <w:spacing w:after="150"/>
      </w:pPr>
      <w:r>
        <w:rPr/>
        <w:t xml:space="preserve">图表：绿源电动车有限公司盈利指标情况</w:t>
      </w:r>
    </w:p>
    <w:p>
      <w:pPr>
        <w:spacing w:after="150"/>
      </w:pPr>
      <w:r>
        <w:rPr/>
        <w:t xml:space="preserve">图表：绿源电动车有限公司盈利能力情况</w:t>
      </w:r>
    </w:p>
    <w:p>
      <w:pPr>
        <w:spacing w:after="150"/>
      </w:pPr>
      <w:r>
        <w:rPr/>
        <w:t xml:space="preserve">图表：绿源电动车有限公司资产运行指标状况</w:t>
      </w:r>
    </w:p>
    <w:p>
      <w:pPr>
        <w:spacing w:after="150"/>
      </w:pPr>
      <w:r>
        <w:rPr/>
        <w:t xml:space="preserve">图表：绿源电动车有限公司资产负债能力指标分析</w:t>
      </w:r>
    </w:p>
    <w:p>
      <w:pPr>
        <w:spacing w:after="150"/>
      </w:pPr>
      <w:r>
        <w:rPr/>
        <w:t xml:space="preserve">图表：绿源电动车有限公司成本费用构成情况</w:t>
      </w:r>
    </w:p>
    <w:p>
      <w:pPr>
        <w:spacing w:after="150"/>
      </w:pPr>
      <w:r>
        <w:rPr/>
        <w:t xml:space="preserve">图表：青岛澳柯玛电动科技有限公司销售收入情况</w:t>
      </w:r>
    </w:p>
    <w:p>
      <w:pPr>
        <w:spacing w:after="150"/>
      </w:pPr>
      <w:r>
        <w:rPr/>
        <w:t xml:space="preserve">图表：青岛澳柯玛电动科技有限公司盈利指标情况</w:t>
      </w:r>
    </w:p>
    <w:p>
      <w:pPr>
        <w:spacing w:after="150"/>
      </w:pPr>
      <w:r>
        <w:rPr/>
        <w:t xml:space="preserve">图表：青岛澳柯玛电动科技有限公司盈利能力情况</w:t>
      </w:r>
    </w:p>
    <w:p>
      <w:pPr>
        <w:spacing w:after="150"/>
      </w:pPr>
      <w:r>
        <w:rPr/>
        <w:t xml:space="preserve">图表：青岛澳柯玛电动科技有限公司资产运行指标状况</w:t>
      </w:r>
    </w:p>
    <w:p>
      <w:pPr>
        <w:spacing w:after="150"/>
      </w:pPr>
      <w:r>
        <w:rPr/>
        <w:t xml:space="preserve">图表：青岛澳柯玛电动科技有限公司资产负债能力指标分析</w:t>
      </w:r>
    </w:p>
    <w:p>
      <w:pPr>
        <w:spacing w:after="150"/>
      </w:pPr>
      <w:r>
        <w:rPr/>
        <w:t xml:space="preserve">图表：青岛澳柯玛电动科技有限公司成本费用构成情况</w:t>
      </w:r>
    </w:p>
    <w:p>
      <w:pPr>
        <w:spacing w:after="150"/>
      </w:pPr>
      <w:r>
        <w:rPr/>
        <w:t xml:space="preserve">图表：山东英克莱集团有限公司销售收入情况</w:t>
      </w:r>
    </w:p>
    <w:p>
      <w:pPr>
        <w:spacing w:after="150"/>
      </w:pPr>
      <w:r>
        <w:rPr/>
        <w:t xml:space="preserve">图表：山东英克莱集团有限公司盈利指标情况</w:t>
      </w:r>
    </w:p>
    <w:p>
      <w:pPr>
        <w:spacing w:after="150"/>
      </w:pPr>
      <w:r>
        <w:rPr/>
        <w:t xml:space="preserve">图表：山东英克莱集团有限公司盈利能力情况</w:t>
      </w:r>
    </w:p>
    <w:p>
      <w:pPr>
        <w:spacing w:after="150"/>
      </w:pPr>
      <w:r>
        <w:rPr/>
        <w:t xml:space="preserve">图表：山东英克莱集团有限公司资产运行指标状况</w:t>
      </w:r>
    </w:p>
    <w:p>
      <w:pPr>
        <w:spacing w:after="150"/>
      </w:pPr>
      <w:r>
        <w:rPr/>
        <w:t xml:space="preserve">图表：山东英克莱集团有限公司资产负债能力指标分析</w:t>
      </w:r>
    </w:p>
    <w:p>
      <w:pPr>
        <w:spacing w:after="150"/>
      </w:pPr>
      <w:r>
        <w:rPr/>
        <w:t xml:space="preserve">图表：山东英克莱集团有限公司成本费用构成情况</w:t>
      </w:r>
    </w:p>
    <w:p>
      <w:pPr>
        <w:spacing w:after="150"/>
      </w:pPr>
      <w:r>
        <w:rPr/>
        <w:t xml:space="preserve">图表：浙江康迪车业有限公司销售收入情况</w:t>
      </w:r>
    </w:p>
    <w:p>
      <w:pPr>
        <w:spacing w:after="150"/>
      </w:pPr>
      <w:r>
        <w:rPr/>
        <w:t xml:space="preserve">图表：浙江康迪车业有限公司盈利指标情况</w:t>
      </w:r>
    </w:p>
    <w:p>
      <w:pPr>
        <w:spacing w:after="150"/>
      </w:pPr>
      <w:r>
        <w:rPr/>
        <w:t xml:space="preserve">图表：浙江康迪车业有限公司盈利能力情况</w:t>
      </w:r>
    </w:p>
    <w:p>
      <w:pPr>
        <w:spacing w:after="150"/>
      </w:pPr>
      <w:r>
        <w:rPr/>
        <w:t xml:space="preserve">图表：浙江康迪车业有限公司资产运行指标状况</w:t>
      </w:r>
    </w:p>
    <w:p>
      <w:pPr>
        <w:spacing w:after="150"/>
      </w:pPr>
      <w:r>
        <w:rPr/>
        <w:t xml:space="preserve">图表：浙江康迪车业有限公司资产负债能力指标分析</w:t>
      </w:r>
    </w:p>
    <w:p>
      <w:pPr>
        <w:spacing w:after="150"/>
      </w:pPr>
      <w:r>
        <w:rPr/>
        <w:t xml:space="preserve">图表：浙江康迪车业有限公司成本费用构成情况</w:t>
      </w:r>
    </w:p>
    <w:p>
      <w:pPr>
        <w:spacing w:after="150"/>
      </w:pPr>
      <w:r>
        <w:rPr/>
        <w:t xml:space="preserve">图表：青州大华实业有限公司销售收入情况</w:t>
      </w:r>
    </w:p>
    <w:p>
      <w:pPr>
        <w:spacing w:after="150"/>
      </w:pPr>
      <w:r>
        <w:rPr/>
        <w:t xml:space="preserve">图表：青州大华实业有限公司盈利指标情况</w:t>
      </w:r>
    </w:p>
    <w:p>
      <w:pPr>
        <w:spacing w:after="150"/>
      </w:pPr>
      <w:r>
        <w:rPr/>
        <w:t xml:space="preserve">图表：青州大华实业有限公司盈利能力情况</w:t>
      </w:r>
    </w:p>
    <w:p>
      <w:pPr>
        <w:spacing w:after="150"/>
      </w:pPr>
      <w:r>
        <w:rPr/>
        <w:t xml:space="preserve">图表：青州大华实业有限公司资产运行指标状况</w:t>
      </w:r>
    </w:p>
    <w:p>
      <w:pPr>
        <w:spacing w:after="150"/>
      </w:pPr>
      <w:r>
        <w:rPr/>
        <w:t xml:space="preserve">图表：青州大华实业有限公司资产负债能力指标分析</w:t>
      </w:r>
    </w:p>
    <w:p>
      <w:pPr>
        <w:spacing w:after="150"/>
      </w:pPr>
      <w:r>
        <w:rPr/>
        <w:t xml:space="preserve">图表：青州大华实业有限公司成本费用构成情况</w:t>
      </w:r>
    </w:p>
    <w:p>
      <w:pPr>
        <w:spacing w:after="150"/>
      </w:pPr>
      <w:r>
        <w:rPr/>
        <w:t xml:space="preserve">图表：天津富士达电动车有限公司销售收入情况</w:t>
      </w:r>
    </w:p>
    <w:p>
      <w:pPr>
        <w:spacing w:after="150"/>
      </w:pPr>
      <w:r>
        <w:rPr/>
        <w:t xml:space="preserve">图表：天津富士达电动车有限公司盈利指标情况</w:t>
      </w:r>
    </w:p>
    <w:p>
      <w:pPr>
        <w:spacing w:after="150"/>
      </w:pPr>
      <w:r>
        <w:rPr/>
        <w:t xml:space="preserve">图表：天津富士达电动车有限公司盈利能力情况</w:t>
      </w:r>
    </w:p>
    <w:p>
      <w:pPr>
        <w:spacing w:after="150"/>
      </w:pPr>
      <w:r>
        <w:rPr/>
        <w:t xml:space="preserve">图表：天津富士达电动车有限公司资产运行指标状况</w:t>
      </w:r>
    </w:p>
    <w:p>
      <w:pPr>
        <w:spacing w:after="150"/>
      </w:pPr>
      <w:r>
        <w:rPr/>
        <w:t xml:space="preserve">图表：天津富士达电动车有限公司资产负债能力指标分析</w:t>
      </w:r>
    </w:p>
    <w:p>
      <w:pPr>
        <w:spacing w:after="150"/>
      </w:pPr>
      <w:r>
        <w:rPr/>
        <w:t xml:space="preserve">图表：天津富士达电动车有限公司成本费用构成情况</w:t>
      </w:r>
    </w:p>
    <w:p>
      <w:pPr>
        <w:spacing w:after="150"/>
      </w:pPr>
      <w:r>
        <w:rPr/>
        <w:t xml:space="preserve">图表：2024-2029年中国轻型电动车市场供应状况预测分析</w:t>
      </w:r>
    </w:p>
    <w:p>
      <w:pPr>
        <w:spacing w:after="150"/>
      </w:pPr>
      <w:r>
        <w:rPr/>
        <w:t xml:space="preserve">图表：2024-2029年中国轻型电动车市场需求状况预测分析</w:t>
      </w:r>
    </w:p>
    <w:p>
      <w:pPr>
        <w:spacing w:after="150"/>
      </w:pPr>
      <w:r>
        <w:rPr/>
        <w:t xml:space="preserve">图表：2024-2029年中国轻型电动车进出口状况预测分析</w:t>
      </w:r>
    </w:p>
    <w:p>
      <w:pPr>
        <w:spacing w:after="150"/>
      </w:pPr>
      <w:r>
        <w:rPr/>
        <w:t xml:space="preserve">图表：2024-2029年中国轻型电动车产业市场盈利预测分析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中国轻型电动车行业市场深度调研及发展趋势与投资前景研究报告(2024-2029版)</dc:title>
  <dc:description>中国轻型电动车行业市场深度调研及发展趋势与投资前景研究报告(2024-2029版)</dc:description>
  <dc:subject>中国轻型电动车行业市场深度调研及发展趋势与投资前景研究报告(2024-2029版)</dc:subject>
  <cp:keywords>研究报告</cp:keywords>
  <cp:category>研究报告</cp:category>
  <cp:lastModifiedBy>北京中道泰和信息咨询有限公司</cp:lastModifiedBy>
  <dcterms:created xsi:type="dcterms:W3CDTF">2024-01-29T17:54:05+08:00</dcterms:created>
  <dcterms:modified xsi:type="dcterms:W3CDTF">2024-01-29T17:54:05+08:00</dcterms:modified>
</cp:coreProperties>
</file>

<file path=docProps/custom.xml><?xml version="1.0" encoding="utf-8"?>
<Properties xmlns="http://schemas.openxmlformats.org/officeDocument/2006/custom-properties" xmlns:vt="http://schemas.openxmlformats.org/officeDocument/2006/docPropsVTypes"/>
</file>